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luxe-hair-studio"/>
    <w:p>
      <w:pPr>
        <w:pStyle w:val="Heading1"/>
      </w:pPr>
      <w:r>
        <w:t xml:space="preserve">Luxe Hair Studio</w:t>
      </w:r>
    </w:p>
    <w:p>
      <w:pPr>
        <w:pStyle w:val="FirstParagraph"/>
      </w:pPr>
      <w:r>
        <w:t xml:space="preserve">Professional Hairdresser &amp; Beauty Salon</w:t>
      </w:r>
    </w:p>
    <w:p>
      <w:pPr>
        <w:pStyle w:val="BodyText"/>
      </w:pPr>
      <w:r>
        <w:t xml:space="preserve">128 Orchard Road, #03-15, Singapore Singapore 238849</w:t>
      </w:r>
    </w:p>
    <w:p>
      <w:pPr>
        <w:pStyle w:val="BodyText"/>
      </w:pPr>
      <w:r>
        <w:t xml:space="preserve">Tel: +65 6823 4567 | Email: enquiries@luxehairstudio.sg</w:t>
      </w:r>
    </w:p>
    <w:p>
      <w:pPr>
        <w:pStyle w:val="BodyText"/>
      </w:pPr>
      <w:r>
        <w:t xml:space="preserve">UEN: 201934567A | GST Reg: G99123456X</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Marcus Tan, Senior Hairdresser</w:t>
      </w:r>
    </w:p>
    <w:p>
      <w:pPr>
        <w:pStyle w:val="BodyText"/>
      </w:pPr>
      <w:r>
        <w:rPr>
          <w:bCs/>
          <w:b/>
        </w:rPr>
        <w:t xml:space="preserve">Location:</w:t>
      </w:r>
      <w:r>
        <w:t xml:space="preserve"> </w:t>
      </w:r>
      <w:r>
        <w:t xml:space="preserve">Singapore Singapore</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Ms. Priya Raman</w:t>
      </w:r>
    </w:p>
    <w:p>
      <w:pPr>
        <w:pStyle w:val="BodyText"/>
      </w:pPr>
      <w:r>
        <w:rPr>
          <w:bCs/>
          <w:b/>
        </w:rPr>
        <w:t xml:space="preserve">Contact No.:</w:t>
      </w:r>
      <w:r>
        <w:t xml:space="preserve"> </w:t>
      </w:r>
      <w:r>
        <w:t xml:space="preserve">+65 9123 4567</w:t>
      </w:r>
    </w:p>
    <w:p>
      <w:pPr>
        <w:pStyle w:val="BodyText"/>
      </w:pPr>
      <w:r>
        <w:rPr>
          <w:bCs/>
          <w:b/>
        </w:rPr>
        <w:t xml:space="preserve">Email:</w:t>
      </w:r>
      <w:r>
        <w:t xml:space="preserve"> </w:t>
      </w:r>
      <w:r>
        <w:t xml:space="preserve">priya.raman@email.com</w:t>
      </w:r>
    </w:p>
    <w:p>
      <w:pPr>
        <w:pStyle w:val="BodyText"/>
      </w:pPr>
      <w:r>
        <w:rPr>
          <w:bCs/>
          <w:b/>
        </w:rPr>
        <w:t xml:space="preserve">Address:</w:t>
      </w:r>
      <w:r>
        <w:t xml:space="preserve"> </w:t>
      </w:r>
      <w:r>
        <w:t xml:space="preserve">45 Tanjong Pagar Road, Singapore Singapore 088462</w:t>
      </w:r>
    </w:p>
    <w:p>
      <w:pPr>
        <w:pStyle w:val="BodyText"/>
      </w:pPr>
      <w:r>
        <w:rPr>
          <w:bCs/>
          <w:b/>
        </w:rPr>
        <w:t xml:space="preserve">Preferred Date:</w:t>
      </w:r>
      <w:r>
        <w:t xml:space="preserve"> </w:t>
      </w:r>
      <w:r>
        <w:t xml:space="preserve">28 June 2025</w:t>
      </w:r>
    </w:p>
    <w:bookmarkEnd w:id="22"/>
    <w:p>
      <w:pPr>
        <w:pStyle w:val="BodyText"/>
      </w:pPr>
      <w:r>
        <w:t xml:space="preserve">Dear Ms. Raman,</w:t>
      </w:r>
    </w:p>
    <w:p>
      <w:pPr>
        <w:pStyle w:val="BodyText"/>
      </w:pPr>
      <w:r>
        <w:t xml:space="preserve">Thank you for visiting Luxe Hair Studio, a premier Hairdresser establishment located in the heart of Singapore Singapore. We are pleased to present this Quotation Estimate for the comprehensive hair care and styling services you have requested. As a dedicated Hairdresser team with over fifteen years of experience serving clients across Singapore Singapore, we are committed to delivering exceptional results tailored to your unique style and preferences. This Quotation Estimate outlines all services, product costs, and associated charges in full transparency so that you may make an informed decision regarding your appointment.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 Price (SGD)</w:t>
            </w:r>
          </w:p>
        </w:tc>
        <w:tc>
          <w:tcPr/>
          <w:p>
            <w:pPr>
              <w:pStyle w:val="Compact"/>
              <w:jc w:val="left"/>
            </w:pPr>
            <w:r>
              <w:t xml:space="preserve">Qty</w:t>
            </w:r>
          </w:p>
        </w:tc>
        <w:tc>
          <w:tcPr/>
          <w:p>
            <w:pPr>
              <w:pStyle w:val="Compact"/>
              <w:jc w:val="left"/>
            </w:pPr>
            <w:r>
              <w:t xml:space="preserve">Amount (SGD)</w:t>
            </w:r>
          </w:p>
        </w:tc>
      </w:tr>
      <w:tr>
        <w:tc>
          <w:tcPr/>
          <w:p>
            <w:pPr>
              <w:pStyle w:val="Compact"/>
              <w:jc w:val="left"/>
            </w:pPr>
            <w:r>
              <w:t xml:space="preserve">1</w:t>
            </w:r>
          </w:p>
        </w:tc>
        <w:tc>
          <w:tcPr/>
          <w:p>
            <w:pPr>
              <w:pStyle w:val="Compact"/>
              <w:jc w:val="left"/>
            </w:pPr>
            <w:r>
              <w:t xml:space="preserve">Consultation &amp; Hair Analysis by Senior Hairdresser</w:t>
            </w:r>
          </w:p>
        </w:tc>
        <w:tc>
          <w:tcPr/>
          <w:p>
            <w:pPr>
              <w:pStyle w:val="Compact"/>
              <w:jc w:val="left"/>
            </w:pPr>
            <w:r>
              <w:t xml:space="preserve">30 min</w:t>
            </w:r>
          </w:p>
        </w:tc>
        <w:tc>
          <w:tcPr/>
          <w:p>
            <w:pPr>
              <w:pStyle w:val="Compact"/>
              <w:jc w:val="left"/>
            </w:pPr>
            <w:r>
              <w:t xml:space="preserve">$50.00</w:t>
            </w:r>
          </w:p>
        </w:tc>
        <w:tc>
          <w:tcPr/>
          <w:p>
            <w:pPr>
              <w:pStyle w:val="Compact"/>
              <w:jc w:val="left"/>
            </w:pPr>
            <w:r>
              <w:t xml:space="preserve">1</w:t>
            </w:r>
          </w:p>
        </w:tc>
        <w:tc>
          <w:tcPr/>
          <w:p>
            <w:pPr>
              <w:pStyle w:val="Compact"/>
              <w:jc w:val="left"/>
            </w:pPr>
            <w:r>
              <w:t xml:space="preserve">$50.00</w:t>
            </w:r>
          </w:p>
        </w:tc>
      </w:tr>
      <w:tr>
        <w:tc>
          <w:tcPr/>
          <w:p>
            <w:pPr>
              <w:pStyle w:val="Compact"/>
              <w:jc w:val="left"/>
            </w:pPr>
            <w:r>
              <w:t xml:space="preserve">2</w:t>
            </w:r>
          </w:p>
        </w:tc>
        <w:tc>
          <w:tcPr/>
          <w:p>
            <w:pPr>
              <w:pStyle w:val="Compact"/>
              <w:jc w:val="left"/>
            </w:pPr>
            <w:r>
              <w:t xml:space="preserve">Full Head Precision Cut &amp; Styling (Hairdresser Signature Service)</w:t>
            </w:r>
          </w:p>
        </w:tc>
        <w:tc>
          <w:tcPr/>
          <w:p>
            <w:pPr>
              <w:pStyle w:val="Compact"/>
              <w:jc w:val="left"/>
            </w:pPr>
            <w:r>
              <w:t xml:space="preserve">60 min</w:t>
            </w:r>
          </w:p>
        </w:tc>
        <w:tc>
          <w:tcPr/>
          <w:p>
            <w:pPr>
              <w:pStyle w:val="Compact"/>
              <w:jc w:val="left"/>
            </w:pPr>
            <w:r>
              <w:t xml:space="preserve">$120.00</w:t>
            </w:r>
          </w:p>
        </w:tc>
        <w:tc>
          <w:tcPr/>
          <w:p>
            <w:pPr>
              <w:pStyle w:val="Compact"/>
              <w:jc w:val="left"/>
            </w:pPr>
            <w:r>
              <w:t xml:space="preserve">1</w:t>
            </w:r>
          </w:p>
        </w:tc>
        <w:tc>
          <w:tcPr/>
          <w:p>
            <w:pPr>
              <w:pStyle w:val="Compact"/>
              <w:jc w:val="left"/>
            </w:pPr>
            <w:r>
              <w:t xml:space="preserve">$120.00</w:t>
            </w:r>
          </w:p>
        </w:tc>
      </w:tr>
      <w:tr>
        <w:tc>
          <w:tcPr/>
          <w:p>
            <w:pPr>
              <w:pStyle w:val="Compact"/>
              <w:jc w:val="left"/>
            </w:pPr>
            <w:r>
              <w:t xml:space="preserve">3</w:t>
            </w:r>
          </w:p>
        </w:tc>
        <w:tc>
          <w:tcPr/>
          <w:p>
            <w:pPr>
              <w:pStyle w:val="Compact"/>
              <w:jc w:val="left"/>
            </w:pPr>
            <w:r>
              <w:t xml:space="preserve">Professional Colour Treatment – Full Head Balayage</w:t>
            </w:r>
          </w:p>
        </w:tc>
        <w:tc>
          <w:tcPr/>
          <w:p>
            <w:pPr>
              <w:pStyle w:val="Compact"/>
              <w:jc w:val="left"/>
            </w:pPr>
            <w:r>
              <w:t xml:space="preserve">120 min</w:t>
            </w:r>
          </w:p>
        </w:tc>
        <w:tc>
          <w:tcPr/>
          <w:p>
            <w:pPr>
              <w:pStyle w:val="Compact"/>
              <w:jc w:val="left"/>
            </w:pPr>
            <w:r>
              <w:t xml:space="preserve">$350.00</w:t>
            </w:r>
          </w:p>
        </w:tc>
        <w:tc>
          <w:tcPr/>
          <w:p>
            <w:pPr>
              <w:pStyle w:val="Compact"/>
              <w:jc w:val="left"/>
            </w:pPr>
            <w:r>
              <w:t xml:space="preserve">1</w:t>
            </w:r>
          </w:p>
        </w:tc>
        <w:tc>
          <w:tcPr/>
          <w:p>
            <w:pPr>
              <w:pStyle w:val="Compact"/>
              <w:jc w:val="left"/>
            </w:pPr>
            <w:r>
              <w:t xml:space="preserve">$350.00</w:t>
            </w:r>
          </w:p>
        </w:tc>
      </w:tr>
      <w:tr>
        <w:tc>
          <w:tcPr/>
          <w:p>
            <w:pPr>
              <w:pStyle w:val="Compact"/>
              <w:jc w:val="left"/>
            </w:pPr>
            <w:r>
              <w:t xml:space="preserve">4</w:t>
            </w:r>
          </w:p>
        </w:tc>
        <w:tc>
          <w:tcPr/>
          <w:p>
            <w:pPr>
              <w:pStyle w:val="Compact"/>
              <w:jc w:val="left"/>
            </w:pPr>
            <w:r>
              <w:t xml:space="preserve">Deep Conditioning &amp; Keratin Repair Treatment</w:t>
            </w:r>
          </w:p>
        </w:tc>
        <w:tc>
          <w:tcPr/>
          <w:p>
            <w:pPr>
              <w:pStyle w:val="Compact"/>
              <w:jc w:val="left"/>
            </w:pPr>
            <w:r>
              <w:t xml:space="preserve">45 min</w:t>
            </w:r>
          </w:p>
        </w:tc>
        <w:tc>
          <w:tcPr/>
          <w:p>
            <w:pPr>
              <w:pStyle w:val="Compact"/>
              <w:jc w:val="left"/>
            </w:pPr>
            <w:r>
              <w:t xml:space="preserve">$180.00</w:t>
            </w:r>
          </w:p>
        </w:tc>
        <w:tc>
          <w:tcPr/>
          <w:p>
            <w:pPr>
              <w:pStyle w:val="Compact"/>
              <w:jc w:val="left"/>
            </w:pPr>
            <w:r>
              <w:t xml:space="preserve">1</w:t>
            </w:r>
          </w:p>
        </w:tc>
        <w:tc>
          <w:tcPr/>
          <w:p>
            <w:pPr>
              <w:pStyle w:val="Compact"/>
              <w:jc w:val="left"/>
            </w:pPr>
            <w:r>
              <w:t xml:space="preserve">$180.00</w:t>
            </w:r>
          </w:p>
        </w:tc>
      </w:tr>
      <w:tr>
        <w:tc>
          <w:tcPr/>
          <w:p>
            <w:pPr>
              <w:pStyle w:val="Compact"/>
              <w:jc w:val="left"/>
            </w:pPr>
            <w:r>
              <w:t xml:space="preserve">5</w:t>
            </w:r>
          </w:p>
        </w:tc>
        <w:tc>
          <w:tcPr/>
          <w:p>
            <w:pPr>
              <w:pStyle w:val="Compact"/>
              <w:jc w:val="left"/>
            </w:pPr>
            <w:r>
              <w:t xml:space="preserve">Scalp Detox &amp; Aromatherapy Massage</w:t>
            </w:r>
          </w:p>
        </w:tc>
        <w:tc>
          <w:tcPr/>
          <w:p>
            <w:pPr>
              <w:pStyle w:val="Compact"/>
              <w:jc w:val="left"/>
            </w:pPr>
            <w:r>
              <w:t xml:space="preserve">30 min</w:t>
            </w:r>
          </w:p>
        </w:tc>
        <w:tc>
          <w:tcPr/>
          <w:p>
            <w:pPr>
              <w:pStyle w:val="Compact"/>
              <w:jc w:val="left"/>
            </w:pPr>
            <w:r>
              <w:t xml:space="preserve">$95.00</w:t>
            </w:r>
          </w:p>
        </w:tc>
        <w:tc>
          <w:tcPr/>
          <w:p>
            <w:pPr>
              <w:pStyle w:val="Compact"/>
              <w:jc w:val="left"/>
            </w:pPr>
            <w:r>
              <w:t xml:space="preserve">1</w:t>
            </w:r>
          </w:p>
        </w:tc>
        <w:tc>
          <w:tcPr/>
          <w:p>
            <w:pPr>
              <w:pStyle w:val="Compact"/>
              <w:jc w:val="left"/>
            </w:pPr>
            <w:r>
              <w:t xml:space="preserve">$95.00</w:t>
            </w:r>
          </w:p>
        </w:tc>
      </w:tr>
      <w:tr>
        <w:tc>
          <w:tcPr/>
          <w:p>
            <w:pPr>
              <w:pStyle w:val="Compact"/>
              <w:jc w:val="left"/>
            </w:pPr>
            <w:r>
              <w:t xml:space="preserve">6</w:t>
            </w:r>
          </w:p>
        </w:tc>
        <w:tc>
          <w:tcPr/>
          <w:p>
            <w:pPr>
              <w:pStyle w:val="Compact"/>
              <w:jc w:val="left"/>
            </w:pPr>
            <w:r>
              <w:t xml:space="preserve">Blow-Dry, Heat Styling &amp; Finishing Touches</w:t>
            </w:r>
          </w:p>
        </w:tc>
        <w:tc>
          <w:tcPr/>
          <w:p>
            <w:pPr>
              <w:pStyle w:val="Compact"/>
              <w:jc w:val="left"/>
            </w:pPr>
            <w:r>
              <w:t xml:space="preserve">30 min</w:t>
            </w:r>
          </w:p>
        </w:tc>
        <w:tc>
          <w:tcPr/>
          <w:p>
            <w:pPr>
              <w:pStyle w:val="Compact"/>
              <w:jc w:val="left"/>
            </w:pPr>
            <w:r>
              <w:t xml:space="preserve">$65.00</w:t>
            </w:r>
          </w:p>
        </w:tc>
        <w:tc>
          <w:tcPr/>
          <w:p>
            <w:pPr>
              <w:pStyle w:val="Compact"/>
              <w:jc w:val="left"/>
            </w:pPr>
            <w:r>
              <w:t xml:space="preserve">1</w:t>
            </w:r>
          </w:p>
        </w:tc>
        <w:tc>
          <w:tcPr/>
          <w:p>
            <w:pPr>
              <w:pStyle w:val="Compact"/>
              <w:jc w:val="left"/>
            </w:pPr>
            <w:r>
              <w:t xml:space="preserve">$65.00</w:t>
            </w:r>
          </w:p>
        </w:tc>
      </w:tr>
      <w:tr>
        <w:tc>
          <w:tcPr/>
          <w:p>
            <w:pPr>
              <w:pStyle w:val="Compact"/>
              <w:jc w:val="left"/>
            </w:pPr>
            <w:r>
              <w:t xml:space="preserve">7</w:t>
            </w:r>
          </w:p>
        </w:tc>
        <w:tc>
          <w:tcPr/>
          <w:p>
            <w:pPr>
              <w:pStyle w:val="Compact"/>
              <w:jc w:val="left"/>
            </w:pPr>
            <w:r>
              <w:t xml:space="preserve">Pre-Service Hair Products (Colour, Toner, Conditioner)</w:t>
            </w:r>
          </w:p>
        </w:tc>
        <w:tc>
          <w:tcPr/>
          <w:p>
            <w:pPr>
              <w:pStyle w:val="Compact"/>
              <w:jc w:val="left"/>
            </w:pPr>
            <w:r>
              <w:t xml:space="preserve">N/A</w:t>
            </w:r>
          </w:p>
        </w:tc>
        <w:tc>
          <w:tcPr/>
          <w:p>
            <w:pPr>
              <w:pStyle w:val="Compact"/>
              <w:jc w:val="left"/>
            </w:pPr>
            <w:r>
              <w:t xml:space="preserve">$120.00</w:t>
            </w:r>
          </w:p>
        </w:tc>
        <w:tc>
          <w:tcPr/>
          <w:p>
            <w:pPr>
              <w:pStyle w:val="Compact"/>
              <w:jc w:val="left"/>
            </w:pPr>
            <w:r>
              <w:t xml:space="preserve">1</w:t>
            </w:r>
          </w:p>
        </w:tc>
        <w:tc>
          <w:tcPr/>
          <w:p>
            <w:pPr>
              <w:pStyle w:val="Compact"/>
              <w:jc w:val="left"/>
            </w:pPr>
            <w:r>
              <w:t xml:space="preserve">$120.00</w:t>
            </w:r>
          </w:p>
        </w:tc>
      </w:tr>
      <w:tr>
        <w:tc>
          <w:tcPr/>
          <w:p>
            <w:pPr>
              <w:pStyle w:val="Compact"/>
              <w:jc w:val="left"/>
            </w:pPr>
            <w:r>
              <w:t xml:space="preserve">8</w:t>
            </w:r>
          </w:p>
        </w:tc>
        <w:tc>
          <w:tcPr/>
          <w:p>
            <w:pPr>
              <w:pStyle w:val="Compact"/>
              <w:jc w:val="left"/>
            </w:pPr>
            <w:r>
              <w:t xml:space="preserve">Post-Service Home Care Product Kit (Shampoo, Mask, Serum)</w:t>
            </w:r>
          </w:p>
        </w:tc>
        <w:tc>
          <w:tcPr/>
          <w:p>
            <w:pPr>
              <w:pStyle w:val="Compact"/>
              <w:jc w:val="left"/>
            </w:pPr>
            <w:r>
              <w:t xml:space="preserve">N/A</w:t>
            </w:r>
          </w:p>
        </w:tc>
        <w:tc>
          <w:tcPr/>
          <w:p>
            <w:pPr>
              <w:pStyle w:val="Compact"/>
              <w:jc w:val="left"/>
            </w:pPr>
            <w:r>
              <w:t xml:space="preserve">$145.00</w:t>
            </w:r>
          </w:p>
        </w:tc>
        <w:tc>
          <w:tcPr/>
          <w:p>
            <w:pPr>
              <w:pStyle w:val="Compact"/>
              <w:jc w:val="left"/>
            </w:pPr>
            <w:r>
              <w:t xml:space="preserve">1</w:t>
            </w:r>
          </w:p>
        </w:tc>
        <w:tc>
          <w:tcPr/>
          <w:p>
            <w:pPr>
              <w:pStyle w:val="Compact"/>
              <w:jc w:val="left"/>
            </w:pPr>
            <w:r>
              <w:t xml:space="preserve">$145.00</w:t>
            </w:r>
          </w:p>
        </w:tc>
      </w:tr>
      <w:tr>
        <w:tc>
          <w:tcPr/>
          <w:p>
            <w:pPr>
              <w:pStyle w:val="Compact"/>
              <w:jc w:val="left"/>
            </w:pPr>
            <w:r>
              <w:t xml:space="preserve">9</w:t>
            </w:r>
          </w:p>
        </w:tc>
        <w:tc>
          <w:tcPr/>
          <w:p>
            <w:pPr>
              <w:pStyle w:val="Compact"/>
              <w:jc w:val="left"/>
            </w:pPr>
            <w:r>
              <w:t xml:space="preserve">Complimentary Beverage &amp; Lounge Access</w:t>
            </w:r>
          </w:p>
        </w:tc>
        <w:tc>
          <w:tcPr/>
          <w:p>
            <w:pPr>
              <w:pStyle w:val="Compact"/>
              <w:jc w:val="left"/>
            </w:pPr>
            <w:r>
              <w:t xml:space="preserve">N/A</w:t>
            </w:r>
          </w:p>
        </w:tc>
        <w:tc>
          <w:tcPr/>
          <w:p>
            <w:pPr>
              <w:pStyle w:val="Compact"/>
              <w:jc w:val="left"/>
            </w:pPr>
            <w:r>
              <w:t xml:space="preserve">$0.00</w:t>
            </w:r>
          </w:p>
        </w:tc>
        <w:tc>
          <w:tcPr/>
          <w:p>
            <w:pPr>
              <w:pStyle w:val="Compact"/>
              <w:jc w:val="left"/>
            </w:pPr>
            <w:r>
              <w:t xml:space="preserve">1</w:t>
            </w:r>
          </w:p>
        </w:tc>
        <w:tc>
          <w:tcPr/>
          <w:p>
            <w:pPr>
              <w:pStyle w:val="Compact"/>
              <w:jc w:val="left"/>
            </w:pPr>
            <w:r>
              <w:t xml:space="preserve">$0.00</w:t>
            </w:r>
          </w:p>
        </w:tc>
      </w:tr>
      <w:tr>
        <w:tc>
          <w:tcPr>
            <w:gridSpan w:val="5"/>
          </w:tcPr>
          <w:p>
            <w:pPr>
              <w:pStyle w:val="Compact"/>
              <w:jc w:val="right"/>
            </w:pPr>
            <w:r>
              <w:t xml:space="preserve">Subtotal</w:t>
            </w:r>
          </w:p>
        </w:tc>
        <w:tc>
          <w:tcPr/>
          <w:p>
            <w:pPr>
              <w:pStyle w:val="Compact"/>
              <w:jc w:val="left"/>
            </w:pPr>
            <w:r>
              <w:t xml:space="preserve">$1,125.00</w:t>
            </w:r>
          </w:p>
        </w:tc>
      </w:tr>
      <w:tr>
        <w:tc>
          <w:tcPr>
            <w:gridSpan w:val="5"/>
          </w:tcPr>
          <w:p>
            <w:pPr>
              <w:pStyle w:val="Compact"/>
              <w:jc w:val="right"/>
            </w:pPr>
            <w:r>
              <w:t xml:space="preserve">GST @ 9% (Singapore Singapore Tax)</w:t>
            </w:r>
          </w:p>
        </w:tc>
        <w:tc>
          <w:tcPr/>
          <w:p>
            <w:pPr>
              <w:pStyle w:val="Compact"/>
              <w:jc w:val="left"/>
            </w:pPr>
            <w:r>
              <w:t xml:space="preserve">$101.25</w:t>
            </w:r>
          </w:p>
        </w:tc>
      </w:tr>
      <w:tr>
        <w:tc>
          <w:tcPr>
            <w:gridSpan w:val="5"/>
          </w:tcPr>
          <w:p>
            <w:pPr>
              <w:pStyle w:val="Compact"/>
              <w:jc w:val="right"/>
            </w:pPr>
            <w:r>
              <w:t xml:space="preserve">TOTAL AMOUNT DUE (SGD)</w:t>
            </w:r>
          </w:p>
        </w:tc>
        <w:tc>
          <w:tcPr/>
          <w:p>
            <w:pPr>
              <w:pStyle w:val="Compact"/>
              <w:jc w:val="left"/>
            </w:pPr>
            <w:r>
              <w:t xml:space="preserve">$1,226.25</w:t>
            </w:r>
          </w:p>
        </w:tc>
      </w:tr>
    </w:tbl>
    <w:bookmarkStart w:id="23" w:name="X06f751c0fef37426aad28df54ec1acd620508e5"/>
    <w:p>
      <w:pPr>
        <w:pStyle w:val="Heading3"/>
      </w:pPr>
      <w:r>
        <w:t xml:space="preserve">Terms &amp; Conditions of this Quotation Estimate</w:t>
      </w:r>
    </w:p>
    <w:p>
      <w:pPr>
        <w:numPr>
          <w:ilvl w:val="0"/>
          <w:numId w:val="1001"/>
        </w:numPr>
        <w:pStyle w:val="Compact"/>
      </w:pPr>
      <w:r>
        <w:t xml:space="preserve">This Quotation Estimate is valid for thirty (30) days from the date of issue. After the expiry date, pricing may be subject to revision based on product costs and Hairdresser service demand in Singapore Singapore.</w:t>
      </w:r>
    </w:p>
    <w:p>
      <w:pPr>
        <w:numPr>
          <w:ilvl w:val="0"/>
          <w:numId w:val="1001"/>
        </w:numPr>
        <w:pStyle w:val="Compact"/>
      </w:pPr>
      <w:r>
        <w:t xml:space="preserve">A deposit of fifty percent (50%) of the total Quotation Estimate amount, amounting to SGD $613.13, is required to confirm your appointment. The remaining balance is payable upon completion of all Hairdresser services.</w:t>
      </w:r>
    </w:p>
    <w:p>
      <w:pPr>
        <w:numPr>
          <w:ilvl w:val="0"/>
          <w:numId w:val="1001"/>
        </w:numPr>
        <w:pStyle w:val="Compact"/>
      </w:pPr>
      <w:r>
        <w:t xml:space="preserve">Payment may be made via cash, credit/debit card (Visa, Mastercard, AMEX), PayNow, or bank transfer. All transactions are processed in Singapore Dollars (SGD) in accordance with Singapore Singapore financial regulations.</w:t>
      </w:r>
    </w:p>
    <w:p>
      <w:pPr>
        <w:numPr>
          <w:ilvl w:val="0"/>
          <w:numId w:val="1001"/>
        </w:numPr>
        <w:pStyle w:val="Compact"/>
      </w:pPr>
      <w:r>
        <w:t xml:space="preserve">Cancellations or rescheduling must be communicated at least forty-eight (48) hours prior to the booked appointment. Late cancellations will incur a fee of fifty percent (50%) of the total Quotation Estimate value.</w:t>
      </w:r>
    </w:p>
    <w:p>
      <w:pPr>
        <w:numPr>
          <w:ilvl w:val="0"/>
          <w:numId w:val="1001"/>
        </w:numPr>
        <w:pStyle w:val="Compact"/>
      </w:pPr>
      <w:r>
        <w:t xml:space="preserve">All Hairdresser services are performed by licensed and certified stylists registered under the Singapore Singapore Council for Private Education and the relevant trade licensing authority.</w:t>
      </w:r>
    </w:p>
    <w:p>
      <w:pPr>
        <w:numPr>
          <w:ilvl w:val="0"/>
          <w:numId w:val="1001"/>
        </w:numPr>
        <w:pStyle w:val="Compact"/>
      </w:pPr>
      <w:r>
        <w:t xml:space="preserve">The Hairdresser team at Luxe Hair Studio, Singapore Singapore, guarantees satisfaction with all services. Should you be dissatisfied with your result, please inform your assigned Hairdresser within twenty-four (24) hours for a complimentary touch-up session.</w:t>
      </w:r>
    </w:p>
    <w:p>
      <w:pPr>
        <w:numPr>
          <w:ilvl w:val="0"/>
          <w:numId w:val="1001"/>
        </w:numPr>
        <w:pStyle w:val="Compact"/>
      </w:pPr>
      <w:r>
        <w:t xml:space="preserve">All products used during your Hairdresser session are sourced from internationally recognised brands and are safe for use in Singapore Singapore. Product ingredient lists are available upon request.</w:t>
      </w:r>
    </w:p>
    <w:p>
      <w:pPr>
        <w:numPr>
          <w:ilvl w:val="0"/>
          <w:numId w:val="1001"/>
        </w:numPr>
        <w:pStyle w:val="Compact"/>
      </w:pPr>
      <w:r>
        <w:t xml:space="preserve">This Quotation Estimate does not constitute a binding contract. Final service delivery is subject to availability of the specific Hairdresser stylist and salon capacity on the requested date.</w:t>
      </w:r>
    </w:p>
    <w:p>
      <w:pPr>
        <w:numPr>
          <w:ilvl w:val="0"/>
          <w:numId w:val="1001"/>
        </w:numPr>
        <w:pStyle w:val="Compact"/>
      </w:pPr>
      <w:r>
        <w:t xml:space="preserve">Any additional services requested during the session beyond the scope of this Quotation Estimate will be quoted separately and require prior written consent from the client.</w:t>
      </w:r>
    </w:p>
    <w:p>
      <w:pPr>
        <w:numPr>
          <w:ilvl w:val="0"/>
          <w:numId w:val="1001"/>
        </w:numPr>
        <w:pStyle w:val="Compact"/>
      </w:pPr>
      <w:r>
        <w:t xml:space="preserve">Luxe Hair Studio, Singapore Singapore, reserves the right to modify service durations or product selections if the Hairdresser determines it is necessary for optimal results and hair health.</w:t>
      </w:r>
    </w:p>
    <w:bookmarkEnd w:id="23"/>
    <w:p>
      <w:pPr>
        <w:pStyle w:val="FirstParagraph"/>
      </w:pPr>
      <w:r>
        <w:rPr>
          <w:bCs/>
          <w:b/>
        </w:rPr>
        <w:t xml:space="preserve">Prepared by:</w:t>
      </w:r>
    </w:p>
    <w:p>
      <w:pPr>
        <w:pStyle w:val="BodyText"/>
      </w:pPr>
      <w:r>
        <w:t xml:space="preserve">Marcus Tan</w:t>
      </w:r>
    </w:p>
    <w:p>
      <w:pPr>
        <w:pStyle w:val="BodyText"/>
      </w:pPr>
      <w:r>
        <w:t xml:space="preserve">Senior Hairdresser &amp; Salon Director</w:t>
      </w:r>
    </w:p>
    <w:p>
      <w:pPr>
        <w:pStyle w:val="BodyText"/>
      </w:pPr>
      <w:r>
        <w:t xml:space="preserve">Luxe Hair Studio, Singapore Singapore</w:t>
      </w:r>
    </w:p>
    <w:p>
      <w:pPr>
        <w:pStyle w:val="BodyText"/>
      </w:pPr>
      <w:r>
        <w:t xml:space="preserve">Signature &amp; Date</w:t>
      </w:r>
    </w:p>
    <w:p>
      <w:pPr>
        <w:pStyle w:val="BodyText"/>
      </w:pPr>
      <w:r>
        <w:rPr>
          <w:bCs/>
          <w:b/>
        </w:rPr>
        <w:t xml:space="preserve">Accepted by (Client):</w:t>
      </w:r>
    </w:p>
    <w:p>
      <w:pPr>
        <w:pStyle w:val="BodyText"/>
      </w:pPr>
      <w:r>
        <w:t xml:space="preserve">Ms. Priya Raman</w:t>
      </w:r>
    </w:p>
    <w:p>
      <w:pPr>
        <w:pStyle w:val="BodyText"/>
      </w:pPr>
      <w:r>
        <w:t xml:space="preserve">Client</w:t>
      </w:r>
    </w:p>
    <w:p>
      <w:pPr>
        <w:pStyle w:val="BodyText"/>
      </w:pPr>
      <w:r>
        <w:t xml:space="preserve">Singapore Singapore</w:t>
      </w:r>
    </w:p>
    <w:p>
      <w:pPr>
        <w:pStyle w:val="BodyText"/>
      </w:pPr>
      <w:r>
        <w:t xml:space="preserve">Signature &amp; Date</w:t>
      </w:r>
    </w:p>
    <w:p>
      <w:pPr>
        <w:pStyle w:val="BodyText"/>
      </w:pPr>
      <w:r>
        <w:t xml:space="preserve">Luxe Hair Studio | 128 Orchard Road, #03-15, Singapore Singapore 238849</w:t>
      </w:r>
    </w:p>
    <w:p>
      <w:pPr>
        <w:pStyle w:val="BodyText"/>
      </w:pPr>
      <w:r>
        <w:t xml:space="preserve">This Quotation Estimate was generated on 15 June 2025 | Quotation No. QTE-2025-0847</w:t>
      </w:r>
    </w:p>
    <w:p>
      <w:pPr>
        <w:pStyle w:val="BodyText"/>
      </w:pPr>
      <w:r>
        <w:t xml:space="preserve">Thank you for choosing Luxe Hair Studio, your trusted Hairdresser in Singapore Singapore. We look forward to serving you.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Services - Singapore Singapore</dc:title>
  <dc:creator/>
  <dc:language>en</dc:language>
  <cp:keywords/>
  <dcterms:created xsi:type="dcterms:W3CDTF">2026-10-10T04:35:11Z</dcterms:created>
  <dcterms:modified xsi:type="dcterms:W3CDTF">2026-10-10T04:35:11Z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