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Hairdresser &amp; Beauty Services</w:t>
      </w:r>
    </w:p>
    <w:p>
      <w:pPr>
        <w:pStyle w:val="BodyText"/>
      </w:pPr>
      <w:r>
        <w:t xml:space="preserve">Barcelona, Spain</w:t>
      </w:r>
    </w:p>
    <w:p>
      <w:pPr>
        <w:pStyle w:val="BodyText"/>
      </w:pPr>
      <w:r>
        <w:t xml:space="preserve">Ref: QTE-BCN-2025-0487</w:t>
      </w:r>
    </w:p>
    <w:bookmarkEnd w:id="20"/>
    <w:p>
      <w:pPr>
        <w:pStyle w:val="BodyText"/>
      </w:pPr>
      <w:r>
        <w:rPr>
          <w:bCs/>
          <w:b/>
        </w:rPr>
        <w:t xml:space="preserve">Quotation Estimate Date:</w:t>
      </w:r>
      <w:r>
        <w:br/>
      </w:r>
      <w:r>
        <w:t xml:space="preserve">14 June 2025</w:t>
      </w:r>
    </w:p>
    <w:p>
      <w:pPr>
        <w:pStyle w:val="BodyText"/>
      </w:pPr>
      <w:r>
        <w:rPr>
          <w:bCs/>
          <w:b/>
        </w:rPr>
        <w:t xml:space="preserve">Valid Until:</w:t>
      </w:r>
      <w:r>
        <w:br/>
      </w:r>
      <w:r>
        <w:t xml:space="preserve">14 July 2025 (30 days)</w:t>
      </w:r>
    </w:p>
    <w:p>
      <w:pPr>
        <w:pStyle w:val="BodyText"/>
      </w:pPr>
      <w:r>
        <w:rPr>
          <w:bCs/>
          <w:b/>
        </w:rPr>
        <w:t xml:space="preserve">Prepared By:</w:t>
      </w:r>
      <w:r>
        <w:br/>
      </w:r>
      <w:r>
        <w:t xml:space="preserve">Studio Capil·lar Barcelona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María Elena Castellanos Puig</w:t>
            </w:r>
          </w:p>
        </w:tc>
      </w:tr>
      <w:tr>
        <w:tc>
          <w:tcPr/>
          <w:p>
            <w:pPr>
              <w:pStyle w:val="Compact"/>
              <w:jc w:val="left"/>
            </w:pPr>
            <w:r>
              <w:rPr>
                <w:bCs/>
                <w:b/>
              </w:rPr>
              <w:t xml:space="preserve">Address:</w:t>
            </w:r>
          </w:p>
        </w:tc>
        <w:tc>
          <w:tcPr/>
          <w:p>
            <w:pPr>
              <w:pStyle w:val="Compact"/>
              <w:jc w:val="left"/>
            </w:pPr>
            <w:r>
              <w:t xml:space="preserve">Carrer de la Marina, 47, 2º 1º, 08005 Barcelona, Spain</w:t>
            </w:r>
          </w:p>
        </w:tc>
      </w:tr>
      <w:tr>
        <w:tc>
          <w:tcPr/>
          <w:p>
            <w:pPr>
              <w:pStyle w:val="Compact"/>
              <w:jc w:val="left"/>
            </w:pPr>
            <w:r>
              <w:rPr>
                <w:bCs/>
                <w:b/>
              </w:rPr>
              <w:t xml:space="preserve">Telephone:</w:t>
            </w:r>
          </w:p>
        </w:tc>
        <w:tc>
          <w:tcPr/>
          <w:p>
            <w:pPr>
              <w:pStyle w:val="Compact"/>
              <w:jc w:val="left"/>
            </w:pPr>
            <w:r>
              <w:t xml:space="preserve">+34 612 345 678</w:t>
            </w:r>
          </w:p>
        </w:tc>
      </w:tr>
      <w:tr>
        <w:tc>
          <w:tcPr/>
          <w:p>
            <w:pPr>
              <w:pStyle w:val="Compact"/>
              <w:jc w:val="left"/>
            </w:pPr>
            <w:r>
              <w:rPr>
                <w:bCs/>
                <w:b/>
              </w:rPr>
              <w:t xml:space="preserve">Email:</w:t>
            </w:r>
          </w:p>
        </w:tc>
        <w:tc>
          <w:tcPr/>
          <w:p>
            <w:pPr>
              <w:pStyle w:val="Compact"/>
              <w:jc w:val="left"/>
            </w:pPr>
            <w:r>
              <w:t xml:space="preserve">m.castellanos@email.es</w:t>
            </w:r>
          </w:p>
        </w:tc>
      </w:tr>
      <w:tr>
        <w:tc>
          <w:tcPr/>
          <w:p>
            <w:pPr>
              <w:pStyle w:val="Compact"/>
              <w:jc w:val="left"/>
            </w:pPr>
            <w:r>
              <w:rPr>
                <w:bCs/>
                <w:b/>
              </w:rPr>
              <w:t xml:space="preserve">NIF / Tax ID:</w:t>
            </w:r>
          </w:p>
        </w:tc>
        <w:tc>
          <w:tcPr/>
          <w:p>
            <w:pPr>
              <w:pStyle w:val="Compact"/>
              <w:jc w:val="left"/>
            </w:pPr>
            <w:r>
              <w:t xml:space="preserve">48291736K</w:t>
            </w:r>
          </w:p>
        </w:tc>
      </w:tr>
    </w:tbl>
    <w:bookmarkEnd w:id="21"/>
    <w:bookmarkStart w:id="22" w:name="hairdresser-service-provider"/>
    <w:p>
      <w:pPr>
        <w:pStyle w:val="Heading2"/>
      </w:pPr>
      <w:r>
        <w:t xml:space="preserve">2. Hairdresser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Business Name:</w:t>
            </w:r>
          </w:p>
        </w:tc>
        <w:tc>
          <w:tcPr/>
          <w:p>
            <w:pPr>
              <w:pStyle w:val="Compact"/>
              <w:jc w:val="left"/>
            </w:pPr>
            <w:r>
              <w:t xml:space="preserve">Studio Capil·lar Barcelona S.L.</w:t>
            </w:r>
          </w:p>
        </w:tc>
      </w:tr>
      <w:tr>
        <w:tc>
          <w:tcPr/>
          <w:p>
            <w:pPr>
              <w:pStyle w:val="Compact"/>
              <w:jc w:val="left"/>
            </w:pPr>
            <w:r>
              <w:rPr>
                <w:bCs/>
                <w:b/>
              </w:rPr>
              <w:t xml:space="preserve">Address:</w:t>
            </w:r>
          </w:p>
        </w:tc>
        <w:tc>
          <w:tcPr/>
          <w:p>
            <w:pPr>
              <w:pStyle w:val="Compact"/>
              <w:jc w:val="left"/>
            </w:pPr>
            <w:r>
              <w:t xml:space="preserve">Passeig de Gràcia, 112, 08008 Barcelona, Spain</w:t>
            </w:r>
          </w:p>
        </w:tc>
      </w:tr>
      <w:tr>
        <w:tc>
          <w:tcPr/>
          <w:p>
            <w:pPr>
              <w:pStyle w:val="Compact"/>
              <w:jc w:val="left"/>
            </w:pPr>
            <w:r>
              <w:rPr>
                <w:bCs/>
                <w:b/>
              </w:rPr>
              <w:t xml:space="preserve">CIF:</w:t>
            </w:r>
          </w:p>
        </w:tc>
        <w:tc>
          <w:tcPr/>
          <w:p>
            <w:pPr>
              <w:pStyle w:val="Compact"/>
              <w:jc w:val="left"/>
            </w:pPr>
            <w:r>
              <w:t xml:space="preserve">B-65432109</w:t>
            </w:r>
          </w:p>
        </w:tc>
      </w:tr>
      <w:tr>
        <w:tc>
          <w:tcPr/>
          <w:p>
            <w:pPr>
              <w:pStyle w:val="Compact"/>
              <w:jc w:val="left"/>
            </w:pPr>
            <w:r>
              <w:rPr>
                <w:bCs/>
                <w:b/>
              </w:rPr>
              <w:t xml:space="preserve">Lead Hairdresser:</w:t>
            </w:r>
          </w:p>
        </w:tc>
        <w:tc>
          <w:tcPr/>
          <w:p>
            <w:pPr>
              <w:pStyle w:val="Compact"/>
              <w:jc w:val="left"/>
            </w:pPr>
            <w:r>
              <w:t xml:space="preserve">Senior Stylist Jordi Ferrer Vidal</w:t>
            </w:r>
          </w:p>
        </w:tc>
      </w:tr>
      <w:tr>
        <w:tc>
          <w:tcPr/>
          <w:p>
            <w:pPr>
              <w:pStyle w:val="Compact"/>
              <w:jc w:val="left"/>
            </w:pPr>
            <w:r>
              <w:rPr>
                <w:bCs/>
                <w:b/>
              </w:rPr>
              <w:t xml:space="preserve">Contact:</w:t>
            </w:r>
          </w:p>
        </w:tc>
        <w:tc>
          <w:tcPr/>
          <w:p>
            <w:pPr>
              <w:pStyle w:val="Compact"/>
              <w:jc w:val="left"/>
            </w:pPr>
            <w:r>
              <w:t xml:space="preserve">+34 932 555 014 | reservas@studiocapillarbcn.es</w:t>
            </w:r>
          </w:p>
        </w:tc>
      </w:tr>
    </w:tbl>
    <w:bookmarkEnd w:id="22"/>
    <w:bookmarkStart w:id="23" w:name="Xa9adbcde7317adfd6ec987ae457be46d6a3960f"/>
    <w:p>
      <w:pPr>
        <w:pStyle w:val="Heading2"/>
      </w:pPr>
      <w:r>
        <w:t xml:space="preserve">3. Scope of Services – Quotation Estimate Breakdown</w:t>
      </w:r>
    </w:p>
    <w:p>
      <w:pPr>
        <w:pStyle w:val="FirstParagraph"/>
      </w:pPr>
      <w:r>
        <w:t xml:space="preserve">This Quotation Estimate has been prepared specifically for the Hairdresser services to be performed at our Barcelona, Spain location. The following line items detail the complete scope of work, product usage, and professional time allocated for your appointment. All prices are quoted in Euros (EUR) and include the applicable Spanish Value Added Tax (IVA) at the current rate of 21%.</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Consultation &amp; Hair Analysis – Initial assessment by our senior Hairdresser to determine hair type, scalp condition, and desired outcome for the Barcelona client</w:t>
            </w:r>
          </w:p>
        </w:tc>
        <w:tc>
          <w:tcPr/>
          <w:p>
            <w:pPr>
              <w:pStyle w:val="Compact"/>
              <w:jc w:val="left"/>
            </w:pPr>
            <w:r>
              <w:t xml:space="preserve">20 min</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Full Colour Treatment (Root to Tips) – Application of professional-grade colour product (Wella or L'Oréal Professionnel) with pre-treatment scalp protection</w:t>
            </w:r>
          </w:p>
        </w:tc>
        <w:tc>
          <w:tcPr/>
          <w:p>
            <w:pPr>
              <w:pStyle w:val="Compact"/>
              <w:jc w:val="left"/>
            </w:pPr>
            <w:r>
              <w:t xml:space="preserve">90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Highlight / Balayage Technique – Hand-painted balayage on mid-lengths and ends for a natural, sun-kissed Barcelona aesthetic</w:t>
            </w:r>
          </w:p>
        </w:tc>
        <w:tc>
          <w:tcPr/>
          <w:p>
            <w:pPr>
              <w:pStyle w:val="Compact"/>
              <w:jc w:val="left"/>
            </w:pPr>
            <w:r>
              <w:t xml:space="preserve">75 min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4</w:t>
            </w:r>
          </w:p>
        </w:tc>
        <w:tc>
          <w:tcPr/>
          <w:p>
            <w:pPr>
              <w:pStyle w:val="Compact"/>
              <w:jc w:val="left"/>
            </w:pPr>
            <w:r>
              <w:t xml:space="preserve">Deep Conditioning &amp; Keratin Treatment – Post-colour repair treatment to restore moisture, shine, and elasticity</w:t>
            </w:r>
          </w:p>
        </w:tc>
        <w:tc>
          <w:tcPr/>
          <w:p>
            <w:pPr>
              <w:pStyle w:val="Compact"/>
              <w:jc w:val="left"/>
            </w:pPr>
            <w:r>
              <w:t xml:space="preserve">30 min</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5</w:t>
            </w:r>
          </w:p>
        </w:tc>
        <w:tc>
          <w:tcPr/>
          <w:p>
            <w:pPr>
              <w:pStyle w:val="Compact"/>
              <w:jc w:val="left"/>
            </w:pPr>
            <w:r>
              <w:t xml:space="preserve">Precision Cut &amp; Styling – Custom haircut tailored to facial structure, finished with blow-dry and heat styling</w:t>
            </w:r>
          </w:p>
        </w:tc>
        <w:tc>
          <w:tcPr/>
          <w:p>
            <w:pPr>
              <w:pStyle w:val="Compact"/>
              <w:jc w:val="left"/>
            </w:pPr>
            <w:r>
              <w:t xml:space="preserve">45 min</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6</w:t>
            </w:r>
          </w:p>
        </w:tc>
        <w:tc>
          <w:tcPr/>
          <w:p>
            <w:pPr>
              <w:pStyle w:val="Compact"/>
              <w:jc w:val="left"/>
            </w:pPr>
            <w:r>
              <w:t xml:space="preserve">Scalp Treatment &amp; Massage – Aromatherapy scalp exfoliation and relaxation massage using organic products sourced in Spain</w:t>
            </w:r>
          </w:p>
        </w:tc>
        <w:tc>
          <w:tcPr/>
          <w:p>
            <w:pPr>
              <w:pStyle w:val="Compact"/>
              <w:jc w:val="left"/>
            </w:pPr>
            <w:r>
              <w:t xml:space="preserve">25 min</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7</w:t>
            </w:r>
          </w:p>
        </w:tc>
        <w:tc>
          <w:tcPr/>
          <w:p>
            <w:pPr>
              <w:pStyle w:val="Compact"/>
              <w:jc w:val="left"/>
            </w:pPr>
            <w:r>
              <w:t xml:space="preserve">Home Care Product Package – Personalised set of shampoo, conditioner, and leave-in treatment (branded for this Hairdresser studio in Barcelona)</w:t>
            </w:r>
          </w:p>
        </w:tc>
        <w:tc>
          <w:tcPr/>
          <w:p>
            <w:pPr>
              <w:pStyle w:val="Compact"/>
              <w:jc w:val="left"/>
            </w:pPr>
            <w:r>
              <w:t xml:space="preserve">—</w:t>
            </w:r>
          </w:p>
        </w:tc>
        <w:tc>
          <w:tcPr/>
          <w:p>
            <w:pPr>
              <w:pStyle w:val="Compact"/>
              <w:jc w:val="left"/>
            </w:pPr>
            <w:r>
              <w:t xml:space="preserve">68.00</w:t>
            </w:r>
          </w:p>
        </w:tc>
        <w:tc>
          <w:tcPr/>
          <w:p>
            <w:pPr>
              <w:pStyle w:val="Compact"/>
              <w:jc w:val="left"/>
            </w:pPr>
            <w:r>
              <w:t xml:space="preserve">68.00</w:t>
            </w:r>
          </w:p>
        </w:tc>
      </w:tr>
      <w:tr>
        <w:tc>
          <w:tcPr/>
          <w:p>
            <w:pPr>
              <w:pStyle w:val="Compact"/>
              <w:jc w:val="left"/>
            </w:pPr>
            <w:r>
              <w:t xml:space="preserve">8</w:t>
            </w:r>
          </w:p>
        </w:tc>
        <w:tc>
          <w:tcPr/>
          <w:p>
            <w:pPr>
              <w:pStyle w:val="Compact"/>
              <w:jc w:val="left"/>
            </w:pPr>
            <w:r>
              <w:t xml:space="preserve">Follow-up Consultation (within 4 weeks) – Brief check-in appointment to assess colour retention and hair health</w:t>
            </w:r>
          </w:p>
        </w:tc>
        <w:tc>
          <w:tcPr/>
          <w:p>
            <w:pPr>
              <w:pStyle w:val="Compact"/>
              <w:jc w:val="left"/>
            </w:pPr>
            <w:r>
              <w:t xml:space="preserve">15 min</w:t>
            </w:r>
          </w:p>
        </w:tc>
        <w:tc>
          <w:tcPr/>
          <w:p>
            <w:pPr>
              <w:pStyle w:val="Compact"/>
              <w:jc w:val="left"/>
            </w:pPr>
            <w:r>
              <w:t xml:space="preserve">0.00</w:t>
            </w:r>
          </w:p>
        </w:tc>
        <w:tc>
          <w:tcPr/>
          <w:p>
            <w:pPr>
              <w:pStyle w:val="Compact"/>
              <w:jc w:val="left"/>
            </w:pPr>
            <w:r>
              <w:t xml:space="preserve">0.00</w:t>
            </w:r>
          </w:p>
        </w:tc>
      </w:tr>
      <w:tr>
        <w:tc>
          <w:tcPr>
            <w:gridSpan w:val="4"/>
          </w:tcPr>
          <w:p>
            <w:pPr>
              <w:pStyle w:val="Compact"/>
              <w:jc w:val="left"/>
            </w:pPr>
            <w:r>
              <w:t xml:space="preserve">Subtotal (before IVA)</w:t>
            </w:r>
          </w:p>
        </w:tc>
        <w:tc>
          <w:tcPr/>
          <w:p>
            <w:pPr>
              <w:pStyle w:val="Compact"/>
              <w:jc w:val="left"/>
            </w:pPr>
            <w:r>
              <w:t xml:space="preserve">443.00</w:t>
            </w:r>
          </w:p>
        </w:tc>
      </w:tr>
      <w:tr>
        <w:tc>
          <w:tcPr>
            <w:gridSpan w:val="4"/>
          </w:tcPr>
          <w:p>
            <w:pPr>
              <w:pStyle w:val="Compact"/>
              <w:jc w:val="left"/>
            </w:pPr>
            <w:r>
              <w:t xml:space="preserve">IVA (21% – Spanish VAT)</w:t>
            </w:r>
          </w:p>
        </w:tc>
        <w:tc>
          <w:tcPr/>
          <w:p>
            <w:pPr>
              <w:pStyle w:val="Compact"/>
              <w:jc w:val="left"/>
            </w:pPr>
            <w:r>
              <w:t xml:space="preserve">93.03</w:t>
            </w:r>
          </w:p>
        </w:tc>
      </w:tr>
      <w:tr>
        <w:tc>
          <w:tcPr>
            <w:gridSpan w:val="4"/>
          </w:tcPr>
          <w:p>
            <w:pPr>
              <w:pStyle w:val="Compact"/>
              <w:jc w:val="left"/>
            </w:pPr>
            <w:r>
              <w:t xml:space="preserve">TOTAL AMOUNT DUE (EUR)</w:t>
            </w:r>
          </w:p>
        </w:tc>
        <w:tc>
          <w:tcPr/>
          <w:p>
            <w:pPr>
              <w:pStyle w:val="Compact"/>
              <w:jc w:val="left"/>
            </w:pPr>
            <w:r>
              <w:t xml:space="preserve">536.03</w:t>
            </w:r>
          </w:p>
        </w:tc>
      </w:tr>
    </w:tbl>
    <w:p>
      <w:pPr>
        <w:pStyle w:val="BodyText"/>
      </w:pPr>
      <w:r>
        <w:rPr>
          <w:bCs/>
          <w:b/>
        </w:rPr>
        <w:t xml:space="preserve">Note:</w:t>
      </w:r>
      <w:r>
        <w:t xml:space="preserve"> </w:t>
      </w:r>
      <w:r>
        <w:t xml:space="preserve">This Quotation Estimate is valid for a single appointment session at our Hairdresser studio located in the Eixample district of Barcelona, Spain. Should the client require additional services beyond those listed above, a supplementary Quotation Estimate will be issued prior to any extra work being performed. All product brands may be substituted with equivalent professional-grade alternatives at the Hairdresser's discretion without altering the quoted price.</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prices may be adjusted to reflect changes in product costs or service rates applicable in Spain Barcelona.</w:t>
      </w:r>
    </w:p>
    <w:p>
      <w:pPr>
        <w:numPr>
          <w:ilvl w:val="0"/>
          <w:numId w:val="1001"/>
        </w:numPr>
        <w:pStyle w:val="Compact"/>
      </w:pPr>
      <w:r>
        <w:rPr>
          <w:bCs/>
          <w:b/>
        </w:rPr>
        <w:t xml:space="preserve">Payment Terms:</w:t>
      </w:r>
      <w:r>
        <w:t xml:space="preserve"> </w:t>
      </w:r>
      <w:r>
        <w:t xml:space="preserve">Full payment of the total amount of 536.03 EUR is due at the time of service completion. We accept cash, all major credit/debit cards (Visa, Mastercard, American Express), and Bizum mobile payment. A 50% deposit is required to confirm the appointment slot with our Hairdresser team.</w:t>
      </w:r>
    </w:p>
    <w:p>
      <w:pPr>
        <w:numPr>
          <w:ilvl w:val="0"/>
          <w:numId w:val="1001"/>
        </w:numPr>
        <w:pStyle w:val="Compact"/>
      </w:pPr>
      <w:r>
        <w:rPr>
          <w:bCs/>
          <w:b/>
        </w:rPr>
        <w:t xml:space="preserve">Cancellation Policy:</w:t>
      </w:r>
      <w:r>
        <w:t xml:space="preserve"> </w:t>
      </w:r>
      <w:r>
        <w:t xml:space="preserve">Appointments may be rescheduled or cancelled up to 48 hours in advance without charge. Cancellations within 48 hours or no-shows will incur a fee of 50% of the total Quotation Estimate value.</w:t>
      </w:r>
    </w:p>
    <w:p>
      <w:pPr>
        <w:numPr>
          <w:ilvl w:val="0"/>
          <w:numId w:val="1001"/>
        </w:numPr>
        <w:pStyle w:val="Compact"/>
      </w:pPr>
      <w:r>
        <w:rPr>
          <w:bCs/>
          <w:b/>
        </w:rPr>
        <w:t xml:space="preserve">Applicable Law:</w:t>
      </w:r>
      <w:r>
        <w:t xml:space="preserve"> </w:t>
      </w:r>
      <w:r>
        <w:t xml:space="preserve">This Quotation Estimate and all services rendered are governed by the laws of Spain, specifically the consumer protection regulations of Catalonia and the city of Barcelona. Any disputes shall be resolved in the courts of Barcelona, Spain.</w:t>
      </w:r>
    </w:p>
    <w:p>
      <w:pPr>
        <w:numPr>
          <w:ilvl w:val="0"/>
          <w:numId w:val="1001"/>
        </w:numPr>
        <w:pStyle w:val="Compact"/>
      </w:pPr>
      <w:r>
        <w:rPr>
          <w:bCs/>
          <w:b/>
        </w:rPr>
        <w:t xml:space="preserve">Warranty:</w:t>
      </w:r>
      <w:r>
        <w:t xml:space="preserve"> </w:t>
      </w:r>
      <w:r>
        <w:t xml:space="preserve">The Hairdresser guarantees satisfaction with the colour and cut outcome for a period of fourteen (14) days. Any corrective work within this window will be performed at no additional cost.</w:t>
      </w:r>
    </w:p>
    <w:p>
      <w:pPr>
        <w:numPr>
          <w:ilvl w:val="0"/>
          <w:numId w:val="1001"/>
        </w:numPr>
        <w:pStyle w:val="Compact"/>
      </w:pPr>
      <w:r>
        <w:rPr>
          <w:bCs/>
          <w:b/>
        </w:rPr>
        <w:t xml:space="preserve">Privacy:</w:t>
      </w:r>
      <w:r>
        <w:t xml:space="preserve"> </w:t>
      </w:r>
      <w:r>
        <w:t xml:space="preserve">All client data collected for this Quotation Estimate is processed in accordance with the Spanish Organic Law 3/2018 (LOPDGDD) and the EU General Data Protection Regulation (GDPR). Data will not be shared with third parties without explicit consent.</w:t>
      </w:r>
    </w:p>
    <w:p>
      <w:pPr>
        <w:numPr>
          <w:ilvl w:val="0"/>
          <w:numId w:val="1001"/>
        </w:numPr>
        <w:pStyle w:val="Compact"/>
      </w:pPr>
      <w:r>
        <w:rPr>
          <w:bCs/>
          <w:b/>
        </w:rPr>
        <w:t xml:space="preserve">Health &amp; Safety:</w:t>
      </w:r>
      <w:r>
        <w:t xml:space="preserve"> </w:t>
      </w:r>
      <w:r>
        <w:t xml:space="preserve">All Hairdresser services are performed in compliance with the hygiene and safety protocols established by the Generalitat de Catalunya and the Ajuntament de Barcelona. All tools are sterilised between clients.</w:t>
      </w:r>
    </w:p>
    <w:bookmarkEnd w:id="24"/>
    <w:bookmarkStart w:id="25" w:name="acceptance"/>
    <w:p>
      <w:pPr>
        <w:pStyle w:val="Heading2"/>
      </w:pPr>
      <w:r>
        <w:t xml:space="preserve">5. Acceptance</w:t>
      </w:r>
    </w:p>
    <w:p>
      <w:pPr>
        <w:pStyle w:val="FirstParagraph"/>
      </w:pPr>
      <w:r>
        <w:t xml:space="preserve">By signing below, the client acknowledges that they have received, reviewed, and accepted this Quotation Estimate for the Hairdresser services described herein, to be performed in Barcelona, Spain. The client confirms that the scope of work, pricing, and terms are understood and agreed upon.</w:t>
      </w:r>
    </w:p>
    <w:p>
      <w:pPr>
        <w:pStyle w:val="BodyText"/>
      </w:pPr>
      <w:r>
        <w:t xml:space="preserve">Client Signature</w:t>
      </w:r>
      <w:r>
        <w:br/>
      </w:r>
      <w:r>
        <w:t xml:space="preserve">María Elena Castellanos Puig</w:t>
      </w:r>
      <w:r>
        <w:br/>
      </w:r>
      <w:r>
        <w:t xml:space="preserve">Date: _______________</w:t>
      </w:r>
    </w:p>
    <w:p>
      <w:pPr>
        <w:pStyle w:val="BodyText"/>
      </w:pPr>
      <w:r>
        <w:t xml:space="preserve">Hairdresser / Studio Representative</w:t>
      </w:r>
      <w:r>
        <w:br/>
      </w:r>
      <w:r>
        <w:t xml:space="preserve">Jordi Ferrer Vidal</w:t>
      </w:r>
      <w:r>
        <w:br/>
      </w:r>
      <w:r>
        <w:t xml:space="preserve">Studio Capil·lar Barcelona S.L.</w:t>
      </w:r>
      <w:r>
        <w:br/>
      </w:r>
      <w:r>
        <w:t xml:space="preserve">Date: _______________</w:t>
      </w:r>
    </w:p>
    <w:p>
      <w:pPr>
        <w:pStyle w:val="BodyText"/>
      </w:pPr>
      <w:r>
        <w:t xml:space="preserve">Studio Capil·lar Barcelona S.L. | Passeig de Gràcia, 112, 08008 Barcelona, Spain | CIF: B-65432109</w:t>
      </w:r>
    </w:p>
    <w:p>
      <w:pPr>
        <w:pStyle w:val="BodyText"/>
      </w:pPr>
      <w:r>
        <w:t xml:space="preserve">Quotation Estimate Ref: QTE-BCN-2025-0487 | This document is a Quotation Estimate and does not constitute a binding invoice until services are rendered and accepted.</w:t>
      </w:r>
    </w:p>
    <w:p>
      <w:pPr>
        <w:pStyle w:val="BodyText"/>
      </w:pPr>
      <w:r>
        <w:t xml:space="preserve">© 2025 Studio Capil·lar Barcelona. All rights reserved. | Barcelona, Spain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Spain Barcelona</dc:title>
  <dc:creator/>
  <dc:language>en</dc:language>
  <cp:keywords/>
  <dcterms:created xsi:type="dcterms:W3CDTF">2026-10-10T03:53:41Z</dcterms:created>
  <dcterms:modified xsi:type="dcterms:W3CDTF">2026-10-10T03:53:41Z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