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the-manchester-hair-studio"/>
    <w:p>
      <w:pPr>
        <w:pStyle w:val="Heading1"/>
      </w:pPr>
      <w:r>
        <w:t xml:space="preserve">The Manchester Hair Studio</w:t>
      </w:r>
    </w:p>
    <w:p>
      <w:pPr>
        <w:pStyle w:val="FirstParagraph"/>
      </w:pPr>
      <w:r>
        <w:t xml:space="preserve">Professional Hairdresser &amp; Styling Services | 142 Deansgate, Manchester, M3 2LW, United Kingdom</w:t>
      </w:r>
    </w:p>
    <w:p>
      <w:pPr>
        <w:pStyle w:val="BodyText"/>
      </w:pPr>
      <w:r>
        <w:t xml:space="preserve">Tel: +44 (0)161 496 0000 | Email: enquiries@manchesterhairstudio.co.uk | VAT Reg: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Whitfield, Senior Hairdresser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James Thornton</w:t>
      </w:r>
    </w:p>
    <w:p>
      <w:pPr>
        <w:pStyle w:val="BodyText"/>
      </w:pPr>
      <w:r>
        <w:rPr>
          <w:bCs/>
          <w:b/>
        </w:rPr>
        <w:t xml:space="preserve">Address:</w:t>
      </w:r>
      <w:r>
        <w:t xml:space="preserve"> </w:t>
      </w:r>
      <w:r>
        <w:t xml:space="preserve">27 Ancoats Lane, Manchester, M4 5JH, United Kingdom</w:t>
      </w:r>
    </w:p>
    <w:p>
      <w:pPr>
        <w:pStyle w:val="BodyText"/>
      </w:pPr>
      <w:r>
        <w:rPr>
          <w:bCs/>
          <w:b/>
        </w:rPr>
        <w:t xml:space="preserve">Email:</w:t>
      </w:r>
      <w:r>
        <w:t xml:space="preserve"> </w:t>
      </w:r>
      <w:r>
        <w:t xml:space="preserve">j.thornton@email.co.uk</w:t>
      </w:r>
    </w:p>
    <w:p>
      <w:pPr>
        <w:pStyle w:val="BodyText"/>
      </w:pPr>
      <w:r>
        <w:rPr>
          <w:bCs/>
          <w:b/>
        </w:rPr>
        <w:t xml:space="preserve">Phone:</w:t>
      </w:r>
      <w:r>
        <w:t xml:space="preserve"> </w:t>
      </w:r>
      <w:r>
        <w:t xml:space="preserve">+44 (0)7700 900123</w:t>
      </w:r>
    </w:p>
    <w:bookmarkEnd w:id="22"/>
    <w:p>
      <w:pPr>
        <w:pStyle w:val="BodyText"/>
      </w:pPr>
      <w:r>
        <w:t xml:space="preserve">Dear Mr. Thornton,</w:t>
      </w:r>
    </w:p>
    <w:p>
      <w:pPr>
        <w:pStyle w:val="BodyText"/>
      </w:pPr>
      <w:r>
        <w:t xml:space="preserve">Thank you for visiting our Hairdresser studio in Manchester, United Kingdom, and for your interest in our professional hairdressing services. This Quotation Estimate has been prepared following your consultation on 10 June 2025, during which our senior Hairdresser assessed your hair type, discussed your desired outcomes, and outlined the full range of treatments and services you have requested. Please review this Quotation Estimate carefully, as it provides a comprehensive breakdown of all costs associated with the proposed hairdressing package at our Manchester, United Kingdom location.</w:t>
      </w:r>
    </w:p>
    <w:p>
      <w:pPr>
        <w:pStyle w:val="BodyText"/>
      </w:pPr>
      <w:r>
        <w:t xml:space="preserve">Itemised Services &amp;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 head colour application (root to tip) using L'Oréal Professionnel Majirel system, including pre-treatment scalp protection and post-colour conditioning mask</w:t>
            </w:r>
          </w:p>
        </w:tc>
        <w:tc>
          <w:tcPr/>
          <w:p>
            <w:pPr>
              <w:pStyle w:val="Compact"/>
              <w:jc w:val="left"/>
            </w:pPr>
            <w:r>
              <w:t xml:space="preserve">90 minutes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Partial highlights / balayage technique on mid-lengths and ends, applied by a senior Hairdresser with over 15 years of experience in the Manchester, United Kingdom hairdressing community</w:t>
            </w:r>
          </w:p>
        </w:tc>
        <w:tc>
          <w:tcPr/>
          <w:p>
            <w:pPr>
              <w:pStyle w:val="Compact"/>
              <w:jc w:val="left"/>
            </w:pPr>
            <w:r>
              <w:t xml:space="preserve">120 minutes</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03</w:t>
            </w:r>
          </w:p>
        </w:tc>
        <w:tc>
          <w:tcPr/>
          <w:p>
            <w:pPr>
              <w:pStyle w:val="Compact"/>
              <w:jc w:val="left"/>
            </w:pPr>
            <w:r>
              <w:t xml:space="preserve">Professional precision haircut and styling, including consultation, wash, cut, and blow-dry finish tailored to your facial structure and lifestyle requirements</w:t>
            </w:r>
          </w:p>
        </w:tc>
        <w:tc>
          <w:tcPr/>
          <w:p>
            <w:pPr>
              <w:pStyle w:val="Compact"/>
              <w:jc w:val="left"/>
            </w:pPr>
            <w:r>
              <w:t xml:space="preserve">45 minutes</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04</w:t>
            </w:r>
          </w:p>
        </w:tc>
        <w:tc>
          <w:tcPr/>
          <w:p>
            <w:pPr>
              <w:pStyle w:val="Compact"/>
              <w:jc w:val="left"/>
            </w:pPr>
            <w:r>
              <w:t xml:space="preserve">Deep conditioning and keratin smoothing treatment to restore moisture, reduce frizz, and enhance the longevity of your colour investment</w:t>
            </w:r>
          </w:p>
        </w:tc>
        <w:tc>
          <w:tcPr/>
          <w:p>
            <w:pPr>
              <w:pStyle w:val="Compact"/>
              <w:jc w:val="left"/>
            </w:pPr>
            <w:r>
              <w:t xml:space="preserve">40 minutes</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05</w:t>
            </w:r>
          </w:p>
        </w:tc>
        <w:tc>
          <w:tcPr/>
          <w:p>
            <w:pPr>
              <w:pStyle w:val="Compact"/>
              <w:jc w:val="left"/>
            </w:pPr>
            <w:r>
              <w:t xml:space="preserve">Scalp health assessment and exfoliating treatment performed by our specialist Hairdresser to ensure optimal hair growth conditions</w:t>
            </w:r>
          </w:p>
        </w:tc>
        <w:tc>
          <w:tcPr/>
          <w:p>
            <w:pPr>
              <w:pStyle w:val="Compact"/>
              <w:jc w:val="left"/>
            </w:pPr>
            <w:r>
              <w:t xml:space="preserve">20 minutes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Styling education session: personalised home-care routine, product recommendations, and blow-dry technique demonstration to maintain results between salon visits in Manchester, United Kingdom</w:t>
            </w:r>
          </w:p>
        </w:tc>
        <w:tc>
          <w:tcPr/>
          <w:p>
            <w:pPr>
              <w:pStyle w:val="Compact"/>
              <w:jc w:val="left"/>
            </w:pPr>
            <w:r>
              <w:t xml:space="preserve">20 minutes</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Complimentary aftercare kit (shampoo, conditioner, heat protectant, and styling cream – travel-size samples valued at £18.00)</w:t>
            </w:r>
          </w:p>
        </w:tc>
        <w:tc>
          <w:tcPr/>
          <w:p>
            <w:pPr>
              <w:pStyle w:val="Compact"/>
              <w:jc w:val="left"/>
            </w:pPr>
            <w:r>
              <w:t xml:space="preserve">N/A</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(excl. VAT):</w:t>
            </w:r>
          </w:p>
        </w:tc>
        <w:tc>
          <w:tcPr/>
          <w:p>
            <w:pPr>
              <w:pStyle w:val="Compact"/>
              <w:jc w:val="left"/>
            </w:pPr>
            <w:r>
              <w:t xml:space="preserve">£445.00</w:t>
            </w:r>
          </w:p>
        </w:tc>
      </w:tr>
      <w:tr>
        <w:tc>
          <w:tcPr>
            <w:gridSpan w:val="4"/>
          </w:tcPr>
          <w:p>
            <w:pPr>
              <w:pStyle w:val="Compact"/>
              <w:jc w:val="right"/>
            </w:pPr>
            <w:r>
              <w:t xml:space="preserve">VAT @ 20%:</w:t>
            </w:r>
          </w:p>
        </w:tc>
        <w:tc>
          <w:tcPr/>
          <w:p>
            <w:pPr>
              <w:pStyle w:val="Compact"/>
              <w:jc w:val="left"/>
            </w:pPr>
            <w:r>
              <w:t xml:space="preserve">£89.00</w:t>
            </w:r>
          </w:p>
        </w:tc>
      </w:tr>
      <w:tr>
        <w:tc>
          <w:tcPr>
            <w:gridSpan w:val="4"/>
          </w:tcPr>
          <w:p>
            <w:pPr>
              <w:pStyle w:val="Compact"/>
              <w:jc w:val="right"/>
            </w:pPr>
            <w:r>
              <w:t xml:space="preserve">Grand Total (incl. VAT):</w:t>
            </w:r>
          </w:p>
        </w:tc>
        <w:tc>
          <w:tcPr/>
          <w:p>
            <w:pPr>
              <w:pStyle w:val="Compact"/>
              <w:jc w:val="left"/>
            </w:pPr>
            <w:r>
              <w:t xml:space="preserve">£534.00</w:t>
            </w:r>
          </w:p>
        </w:tc>
      </w:tr>
    </w:tbl>
    <w:p>
      <w:pPr>
        <w:pStyle w:val="BodyText"/>
      </w:pPr>
      <w:r>
        <w:t xml:space="preserve">All prices are quoted in British Pounds Sterling (GBP). VAT is charged at the standard rate of 20% in accordance with HM Revenue &amp; Customs regulations applicable in the United Kingdom. This Quotation Estimate is valid for a period of 30 calendar days from the date of issue.</w:t>
      </w:r>
    </w:p>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days from the date of issue. Should you wish to proceed after the expiry date, we reserve the right to reissue this Quotation Estimate at prevailing rates, as product costs and service pricing at our Hairdresser studio in Manchester, United Kingdom, may be subject to periodic adjustment.</w:t>
      </w:r>
    </w:p>
    <w:p>
      <w:pPr>
        <w:pStyle w:val="BodyText"/>
      </w:pPr>
      <w:r>
        <w:rPr>
          <w:bCs/>
          <w:b/>
        </w:rPr>
        <w:t xml:space="preserve">2. Booking &amp; Scheduling:</w:t>
      </w:r>
      <w:r>
        <w:t xml:space="preserve"> </w:t>
      </w:r>
      <w:r>
        <w:t xml:space="preserve">Upon acceptance of this Quotation Estimate, our reception team will contact you within two working days to confirm your appointment slot. The full treatment session is estimated to take approximately four (4) hours and fifteen (4) minutes, including all services listed above. We recommend arriving fifteen minutes prior to your scheduled start time.</w:t>
      </w:r>
    </w:p>
    <w:p>
      <w:pPr>
        <w:pStyle w:val="BodyText"/>
      </w:pPr>
      <w:r>
        <w:rPr>
          <w:bCs/>
          <w:b/>
        </w:rPr>
        <w:t xml:space="preserve">3. Payment Terms:</w:t>
      </w:r>
      <w:r>
        <w:t xml:space="preserve"> </w:t>
      </w:r>
      <w:r>
        <w:t xml:space="preserve">Full payment of £534.00 (inclusive of VAT) is due on the day of service. We accept all major credit and debit cards (Visa, Mastercard, American Express), contactless payments, and bank transfer. A 10% deposit of £53.40 is required to secure your booking and is non-refundable if cancelled with less than 48 hours' notice.</w:t>
      </w:r>
    </w:p>
    <w:p>
      <w:pPr>
        <w:pStyle w:val="BodyText"/>
      </w:pPr>
      <w:r>
        <w:rPr>
          <w:bCs/>
          <w:b/>
        </w:rPr>
        <w:t xml:space="preserve">4. Cancellation &amp; Rescheduling:</w:t>
      </w:r>
      <w:r>
        <w:t xml:space="preserve"> </w:t>
      </w:r>
      <w:r>
        <w:t xml:space="preserve">Clients may reschedule their appointment up to 48 hours in advance at no charge. Cancellations made within 48 hours of the appointment will incur a fee of 50% of the total Quotation Estimate value. No-shows will be charged the full amount.</w:t>
      </w:r>
    </w:p>
    <w:p>
      <w:pPr>
        <w:pStyle w:val="BodyText"/>
      </w:pPr>
      <w:r>
        <w:rPr>
          <w:bCs/>
          <w:b/>
        </w:rPr>
        <w:t xml:space="preserve">5. Allergies &amp; Sensitivities:</w:t>
      </w:r>
      <w:r>
        <w:t xml:space="preserve"> </w:t>
      </w:r>
      <w:r>
        <w:t xml:space="preserve">As a responsible Hairdresser operating in Manchester, United Kingdom, we require all clients to disclose any known allergies, scalp conditions, or previous adverse reactions to hair products. A patch test will be performed 48 hours prior to any colour application at no additional cost.</w:t>
      </w:r>
    </w:p>
    <w:p>
      <w:pPr>
        <w:pStyle w:val="BodyText"/>
      </w:pPr>
      <w:r>
        <w:rPr>
          <w:bCs/>
          <w:b/>
        </w:rPr>
        <w:t xml:space="preserve">6. Satisfaction Guarantee:</w:t>
      </w:r>
      <w:r>
        <w:t xml:space="preserve"> </w:t>
      </w:r>
      <w:r>
        <w:t xml:space="preserve">We stand behind the work of every Hairdresser in our Manchester, United Kingdom studio. Should you be dissatisfied with the outcome of your haircut or styling, we will re-address the concern within seven (7) days of your appointment at no additional charge. Colour corrections may be subject to a separate assessment.</w:t>
      </w:r>
    </w:p>
    <w:p>
      <w:pPr>
        <w:pStyle w:val="BodyText"/>
      </w:pPr>
      <w:r>
        <w:rPr>
          <w:bCs/>
          <w:b/>
        </w:rPr>
        <w:t xml:space="preserve">7. Data Protection:</w:t>
      </w:r>
      <w:r>
        <w:t xml:space="preserve"> </w:t>
      </w:r>
      <w:r>
        <w:t xml:space="preserve">In compliance with the UK General Data Protection Regulation (UK GDPR) and the Data Protection Act 2018, your personal information will be processed solely for the purpose of administering this Quotation Estimate and delivering the services outlined herein. Your data will not be shared with third parties without your explicit consent.</w:t>
      </w:r>
    </w:p>
    <w:p>
      <w:pPr>
        <w:pStyle w:val="BodyText"/>
      </w:pPr>
      <w:r>
        <w:rPr>
          <w:bCs/>
          <w:b/>
        </w:rPr>
        <w:t xml:space="preserve">8. Governing Law:</w:t>
      </w:r>
      <w:r>
        <w:t xml:space="preserve"> </w:t>
      </w:r>
      <w:r>
        <w:t xml:space="preserve">This Quotation Estimate and any services rendered hereunder shall be governed by and construed in accordance with the laws of England and Wales, United Kingdom. Any disputes shall be subject to the exclusive jurisdiction of the courts of Manchester, United Kingdom.</w:t>
      </w:r>
    </w:p>
    <w:p>
      <w:pPr>
        <w:pStyle w:val="BodyText"/>
      </w:pPr>
      <w:r>
        <w:t xml:space="preserve">Acceptance</w:t>
      </w:r>
    </w:p>
    <w:p>
      <w:pPr>
        <w:pStyle w:val="BodyText"/>
      </w:pPr>
      <w:r>
        <w:t xml:space="preserve">By signing below, the client acknowledges that they have read, understood, and agree to the terms and conditions set out in this Quotation Estimate. The client confirms that the services described above accurately reflect the consultation discussion held at our Hairdresser premises in Manchester, United Kingdom, and authorises The Manchester Hair Studio to proceed with the booking upon receipt of the required deposit.</w:t>
      </w:r>
    </w:p>
    <w:p>
      <w:pPr>
        <w:pStyle w:val="BodyText"/>
      </w:pPr>
      <w:r>
        <w:rPr>
          <w:bCs/>
          <w:b/>
        </w:rPr>
        <w:t xml:space="preserve">Client Signature:</w:t>
      </w:r>
      <w:r>
        <w:t xml:space="preserve"> </w:t>
      </w:r>
      <w:r>
        <w:t xml:space="preserve">___________________________</w:t>
      </w:r>
    </w:p>
    <w:p>
      <w:pPr>
        <w:pStyle w:val="BodyText"/>
      </w:pPr>
      <w:r>
        <w:rPr>
          <w:bCs/>
          <w:b/>
        </w:rPr>
        <w:t xml:space="preserve">Name (Print):</w:t>
      </w:r>
      <w:r>
        <w:t xml:space="preserve"> </w:t>
      </w:r>
      <w:r>
        <w:t xml:space="preserve">Mr. James Thornton</w:t>
      </w:r>
    </w:p>
    <w:p>
      <w:pPr>
        <w:pStyle w:val="BodyText"/>
      </w:pPr>
      <w:r>
        <w:rPr>
          <w:bCs/>
          <w:b/>
        </w:rPr>
        <w:t xml:space="preserve">Date:</w:t>
      </w:r>
      <w:r>
        <w:t xml:space="preserve"> </w:t>
      </w:r>
      <w:r>
        <w:t xml:space="preserve">___________________________</w:t>
      </w:r>
    </w:p>
    <w:p>
      <w:pPr>
        <w:pStyle w:val="BodyText"/>
      </w:pPr>
      <w:r>
        <w:rPr>
          <w:bCs/>
          <w:b/>
        </w:rPr>
        <w:t xml:space="preserve">Hairdresser / Authorised Signatory:</w:t>
      </w:r>
      <w:r>
        <w:t xml:space="preserve"> </w:t>
      </w:r>
      <w:r>
        <w:t xml:space="preserve">___________________________</w:t>
      </w:r>
    </w:p>
    <w:p>
      <w:pPr>
        <w:pStyle w:val="BodyText"/>
      </w:pPr>
      <w:r>
        <w:rPr>
          <w:bCs/>
          <w:b/>
        </w:rPr>
        <w:t xml:space="preserve">Name (Print):</w:t>
      </w:r>
      <w:r>
        <w:t xml:space="preserve"> </w:t>
      </w:r>
      <w:r>
        <w:t xml:space="preserve">Sarah Whitfield, Senior Hairdresser</w:t>
      </w:r>
    </w:p>
    <w:p>
      <w:pPr>
        <w:pStyle w:val="BodyText"/>
      </w:pPr>
      <w:r>
        <w:rPr>
          <w:bCs/>
          <w:b/>
        </w:rPr>
        <w:t xml:space="preserve">Date:</w:t>
      </w:r>
      <w:r>
        <w:t xml:space="preserve"> </w:t>
      </w:r>
      <w:r>
        <w:t xml:space="preserve">___________________________</w:t>
      </w:r>
    </w:p>
    <w:p>
      <w:pPr>
        <w:pStyle w:val="BodyText"/>
      </w:pPr>
      <w:r>
        <w:t xml:space="preserve">The Manchester Hair Studio | 142 Deansgate, Manchester, M3 2LW, United Kingdom</w:t>
      </w:r>
    </w:p>
    <w:p>
      <w:pPr>
        <w:pStyle w:val="BodyText"/>
      </w:pPr>
      <w:r>
        <w:t xml:space="preserve">Registered in England &amp; Wales No. 09876543 | VAT Reg: GB 123 4567 89</w:t>
      </w:r>
    </w:p>
    <w:p>
      <w:pPr>
        <w:pStyle w:val="BodyText"/>
      </w:pPr>
      <w:r>
        <w:t xml:space="preserve">This Quotation Estimate was generated on 12 June 2025. For queries regarding this document, please contact our Manchester, United Kingdom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Manchester, United Kingdom</dc:title>
  <dc:creator/>
  <dc:language>en-GB</dc:language>
  <cp:keywords/>
  <dcterms:created xsi:type="dcterms:W3CDTF">2026-10-10T12:04:44Z</dcterms:created>
  <dcterms:modified xsi:type="dcterms:W3CDTF">2026-10-10T12:04:44Z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