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Recruitment &amp; Placement Services</w:t>
      </w:r>
    </w:p>
    <w:p>
      <w:pPr>
        <w:pStyle w:val="BodyText"/>
      </w:pPr>
      <w:r>
        <w:t xml:space="preserve">Ref: QE/HRM/SLC/2025/0047</w:t>
      </w:r>
    </w:p>
    <w:p>
      <w:pPr>
        <w:pStyle w:val="BodyText"/>
      </w:pPr>
      <w:r>
        <w:t xml:space="preserve">Date of Issue: 15 June 2025</w:t>
      </w:r>
    </w:p>
    <w:p>
      <w:pPr>
        <w:pStyle w:val="BodyText"/>
      </w:pPr>
      <w:r>
        <w:t xml:space="preserve">Valid Until: 15 July 2025</w:t>
      </w:r>
    </w:p>
    <w:bookmarkEnd w:id="20"/>
    <w:p>
      <w:pPr>
        <w:pStyle w:val="BodyText"/>
      </w:pPr>
      <w:r>
        <w:rPr>
          <w:bCs/>
          <w:b/>
        </w:rPr>
        <w:t xml:space="preserve">Prepared By:</w:t>
      </w:r>
      <w:r>
        <w:br/>
      </w:r>
      <w:r>
        <w:t xml:space="preserve">Apex Talent Solutions (Pvt) Ltd</w:t>
      </w:r>
      <w:r>
        <w:br/>
      </w:r>
      <w:r>
        <w:t xml:space="preserve">No. 42, Galle Road, Colombo 03</w:t>
      </w:r>
      <w:r>
        <w:br/>
      </w:r>
      <w:r>
        <w:t xml:space="preserve">Sri Lanka</w:t>
      </w:r>
      <w:r>
        <w:br/>
      </w:r>
      <w:r>
        <w:t xml:space="preserve">Tel: +94 11 234 5678</w:t>
      </w:r>
      <w:r>
        <w:br/>
      </w:r>
      <w:r>
        <w:t xml:space="preserve">Email: quotations@apextalent.lk</w:t>
      </w:r>
    </w:p>
    <w:p>
      <w:pPr>
        <w:pStyle w:val="BodyText"/>
      </w:pPr>
      <w:r>
        <w:rPr>
          <w:bCs/>
          <w:b/>
        </w:rPr>
        <w:t xml:space="preserve">Prepared For:</w:t>
      </w:r>
      <w:r>
        <w:br/>
      </w:r>
      <w:r>
        <w:t xml:space="preserve">[Client Company Name]</w:t>
      </w:r>
      <w:r>
        <w:br/>
      </w:r>
      <w:r>
        <w:t xml:space="preserve">[Client Address], Colombo</w:t>
      </w:r>
      <w:r>
        <w:br/>
      </w:r>
      <w:r>
        <w:t xml:space="preserve">Sri Lanka</w:t>
      </w:r>
      <w:r>
        <w:br/>
      </w:r>
      <w:r>
        <w:t xml:space="preserve">Contact Person: [Name]</w:t>
      </w:r>
      <w:r>
        <w:br/>
      </w:r>
      <w:r>
        <w:t xml:space="preserve">Email: [client@email.com]</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Apex Talent Solutions (Pvt) Ltd to provide a comprehensive and transparent cost breakdown for the recruitment, screening, and placement of a</w:t>
      </w:r>
      <w:r>
        <w:t xml:space="preserve"> </w:t>
      </w:r>
      <w:r>
        <w:t xml:space="preserve">Human Resources Manager</w:t>
      </w:r>
      <w:r>
        <w:t xml:space="preserve"> </w:t>
      </w:r>
      <w:r>
        <w:t xml:space="preserve">for the client's operations based in</w:t>
      </w:r>
      <w:r>
        <w:t xml:space="preserve"> </w:t>
      </w:r>
      <w:r>
        <w:t xml:space="preserve">Sri Lanka Colombo</w:t>
      </w:r>
      <w:r>
        <w:t xml:space="preserve">. This document outlines the full scope of services, associated fees, timelines, and terms governing the engagement. The</w:t>
      </w:r>
      <w:r>
        <w:t xml:space="preserve"> </w:t>
      </w:r>
      <w:r>
        <w:t xml:space="preserve">Quotation Estimate</w:t>
      </w:r>
      <w:r>
        <w:t xml:space="preserve"> </w:t>
      </w:r>
      <w:r>
        <w:t xml:space="preserve">has been prepared in accordance with the prevailing labour market conditions, salary benchmarks, and regulatory requirements applicable to senior human resources professionals in the Colombo metropolitan area.</w:t>
      </w:r>
    </w:p>
    <w:bookmarkEnd w:id="21"/>
    <w:bookmarkStart w:id="22" w:name="scope-of-services"/>
    <w:p>
      <w:pPr>
        <w:pStyle w:val="Heading2"/>
      </w:pPr>
      <w:r>
        <w:t xml:space="preserve">2. Scope of Services</w:t>
      </w:r>
    </w:p>
    <w:p>
      <w:pPr>
        <w:pStyle w:val="FirstParagraph"/>
      </w:pPr>
      <w:r>
        <w:t xml:space="preserve">The following services are encompassed within this</w:t>
      </w:r>
      <w:r>
        <w:t xml:space="preserve"> </w:t>
      </w:r>
      <w:r>
        <w:t xml:space="preserve">Quotation Estimate</w:t>
      </w:r>
      <w:r>
        <w:t xml:space="preserve"> </w:t>
      </w:r>
      <w:r>
        <w:t xml:space="preserve">for the recruitment of a</w:t>
      </w:r>
      <w:r>
        <w:t xml:space="preserve"> </w:t>
      </w:r>
      <w:r>
        <w:t xml:space="preserve">Human Resources Manager</w:t>
      </w:r>
      <w:r>
        <w:t xml:space="preserve"> </w:t>
      </w:r>
      <w:r>
        <w:t xml:space="preserve">in</w:t>
      </w:r>
      <w:r>
        <w:t xml:space="preserve"> </w:t>
      </w:r>
      <w:r>
        <w:t xml:space="preserve">Sri Lanka Colombo</w:t>
      </w:r>
      <w:r>
        <w:t xml:space="preserve">:</w:t>
      </w:r>
    </w:p>
    <w:p>
      <w:pPr>
        <w:numPr>
          <w:ilvl w:val="0"/>
          <w:numId w:val="1001"/>
        </w:numPr>
        <w:pStyle w:val="Compact"/>
      </w:pPr>
      <w:r>
        <w:t xml:space="preserve">Development of a detailed job description and competency framework tailored to the client's organisational structure and strategic objectives.</w:t>
      </w:r>
    </w:p>
    <w:p>
      <w:pPr>
        <w:numPr>
          <w:ilvl w:val="0"/>
          <w:numId w:val="1001"/>
        </w:numPr>
        <w:pStyle w:val="Compact"/>
      </w:pPr>
      <w:r>
        <w:t xml:space="preserve">Market mapping and sourcing of qualified</w:t>
      </w:r>
      <w:r>
        <w:t xml:space="preserve"> </w:t>
      </w:r>
      <w:r>
        <w:t xml:space="preserve">Human Resources Manager</w:t>
      </w:r>
      <w:r>
        <w:t xml:space="preserve"> </w:t>
      </w:r>
      <w:r>
        <w:t xml:space="preserve">candidates across Colombo, Gampaha, and Kandy regions.</w:t>
      </w:r>
    </w:p>
    <w:p>
      <w:pPr>
        <w:numPr>
          <w:ilvl w:val="0"/>
          <w:numId w:val="1001"/>
        </w:numPr>
        <w:pStyle w:val="Compact"/>
      </w:pPr>
      <w:r>
        <w:t xml:space="preserve">Conducting initial screening interviews, psychometric assessments, and competency-based evaluations.</w:t>
      </w:r>
    </w:p>
    <w:p>
      <w:pPr>
        <w:numPr>
          <w:ilvl w:val="0"/>
          <w:numId w:val="1001"/>
        </w:numPr>
        <w:pStyle w:val="Compact"/>
      </w:pPr>
      <w:r>
        <w:t xml:space="preserve">Arranging and facilitating final interview panels with the client's senior leadership team.</w:t>
      </w:r>
    </w:p>
    <w:p>
      <w:pPr>
        <w:numPr>
          <w:ilvl w:val="0"/>
          <w:numId w:val="1001"/>
        </w:numPr>
        <w:pStyle w:val="Compact"/>
      </w:pPr>
      <w:r>
        <w:t xml:space="preserve">Conducting thorough background verification, reference checks, and credential validation in compliance with Sri Lankan data protection regulations.</w:t>
      </w:r>
    </w:p>
    <w:p>
      <w:pPr>
        <w:numPr>
          <w:ilvl w:val="0"/>
          <w:numId w:val="1001"/>
        </w:numPr>
        <w:pStyle w:val="Compact"/>
      </w:pPr>
      <w:r>
        <w:t xml:space="preserve">Negotiation support for compensation packages aligned with the Colombo market rate for senior HR professionals.</w:t>
      </w:r>
    </w:p>
    <w:p>
      <w:pPr>
        <w:numPr>
          <w:ilvl w:val="0"/>
          <w:numId w:val="1001"/>
        </w:numPr>
        <w:pStyle w:val="Compact"/>
      </w:pPr>
      <w:r>
        <w:t xml:space="preserve">Assistance with onboarding documentation, employment contract preparation, and statutory registration with the Department of Labour, Sri Lanka.</w:t>
      </w:r>
    </w:p>
    <w:p>
      <w:pPr>
        <w:numPr>
          <w:ilvl w:val="0"/>
          <w:numId w:val="1001"/>
        </w:numPr>
        <w:pStyle w:val="Compact"/>
      </w:pPr>
      <w:r>
        <w:t xml:space="preserve">Provision of a 90-day post-placement support period to ensure successful integration of the</w:t>
      </w:r>
      <w:r>
        <w:t xml:space="preserve"> </w:t>
      </w:r>
      <w:r>
        <w:t xml:space="preserve">Human Resources Manager</w:t>
      </w:r>
      <w:r>
        <w:t xml:space="preserve"> </w:t>
      </w:r>
      <w:r>
        <w:t xml:space="preserve">into the Colombo-based team.</w:t>
      </w:r>
    </w:p>
    <w:bookmarkEnd w:id="22"/>
    <w:bookmarkStart w:id="23" w:name="X9955004f9541f8348c9357473f9e9335d1dcd5d"/>
    <w:p>
      <w:pPr>
        <w:pStyle w:val="Heading2"/>
      </w:pPr>
      <w:r>
        <w:t xml:space="preserve">3. Candidate Profile – Human Resources Manager</w:t>
      </w:r>
    </w:p>
    <w:p>
      <w:pPr>
        <w:pStyle w:val="FirstParagraph"/>
      </w:pPr>
      <w:r>
        <w:t xml:space="preserve">The</w:t>
      </w:r>
      <w:r>
        <w:t xml:space="preserve"> </w:t>
      </w:r>
      <w:r>
        <w:t xml:space="preserve">Human Resources Manager</w:t>
      </w:r>
      <w:r>
        <w:t xml:space="preserve"> </w:t>
      </w:r>
      <w:r>
        <w:t xml:space="preserve">position targeted under this</w:t>
      </w:r>
      <w:r>
        <w:t xml:space="preserve"> </w:t>
      </w:r>
      <w:r>
        <w:t xml:space="preserve">Quotation Estimate</w:t>
      </w:r>
      <w:r>
        <w:t xml:space="preserve"> </w:t>
      </w:r>
      <w:r>
        <w:t xml:space="preserve">requires a candidate with the following minimum qualifications and experience:</w:t>
      </w:r>
    </w:p>
    <w:p>
      <w:pPr>
        <w:numPr>
          <w:ilvl w:val="0"/>
          <w:numId w:val="1002"/>
        </w:numPr>
        <w:pStyle w:val="Compact"/>
      </w:pPr>
      <w:r>
        <w:t xml:space="preserve">Bachelor's degree in Human Resource Management, Business Administration, or a related discipline from a recognised Sri Lankan or international university.</w:t>
      </w:r>
    </w:p>
    <w:p>
      <w:pPr>
        <w:numPr>
          <w:ilvl w:val="0"/>
          <w:numId w:val="1002"/>
        </w:numPr>
        <w:pStyle w:val="Compact"/>
      </w:pPr>
      <w:r>
        <w:t xml:space="preserve">Minimum of 8 to 12 years of progressive HR experience, with at least 4 years in a senior managerial or director-level role.</w:t>
      </w:r>
    </w:p>
    <w:p>
      <w:pPr>
        <w:numPr>
          <w:ilvl w:val="0"/>
          <w:numId w:val="1002"/>
        </w:numPr>
        <w:pStyle w:val="Compact"/>
      </w:pPr>
      <w:r>
        <w:t xml:space="preserve">Proven expertise in workforce planning, employee relations, compensation and benefits design, and organisational development.</w:t>
      </w:r>
    </w:p>
    <w:p>
      <w:pPr>
        <w:numPr>
          <w:ilvl w:val="0"/>
          <w:numId w:val="1002"/>
        </w:numPr>
        <w:pStyle w:val="Compact"/>
      </w:pPr>
      <w:r>
        <w:t xml:space="preserve">In-depth knowledge of the Sri Lankan Labour Act, Minimum Wages Act, and the Employees' Provident Fund (EPF) and Employees' Trust Fund (ETF) regulations applicable in Colombo.</w:t>
      </w:r>
    </w:p>
    <w:p>
      <w:pPr>
        <w:numPr>
          <w:ilvl w:val="0"/>
          <w:numId w:val="1002"/>
        </w:numPr>
        <w:pStyle w:val="Compact"/>
      </w:pPr>
      <w:r>
        <w:t xml:space="preserve">Strong command of English and Sinhala; Tamil language proficiency is considered an advantage for the Colombo market.</w:t>
      </w:r>
    </w:p>
    <w:p>
      <w:pPr>
        <w:numPr>
          <w:ilvl w:val="0"/>
          <w:numId w:val="1002"/>
        </w:numPr>
        <w:pStyle w:val="Compact"/>
      </w:pPr>
      <w:r>
        <w:t xml:space="preserve">Demonstrated leadership capability in managing cross-functional HR teams of 15 or more personnel.</w:t>
      </w:r>
    </w:p>
    <w:bookmarkEnd w:id="23"/>
    <w:bookmarkStart w:id="24" w:name="cost-breakdown"/>
    <w:p>
      <w:pPr>
        <w:pStyle w:val="Heading2"/>
      </w:pPr>
      <w:r>
        <w:t xml:space="preserve">4. Cost Breakdown</w:t>
      </w:r>
    </w:p>
    <w:p>
      <w:pPr>
        <w:pStyle w:val="FirstParagraph"/>
      </w:pPr>
      <w:r>
        <w:t xml:space="preserve">The following table presents the itemised cost structure for this</w:t>
      </w:r>
      <w:r>
        <w:t xml:space="preserve"> </w:t>
      </w:r>
      <w:r>
        <w:t xml:space="preserve">Quotation Estimate</w:t>
      </w:r>
      <w:r>
        <w:t xml:space="preserve"> </w:t>
      </w:r>
      <w:r>
        <w:t xml:space="preserve">relating to the</w:t>
      </w:r>
      <w:r>
        <w:t xml:space="preserve"> </w:t>
      </w:r>
      <w:r>
        <w:t xml:space="preserve">Human Resources Manager</w:t>
      </w:r>
      <w:r>
        <w:t xml:space="preserve"> </w:t>
      </w:r>
      <w:r>
        <w:t xml:space="preserve">placement in</w:t>
      </w:r>
      <w:r>
        <w:t xml:space="preserve"> </w:t>
      </w:r>
      <w:r>
        <w:t xml:space="preserve">Sri Lanka Colombo</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Job description development &amp; market analysis for HR Manager role in Colombo</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Candidate sourcing, screening &amp; initial interviews (up to 25 candidates)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03</w:t>
            </w:r>
          </w:p>
        </w:tc>
        <w:tc>
          <w:tcPr/>
          <w:p>
            <w:pPr>
              <w:pStyle w:val="Compact"/>
              <w:jc w:val="left"/>
            </w:pPr>
            <w:r>
              <w:t xml:space="preserve">Psychometric &amp; competency assessment administration</w:t>
            </w:r>
          </w:p>
        </w:tc>
        <w:tc>
          <w:tcPr/>
          <w:p>
            <w:pPr>
              <w:pStyle w:val="Compact"/>
              <w:jc w:val="left"/>
            </w:pPr>
            <w:r>
              <w:t xml:space="preserve">5</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Final interview panel coordination &amp; facilitation</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Background verification &amp; reference checks (Colombo-based)</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06</w:t>
            </w:r>
          </w:p>
        </w:tc>
        <w:tc>
          <w:tcPr/>
          <w:p>
            <w:pPr>
              <w:pStyle w:val="Compact"/>
              <w:jc w:val="left"/>
            </w:pPr>
            <w:r>
              <w:t xml:space="preserve">Compensation negotiation &amp; offer letter preparation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Onboarding support &amp; statutory registration (EPF, ETF, Labour Dept.)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90-day post-placement support &amp; integration review</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w:t>
            </w:r>
          </w:p>
        </w:tc>
        <w:tc>
          <w:tcPr/>
          <w:p>
            <w:pPr>
              <w:pStyle w:val="Compact"/>
              <w:jc w:val="left"/>
            </w:pPr>
            <w:r>
              <w:t xml:space="preserve">830,000</w:t>
            </w:r>
          </w:p>
        </w:tc>
      </w:tr>
      <w:tr>
        <w:tc>
          <w:tcPr>
            <w:gridSpan w:val="4"/>
          </w:tcPr>
          <w:p>
            <w:pPr>
              <w:pStyle w:val="Compact"/>
              <w:jc w:val="left"/>
            </w:pPr>
            <w:r>
              <w:t xml:space="preserve">VAT @ 18% (Sri Lanka)</w:t>
            </w:r>
          </w:p>
        </w:tc>
        <w:tc>
          <w:tcPr/>
          <w:p>
            <w:pPr>
              <w:pStyle w:val="Compact"/>
              <w:jc w:val="left"/>
            </w:pPr>
            <w:r>
              <w:t xml:space="preserve">149,400</w:t>
            </w:r>
          </w:p>
        </w:tc>
      </w:tr>
      <w:tr>
        <w:tc>
          <w:tcPr>
            <w:gridSpan w:val="4"/>
          </w:tcPr>
          <w:p>
            <w:pPr>
              <w:pStyle w:val="Compact"/>
              <w:jc w:val="left"/>
            </w:pPr>
            <w:r>
              <w:t xml:space="preserve">Grand Total (LKR)</w:t>
            </w:r>
          </w:p>
        </w:tc>
        <w:tc>
          <w:tcPr/>
          <w:p>
            <w:pPr>
              <w:pStyle w:val="Compact"/>
              <w:jc w:val="left"/>
            </w:pPr>
            <w:r>
              <w:t xml:space="preserve">979,400</w:t>
            </w:r>
          </w:p>
        </w:tc>
      </w:tr>
      <w:tr>
        <w:tc>
          <w:tcPr>
            <w:gridSpan w:val="4"/>
          </w:tcPr>
          <w:p>
            <w:pPr>
              <w:pStyle w:val="Compact"/>
              <w:jc w:val="left"/>
            </w:pPr>
            <w:r>
              <w:t xml:space="preserve">Grand Total (USD Approx.)</w:t>
            </w:r>
          </w:p>
        </w:tc>
        <w:tc>
          <w:tcPr/>
          <w:p>
            <w:pPr>
              <w:pStyle w:val="Compact"/>
              <w:jc w:val="left"/>
            </w:pPr>
            <w:r>
              <w:t xml:space="preserve">3,462.00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based on the current Colombo market rate for a senior</w:t>
      </w:r>
      <w:r>
        <w:t xml:space="preserve"> </w:t>
      </w:r>
      <w:r>
        <w:t xml:space="preserve">Human Resources Manager</w:t>
      </w:r>
      <w:r>
        <w:t xml:space="preserve">. Should the client require an expedited timeline (within 3 weeks instead of the standard 6 weeks), an additional 15% surcharge will apply. All costs are exclusive of the candidate's salary and benefits, which are the sole responsibility of the client employer in</w:t>
      </w:r>
      <w:r>
        <w:t xml:space="preserve"> </w:t>
      </w:r>
      <w:r>
        <w:t xml:space="preserve">Sri Lanka Colombo</w:t>
      </w:r>
      <w:r>
        <w:t xml:space="preserve">.</w:t>
      </w:r>
    </w:p>
    <w:bookmarkEnd w:id="24"/>
    <w:bookmarkStart w:id="25" w:name="payment-terms"/>
    <w:p>
      <w:pPr>
        <w:pStyle w:val="Heading2"/>
      </w:pPr>
      <w:r>
        <w:t xml:space="preserve">5.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3"/>
        </w:numPr>
        <w:pStyle w:val="Compact"/>
      </w:pPr>
      <w:r>
        <w:rPr>
          <w:bCs/>
          <w:b/>
        </w:rPr>
        <w:t xml:space="preserve">40% advance payment</w:t>
      </w:r>
      <w:r>
        <w:t xml:space="preserve"> </w:t>
      </w:r>
      <w:r>
        <w:t xml:space="preserve">(LKR 391,760) upon acceptance of this quotation and execution of the service agreement.</w:t>
      </w:r>
    </w:p>
    <w:p>
      <w:pPr>
        <w:numPr>
          <w:ilvl w:val="0"/>
          <w:numId w:val="1003"/>
        </w:numPr>
        <w:pStyle w:val="Compact"/>
      </w:pPr>
      <w:r>
        <w:rPr>
          <w:bCs/>
          <w:b/>
        </w:rPr>
        <w:t xml:space="preserve">40% milestone payment</w:t>
      </w:r>
      <w:r>
        <w:t xml:space="preserve"> </w:t>
      </w:r>
      <w:r>
        <w:t xml:space="preserve">(LKR 391,760) upon successful completion of the final interview and issuance of the offer letter to the selected</w:t>
      </w:r>
      <w:r>
        <w:t xml:space="preserve"> </w:t>
      </w:r>
      <w:r>
        <w:t xml:space="preserve">Human Resources Manager</w:t>
      </w:r>
      <w:r>
        <w:t xml:space="preserve"> </w:t>
      </w:r>
      <w:r>
        <w:t xml:space="preserve">candidate.</w:t>
      </w:r>
    </w:p>
    <w:p>
      <w:pPr>
        <w:numPr>
          <w:ilvl w:val="0"/>
          <w:numId w:val="1003"/>
        </w:numPr>
        <w:pStyle w:val="Compact"/>
      </w:pPr>
      <w:r>
        <w:rPr>
          <w:bCs/>
          <w:b/>
        </w:rPr>
        <w:t xml:space="preserve">20% final payment</w:t>
      </w:r>
      <w:r>
        <w:t xml:space="preserve"> </w:t>
      </w:r>
      <w:r>
        <w:t xml:space="preserve">(LKR 195,880) upon the candidate's successful completion of the 90-day probationary period in the Colombo office.</w:t>
      </w:r>
    </w:p>
    <w:p>
      <w:pPr>
        <w:pStyle w:val="FirstParagraph"/>
      </w:pPr>
      <w:r>
        <w:t xml:space="preserve">All payments shall be made via bank transfer to the account of Apex Talent Solutions (Pvt) Ltd, Commercial Bank, Colombo Branch. Invoices will be issued in Sri Lankan Rupees (LKR) in accordance with the Inland Revenue Department guidelines.</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fees may be subject to revision based on market fluctuations in the Colombo recruitment sector.</w:t>
      </w:r>
    </w:p>
    <w:p>
      <w:pPr>
        <w:pStyle w:val="BodyText"/>
      </w:pPr>
      <w:r>
        <w:rPr>
          <w:bCs/>
          <w:b/>
        </w:rPr>
        <w:t xml:space="preserve">6.2</w:t>
      </w:r>
      <w:r>
        <w:t xml:space="preserve"> </w:t>
      </w:r>
      <w:r>
        <w:t xml:space="preserve">The client agrees to provide timely feedback and interview availability. Delays exceeding five (5) business days on the client's part may extend the project timeline proportionally.</w:t>
      </w:r>
    </w:p>
    <w:p>
      <w:pPr>
        <w:pStyle w:val="BodyText"/>
      </w:pPr>
      <w:r>
        <w:rPr>
          <w:bCs/>
          <w:b/>
        </w:rPr>
        <w:t xml:space="preserve">6.3</w:t>
      </w:r>
      <w:r>
        <w:t xml:space="preserve"> </w:t>
      </w:r>
      <w:r>
        <w:t xml:space="preserve">In the event the placed</w:t>
      </w:r>
      <w:r>
        <w:t xml:space="preserve"> </w:t>
      </w:r>
      <w:r>
        <w:t xml:space="preserve">Human Resources Manager</w:t>
      </w:r>
      <w:r>
        <w:t xml:space="preserve"> </w:t>
      </w:r>
      <w:r>
        <w:t xml:space="preserve">resigns or is terminated for cause within the 90-day guarantee period, Apex Talent Solutions shall, at its sole discretion, either re-initiate the recruitment process at no additional cost or refund 50% of the total fee.</w:t>
      </w:r>
    </w:p>
    <w:p>
      <w:pPr>
        <w:pStyle w:val="BodyText"/>
      </w:pPr>
      <w:r>
        <w:rPr>
          <w:bCs/>
          <w:b/>
        </w:rPr>
        <w:t xml:space="preserve">6.4</w:t>
      </w:r>
      <w:r>
        <w:t xml:space="preserve"> </w:t>
      </w:r>
      <w:r>
        <w:t xml:space="preserve">All candidate data processed under this engagement shall be handled in strict compliance with the Personal Data Protection Act No. 9 of 2022 of Sri Lanka.</w:t>
      </w:r>
    </w:p>
    <w:p>
      <w:pPr>
        <w:pStyle w:val="BodyText"/>
      </w:pPr>
      <w:r>
        <w:rPr>
          <w:bCs/>
          <w:b/>
        </w:rPr>
        <w:t xml:space="preserve">6.5</w:t>
      </w:r>
      <w:r>
        <w:t xml:space="preserve"> </w:t>
      </w:r>
      <w:r>
        <w:t xml:space="preserve">This</w:t>
      </w:r>
      <w:r>
        <w:t xml:space="preserve"> </w:t>
      </w:r>
      <w:r>
        <w:t xml:space="preserve">Quotation Estimate</w:t>
      </w:r>
      <w:r>
        <w:t xml:space="preserve"> </w:t>
      </w:r>
      <w:r>
        <w:t xml:space="preserve">does not constitute a binding contract until both parties have executed the formal Service Agreement document.</w:t>
      </w:r>
    </w:p>
    <w:p>
      <w:pPr>
        <w:pStyle w:val="BodyText"/>
      </w:pPr>
      <w:r>
        <w:rPr>
          <w:bCs/>
          <w:b/>
        </w:rPr>
        <w:t xml:space="preserve">6.6</w:t>
      </w:r>
      <w:r>
        <w:t xml:space="preserve"> </w:t>
      </w:r>
      <w:r>
        <w:t xml:space="preserve">Any disputes arising from this engagement shall be resolved through arbitration in Colombo, Sri Lanka, in accordance with the Arbitration Act No. 11 of 1995.</w:t>
      </w:r>
    </w:p>
    <w:bookmarkEnd w:id="26"/>
    <w:bookmarkStart w:id="27" w:name="acceptance"/>
    <w:p>
      <w:pPr>
        <w:pStyle w:val="Heading2"/>
      </w:pPr>
      <w:r>
        <w:t xml:space="preserve">7. Acceptance</w:t>
      </w:r>
    </w:p>
    <w:p>
      <w:pPr>
        <w:pStyle w:val="FirstParagraph"/>
      </w:pPr>
      <w:r>
        <w:t xml:space="preserve">By signing below, the client acknowledges and accepts the terms, conditions, and cost structure set forth in this</w:t>
      </w:r>
      <w:r>
        <w:t xml:space="preserve"> </w:t>
      </w:r>
      <w:r>
        <w:t xml:space="preserve">Quotation Estimate</w:t>
      </w:r>
      <w:r>
        <w:t xml:space="preserve"> </w:t>
      </w:r>
      <w:r>
        <w:t xml:space="preserve">for the recruitment of a</w:t>
      </w:r>
      <w:r>
        <w:t xml:space="preserve"> </w:t>
      </w:r>
      <w:r>
        <w:t xml:space="preserve">Human Resources Manager</w:t>
      </w:r>
      <w:r>
        <w:t xml:space="preserve"> </w:t>
      </w:r>
      <w:r>
        <w:t xml:space="preserve">in</w:t>
      </w:r>
      <w:r>
        <w:t xml:space="preserve"> </w:t>
      </w:r>
      <w:r>
        <w:t xml:space="preserve">Sri Lanka Colombo</w:t>
      </w:r>
      <w:r>
        <w:t xml:space="preserve">.</w:t>
      </w:r>
    </w:p>
    <w:p>
      <w:pPr>
        <w:pStyle w:val="BodyText"/>
      </w:pPr>
      <w:r>
        <w:rPr>
          <w:bCs/>
          <w:b/>
        </w:rPr>
        <w:t xml:space="preserve">For Apex Talent Solutions (Pvt) Ltd</w:t>
      </w:r>
      <w:r>
        <w:br/>
      </w:r>
      <w:r>
        <w:t xml:space="preserve">Authorised Signatory</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[Client Company Name]</w:t>
      </w:r>
      <w:r>
        <w:br/>
      </w:r>
      <w:r>
        <w:t xml:space="preserve">Authorised Signatory</w:t>
      </w:r>
      <w:r>
        <w:br/>
      </w:r>
      <w:r>
        <w:t xml:space="preserve">Name: _________________________</w:t>
      </w:r>
      <w:r>
        <w:br/>
      </w:r>
      <w:r>
        <w:t xml:space="preserve">Designation: _________________________</w:t>
      </w:r>
      <w:r>
        <w:br/>
      </w:r>
      <w:r>
        <w:t xml:space="preserve">Date: _________________________</w:t>
      </w:r>
    </w:p>
    <w:p>
      <w:pPr>
        <w:pStyle w:val="BodyText"/>
      </w:pPr>
      <w:r>
        <w:t xml:space="preserve">Apex Talent Solutions (Pvt) Ltd | No. 42, Galle Road, Colombo 03, Sri Lanka | Reg. No. PV012345678</w:t>
      </w:r>
    </w:p>
    <w:p>
      <w:pPr>
        <w:pStyle w:val="BodyText"/>
      </w:pPr>
      <w:r>
        <w:t xml:space="preserve">This Quotation Estimate is the property of Apex Talent Solutions (Pvt) Ltd. Unauthorised reproduction or distribution is prohibited.</w:t>
      </w:r>
    </w:p>
    <w:p>
      <w:pPr>
        <w:pStyle w:val="BodyText"/>
      </w:pPr>
      <w:r>
        <w:t xml:space="preserve">Page 1 of 1 | Document Ref: QE/HRM/SLC/2025/0047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Sri Lanka Colombo</dc:title>
  <dc:creator/>
  <dc:language>en</dc:language>
  <cp:keywords/>
  <dcterms:created xsi:type="dcterms:W3CDTF">2026-10-10T02:34:37Z</dcterms:created>
  <dcterms:modified xsi:type="dcterms:W3CDTF">2026-10-10T02:34:37Z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