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Human Resources Manager Services — Tanzania Dar es Salaam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QTE-TZ-DSS-2025-0047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Ms. Amina J. Mwakalinga, Senior Consultant, TalentBridge HR Solutions Ltd.</w:t>
            </w:r>
          </w:p>
        </w:tc>
      </w:tr>
      <w:tr>
        <w:tc>
          <w:tcPr/>
          <w:p>
            <w:pPr>
              <w:pStyle w:val="Compact"/>
              <w:jc w:val="left"/>
            </w:pPr>
            <w:r>
              <w:t xml:space="preserve">Address:</w:t>
            </w:r>
          </w:p>
        </w:tc>
        <w:tc>
          <w:tcPr/>
          <w:p>
            <w:pPr>
              <w:pStyle w:val="Compact"/>
              <w:jc w:val="left"/>
            </w:pPr>
            <w:r>
              <w:t xml:space="preserve">Suite 12, Kariakoo Business Centre, Plot 45, Sam Nujoma Street, Dar es Salaam, Tanzania</w:t>
            </w:r>
          </w:p>
        </w:tc>
      </w:tr>
      <w:tr>
        <w:tc>
          <w:tcPr/>
          <w:p>
            <w:pPr>
              <w:pStyle w:val="Compact"/>
              <w:jc w:val="left"/>
            </w:pPr>
            <w:r>
              <w:t xml:space="preserve">Client / Recipient:</w:t>
            </w:r>
          </w:p>
        </w:tc>
        <w:tc>
          <w:tcPr/>
          <w:p>
            <w:pPr>
              <w:pStyle w:val="Compact"/>
              <w:jc w:val="left"/>
            </w:pPr>
            <w:r>
              <w:t xml:space="preserve">Mr. David O. Mushi, Chief Executive Officer, East African Logistics &amp; Trade Co. Ltd., P.O. Box 7821, Dar es Salaam, Tanzania</w:t>
            </w:r>
          </w:p>
        </w:tc>
      </w:tr>
      <w:tr>
        <w:tc>
          <w:tcPr/>
          <w:p>
            <w:pPr>
              <w:pStyle w:val="Compact"/>
              <w:jc w:val="left"/>
            </w:pPr>
            <w:r>
              <w:t xml:space="preserve">Position Quoted:</w:t>
            </w:r>
          </w:p>
        </w:tc>
        <w:tc>
          <w:tcPr/>
          <w:p>
            <w:pPr>
              <w:pStyle w:val="Compact"/>
              <w:jc w:val="left"/>
            </w:pPr>
            <w:r>
              <w:t xml:space="preserve">Human Resources Manager</w:t>
            </w:r>
            <w:r>
              <w:t xml:space="preserve"> </w:t>
            </w:r>
            <w:r>
              <w:t xml:space="preserve">(Full-Time, Permanent)</w:t>
            </w:r>
          </w:p>
        </w:tc>
      </w:tr>
      <w:tr>
        <w:tc>
          <w:tcPr/>
          <w:p>
            <w:pPr>
              <w:pStyle w:val="Compact"/>
              <w:jc w:val="left"/>
            </w:pPr>
            <w:r>
              <w:t xml:space="preserve">Work Location:</w:t>
            </w:r>
          </w:p>
        </w:tc>
        <w:tc>
          <w:tcPr/>
          <w:p>
            <w:pPr>
              <w:pStyle w:val="Compact"/>
              <w:jc w:val="left"/>
            </w:pPr>
            <w:r>
              <w:t xml:space="preserve">Corporate Headquarters, Dar es Salaam, Tanzania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TalentBridge HR Solutions Ltd. to East African Logistics &amp; Trade Co. Ltd. in response to the client's formal request for a comprehensive recruitment and placement of a qualified</w:t>
      </w:r>
      <w:r>
        <w:t xml:space="preserve"> </w:t>
      </w:r>
      <w:r>
        <w:t xml:space="preserve">Human Resources Manager</w:t>
      </w:r>
      <w:r>
        <w:t xml:space="preserve"> </w:t>
      </w:r>
      <w:r>
        <w:t xml:space="preserve">to be based in</w:t>
      </w:r>
      <w:r>
        <w:t xml:space="preserve"> </w:t>
      </w:r>
      <w:r>
        <w:t xml:space="preserve">Tanzania Dar es Salaam</w:t>
      </w:r>
      <w:r>
        <w:t xml:space="preserve">. The purpose of this document is to outline the full scope of professional services, associated costs, payment structure, and contractual terms governing the engagement. All figures presented herein are quoted in Tanzanian Shillings (TZS) unless otherwise stated, and are subject to the prevailing tax regulations of the Tanzania Revenue Authority (TRA).</w:t>
      </w:r>
    </w:p>
    <w:bookmarkEnd w:id="21"/>
    <w:bookmarkStart w:id="22" w:name="scope-of-services"/>
    <w:p>
      <w:pPr>
        <w:pStyle w:val="Heading2"/>
      </w:pPr>
      <w:r>
        <w:t xml:space="preserve">2. Scope of Services</w:t>
      </w:r>
    </w:p>
    <w:p>
      <w:pPr>
        <w:pStyle w:val="FirstParagraph"/>
      </w:pPr>
      <w:r>
        <w:t xml:space="preserve">TalentBridge HR Solutions Ltd. shall provide the following services in connection with the recruitment, vetting, and onboarding of a</w:t>
      </w:r>
      <w:r>
        <w:t xml:space="preserve"> </w:t>
      </w:r>
      <w:r>
        <w:t xml:space="preserve">Human Resources Manager</w:t>
      </w:r>
      <w:r>
        <w:t xml:space="preserve"> </w:t>
      </w:r>
      <w:r>
        <w:t xml:space="preserve">for the client's operations in</w:t>
      </w:r>
      <w:r>
        <w:t xml:space="preserve"> </w:t>
      </w:r>
      <w:r>
        <w:t xml:space="preserve">Tanzania Dar es Salaam</w:t>
      </w:r>
      <w:r>
        <w:t xml:space="preserve">:</w:t>
      </w:r>
    </w:p>
    <w:p>
      <w:pPr>
        <w:numPr>
          <w:ilvl w:val="0"/>
          <w:numId w:val="1001"/>
        </w:numPr>
        <w:pStyle w:val="Compact"/>
      </w:pPr>
      <w:r>
        <w:t xml:space="preserve">Conducting a detailed job analysis and drafting a comprehensive job description for the</w:t>
      </w:r>
      <w:r>
        <w:t xml:space="preserve"> </w:t>
      </w:r>
      <w:r>
        <w:t xml:space="preserve">Human Resources Manager</w:t>
      </w:r>
      <w:r>
        <w:t xml:space="preserve"> </w:t>
      </w:r>
      <w:r>
        <w:t xml:space="preserve">role, aligned with Tanzanian labour law (Employment and Labour Relations Act, Cap. 204) and industry best practices.</w:t>
      </w:r>
    </w:p>
    <w:p>
      <w:pPr>
        <w:numPr>
          <w:ilvl w:val="0"/>
          <w:numId w:val="1001"/>
        </w:numPr>
        <w:pStyle w:val="Compact"/>
      </w:pPr>
      <w:r>
        <w:t xml:space="preserve">Sourcing, screening, and shortlisting a minimum of eight (8) qualified candidates with a minimum of seven (7) years of progressive HR management experience in the East African region.</w:t>
      </w:r>
    </w:p>
    <w:p>
      <w:pPr>
        <w:numPr>
          <w:ilvl w:val="0"/>
          <w:numId w:val="1001"/>
        </w:numPr>
        <w:pStyle w:val="Compact"/>
      </w:pPr>
      <w:r>
        <w:t xml:space="preserve">Administering structured competency-based interviews, psychometric assessments, and reference verification for all shortlisted candidates.</w:t>
      </w:r>
    </w:p>
    <w:p>
      <w:pPr>
        <w:numPr>
          <w:ilvl w:val="0"/>
          <w:numId w:val="1001"/>
        </w:numPr>
        <w:pStyle w:val="Compact"/>
      </w:pPr>
      <w:r>
        <w:t xml:space="preserve">Conducting background checks, including criminal record verification through the Tanzania Police Force and academic credential validation.</w:t>
      </w:r>
    </w:p>
    <w:p>
      <w:pPr>
        <w:numPr>
          <w:ilvl w:val="0"/>
          <w:numId w:val="1001"/>
        </w:numPr>
        <w:pStyle w:val="Compact"/>
      </w:pPr>
      <w:r>
        <w:t xml:space="preserve">Providing a final shortlist of three (3) candidates with detailed assessment reports for the client's final selection decision.</w:t>
      </w:r>
    </w:p>
    <w:p>
      <w:pPr>
        <w:numPr>
          <w:ilvl w:val="0"/>
          <w:numId w:val="1001"/>
        </w:numPr>
        <w:pStyle w:val="Compact"/>
      </w:pPr>
      <w:r>
        <w:t xml:space="preserve">Facilitating salary negotiation, offer letter preparation, and contractual onboarding in compliance with Tanzanian employment regulations.</w:t>
      </w:r>
    </w:p>
    <w:p>
      <w:pPr>
        <w:numPr>
          <w:ilvl w:val="0"/>
          <w:numId w:val="1001"/>
        </w:numPr>
        <w:pStyle w:val="Compact"/>
      </w:pPr>
      <w:r>
        <w:t xml:space="preserve">Delivering a ninety (90) day post-placement support period to ensure the</w:t>
      </w:r>
      <w:r>
        <w:t xml:space="preserve"> </w:t>
      </w:r>
      <w:r>
        <w:t xml:space="preserve">Human Resources Manager</w:t>
      </w:r>
      <w:r>
        <w:t xml:space="preserve"> </w:t>
      </w:r>
      <w:r>
        <w:t xml:space="preserve">integrates effectively into the client's organisational structure in</w:t>
      </w:r>
      <w:r>
        <w:t xml:space="preserve"> </w:t>
      </w:r>
      <w:r>
        <w:t xml:space="preserve">Tanzania Dar es Salaam</w:t>
      </w:r>
      <w:r>
        <w:t xml:space="preserve">.</w:t>
      </w:r>
    </w:p>
    <w:bookmarkEnd w:id="22"/>
    <w:bookmarkStart w:id="23" w:name="financial-breakdown"/>
    <w:p>
      <w:pPr>
        <w:pStyle w:val="Heading2"/>
      </w:pPr>
      <w:r>
        <w:t xml:space="preserve">3. Financial Breakdown</w:t>
      </w:r>
    </w:p>
    <w:p>
      <w:pPr>
        <w:pStyle w:val="FirstParagraph"/>
      </w:pPr>
      <w:r>
        <w:t xml:space="preserve">The following</w:t>
      </w:r>
      <w:r>
        <w:t xml:space="preserve"> </w:t>
      </w:r>
      <w:r>
        <w:t xml:space="preserve">Quotation Estimate</w:t>
      </w:r>
      <w:r>
        <w:t xml:space="preserve"> </w:t>
      </w:r>
      <w:r>
        <w:t xml:space="preserve">details all costs associated with the engagement. All amounts are exclusive of Value Added Tax (VAT) at the current rate of 18% as applicable in Tanzania.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Job Analysis &amp; Job Description Development for Human Resources Manager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Candidate Sourcing, Screening &amp; Shortlisting (up to 8 candidates)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3</w:t>
            </w:r>
          </w:p>
        </w:tc>
        <w:tc>
          <w:tcPr/>
          <w:p>
            <w:pPr>
              <w:pStyle w:val="Compact"/>
              <w:jc w:val="left"/>
            </w:pPr>
            <w:r>
              <w:t xml:space="preserve">Structured Interviews &amp; Psychometric Assessment Administration</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4</w:t>
            </w:r>
          </w:p>
        </w:tc>
        <w:tc>
          <w:tcPr/>
          <w:p>
            <w:pPr>
              <w:pStyle w:val="Compact"/>
              <w:jc w:val="left"/>
            </w:pPr>
            <w:r>
              <w:t xml:space="preserve">Background &amp; Reference Verification (per candidate)</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5</w:t>
            </w:r>
          </w:p>
        </w:tc>
        <w:tc>
          <w:tcPr/>
          <w:p>
            <w:pPr>
              <w:pStyle w:val="Compact"/>
              <w:jc w:val="left"/>
            </w:pPr>
            <w:r>
              <w:t xml:space="preserve">Final Shortlist Report &amp; Assessment Documentation</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Salary Negotiation, Offer Letter &amp; Contractual Onboarding</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7</w:t>
            </w:r>
          </w:p>
        </w:tc>
        <w:tc>
          <w:tcPr/>
          <w:p>
            <w:pPr>
              <w:pStyle w:val="Compact"/>
              <w:jc w:val="left"/>
            </w:pPr>
            <w:r>
              <w:t xml:space="preserve">90-Day Post-Placement Support &amp; Integration Monitoring</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8</w:t>
            </w:r>
          </w:p>
        </w:tc>
        <w:tc>
          <w:tcPr/>
          <w:p>
            <w:pPr>
              <w:pStyle w:val="Compact"/>
              <w:jc w:val="left"/>
            </w:pPr>
            <w:r>
              <w:t xml:space="preserve">Travel, Logistics &amp; Administrative Overheads (Dar es Salaam operations)</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gridSpan w:val="4"/>
          </w:tcPr>
          <w:p>
            <w:pPr>
              <w:pStyle w:val="Compact"/>
              <w:jc w:val="left"/>
            </w:pPr>
            <w:r>
              <w:t xml:space="preserve">Subtotal (Exclusive of VAT)</w:t>
            </w:r>
          </w:p>
        </w:tc>
        <w:tc>
          <w:tcPr/>
          <w:p>
            <w:pPr>
              <w:pStyle w:val="Compact"/>
              <w:jc w:val="left"/>
            </w:pPr>
            <w:r>
              <w:t xml:space="preserve">13,750,000</w:t>
            </w:r>
          </w:p>
        </w:tc>
      </w:tr>
      <w:tr>
        <w:tc>
          <w:tcPr>
            <w:gridSpan w:val="4"/>
          </w:tcPr>
          <w:p>
            <w:pPr>
              <w:pStyle w:val="Compact"/>
              <w:jc w:val="left"/>
            </w:pPr>
            <w:r>
              <w:t xml:space="preserve">VAT @ 18%</w:t>
            </w:r>
          </w:p>
        </w:tc>
        <w:tc>
          <w:tcPr/>
          <w:p>
            <w:pPr>
              <w:pStyle w:val="Compact"/>
              <w:jc w:val="left"/>
            </w:pPr>
            <w:r>
              <w:t xml:space="preserve">2,475,000</w:t>
            </w:r>
          </w:p>
        </w:tc>
      </w:tr>
      <w:tr>
        <w:tc>
          <w:tcPr>
            <w:gridSpan w:val="4"/>
          </w:tcPr>
          <w:p>
            <w:pPr>
              <w:pStyle w:val="Compact"/>
              <w:jc w:val="left"/>
            </w:pPr>
            <w:r>
              <w:rPr>
                <w:bCs/>
                <w:b/>
              </w:rPr>
              <w:t xml:space="preserve">Grand Total (Inclusive of VAT)</w:t>
            </w:r>
          </w:p>
        </w:tc>
        <w:tc>
          <w:tcPr/>
          <w:p>
            <w:pPr>
              <w:pStyle w:val="Compact"/>
              <w:jc w:val="left"/>
            </w:pPr>
            <w:r>
              <w:rPr>
                <w:bCs/>
                <w:b/>
              </w:rPr>
              <w:t xml:space="preserve">16,225,000</w:t>
            </w:r>
          </w:p>
        </w:tc>
      </w:tr>
    </w:tbl>
    <w:p>
      <w:pPr>
        <w:pStyle w:val="BodyText"/>
      </w:pPr>
      <w:r>
        <w:rPr>
          <w:iCs/>
          <w:i/>
        </w:rPr>
        <w:t xml:space="preserve">Grand Total in words: Sixteen Million Two Hundred and Twenty-Five Thousand Tanzanian Shillings only.</w:t>
      </w:r>
    </w:p>
    <w:bookmarkEnd w:id="23"/>
    <w:bookmarkStart w:id="24" w:name="payment-terms"/>
    <w:p>
      <w:pPr>
        <w:pStyle w:val="Heading2"/>
      </w:pPr>
      <w:r>
        <w:t xml:space="preserve">4. Payment Terms</w:t>
      </w:r>
    </w:p>
    <w:p>
      <w:pPr>
        <w:numPr>
          <w:ilvl w:val="0"/>
          <w:numId w:val="1002"/>
        </w:numPr>
        <w:pStyle w:val="Compact"/>
      </w:pPr>
      <w:r>
        <w:rPr>
          <w:bCs/>
          <w:b/>
        </w:rPr>
        <w:t xml:space="preserve">40% Advance Payment:</w:t>
      </w:r>
      <w:r>
        <w:t xml:space="preserve"> </w:t>
      </w:r>
      <w:r>
        <w:t xml:space="preserve">TZS 6,490,000 (inclusive of VAT) due within five (5) business days of acceptance of this</w:t>
      </w:r>
      <w:r>
        <w:t xml:space="preserve"> </w:t>
      </w:r>
      <w:r>
        <w:t xml:space="preserve">Quotation Estimate</w:t>
      </w:r>
      <w:r>
        <w:t xml:space="preserve">.</w:t>
      </w:r>
    </w:p>
    <w:p>
      <w:pPr>
        <w:numPr>
          <w:ilvl w:val="0"/>
          <w:numId w:val="1002"/>
        </w:numPr>
        <w:pStyle w:val="Compact"/>
      </w:pPr>
      <w:r>
        <w:rPr>
          <w:bCs/>
          <w:b/>
        </w:rPr>
        <w:t xml:space="preserve">40% Milestone Payment:</w:t>
      </w:r>
      <w:r>
        <w:t xml:space="preserve"> </w:t>
      </w:r>
      <w:r>
        <w:t xml:space="preserve">TZS 6,490,000 (inclusive of VAT) due upon delivery of the final shortlist report and client's written confirmation of the selected</w:t>
      </w:r>
      <w:r>
        <w:t xml:space="preserve"> </w:t>
      </w:r>
      <w:r>
        <w:t xml:space="preserve">Human Resources Manager</w:t>
      </w:r>
      <w:r>
        <w:t xml:space="preserve"> </w:t>
      </w:r>
      <w:r>
        <w:t xml:space="preserve">candidate.</w:t>
      </w:r>
    </w:p>
    <w:p>
      <w:pPr>
        <w:numPr>
          <w:ilvl w:val="0"/>
          <w:numId w:val="1002"/>
        </w:numPr>
        <w:pStyle w:val="Compact"/>
      </w:pPr>
      <w:r>
        <w:rPr>
          <w:bCs/>
          <w:b/>
        </w:rPr>
        <w:t xml:space="preserve">20% Final Payment:</w:t>
      </w:r>
      <w:r>
        <w:t xml:space="preserve"> </w:t>
      </w:r>
      <w:r>
        <w:t xml:space="preserve">TZS 3,245,000 (inclusive of VAT) due upon successful completion of the 90-day post-placement support period.</w:t>
      </w:r>
    </w:p>
    <w:p>
      <w:pPr>
        <w:numPr>
          <w:ilvl w:val="0"/>
          <w:numId w:val="1002"/>
        </w:numPr>
        <w:pStyle w:val="Compact"/>
      </w:pPr>
      <w:r>
        <w:t xml:space="preserve">All payments shall be made via bank transfer to TalentBridge HR Solutions Ltd., Bank of Africa, Dar es Salaam Branch, Account No. 0045-8821-3376.</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subject to revision based on market conditions in</w:t>
      </w:r>
      <w:r>
        <w:t xml:space="preserve"> </w:t>
      </w:r>
      <w:r>
        <w:t xml:space="preserve">Tanzania Dar es Salaam</w:t>
      </w:r>
      <w:r>
        <w:t xml:space="preserve">.</w:t>
      </w:r>
    </w:p>
    <w:p>
      <w:pPr>
        <w:numPr>
          <w:ilvl w:val="0"/>
          <w:numId w:val="1003"/>
        </w:numPr>
        <w:pStyle w:val="Compact"/>
      </w:pPr>
      <w:r>
        <w:t xml:space="preserve">The engagement is governed by the laws of the United Republic of Tanzania. Any disputes shall be resolved through arbitration in Dar es Salaam in accordance with the Arbitration Act, Cap. 20.</w:t>
      </w:r>
    </w:p>
    <w:p>
      <w:pPr>
        <w:numPr>
          <w:ilvl w:val="0"/>
          <w:numId w:val="1003"/>
        </w:numPr>
        <w:pStyle w:val="Compact"/>
      </w:pPr>
      <w:r>
        <w:t xml:space="preserve">TalentBridge HR Solutions Ltd. shall maintain strict confidentiality regarding all candidate data and client information in compliance with the Data Protection Act, 2022 of Tanzania.</w:t>
      </w:r>
    </w:p>
    <w:p>
      <w:pPr>
        <w:numPr>
          <w:ilvl w:val="0"/>
          <w:numId w:val="1003"/>
        </w:numPr>
        <w:pStyle w:val="Compact"/>
      </w:pPr>
      <w:r>
        <w:t xml:space="preserve">The</w:t>
      </w:r>
      <w:r>
        <w:t xml:space="preserve"> </w:t>
      </w:r>
      <w:r>
        <w:t xml:space="preserve">Human Resources Manager</w:t>
      </w:r>
      <w:r>
        <w:t xml:space="preserve"> </w:t>
      </w:r>
      <w:r>
        <w:t xml:space="preserve">placed under this engagement shall be subject to a standard three (3) month probationary period as per Tanzanian employment law. TalentBridge's liability for replacement is limited to one (1) free re-placement within the 90-day support window.</w:t>
      </w:r>
    </w:p>
    <w:p>
      <w:pPr>
        <w:numPr>
          <w:ilvl w:val="0"/>
          <w:numId w:val="1003"/>
        </w:numPr>
        <w:pStyle w:val="Compact"/>
      </w:pPr>
      <w:r>
        <w:t xml:space="preserve">Any changes to the scope of services must be agreed upon in writing by both parties prior to execution. Additional services will be quoted separately.</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recruitment and placement of a</w:t>
      </w:r>
      <w:r>
        <w:t xml:space="preserve"> </w:t>
      </w:r>
      <w:r>
        <w:t xml:space="preserve">Human Resources Manager</w:t>
      </w:r>
      <w:r>
        <w:t xml:space="preserve"> </w:t>
      </w:r>
      <w:r>
        <w:t xml:space="preserve">in</w:t>
      </w:r>
      <w:r>
        <w:t xml:space="preserve"> </w:t>
      </w:r>
      <w:r>
        <w:t xml:space="preserve">Tanzania Dar es Salaam</w:t>
      </w:r>
      <w:r>
        <w:t xml:space="preserve">.</w:t>
      </w:r>
    </w:p>
    <w:p>
      <w:pPr>
        <w:pStyle w:val="BodyText"/>
      </w:pPr>
      <w:r>
        <w:rPr>
          <w:bCs/>
          <w:b/>
        </w:rPr>
        <w:t xml:space="preserve">For and on behalf of TalentBridge HR Solutions Ltd.</w:t>
      </w:r>
    </w:p>
    <w:p>
      <w:pPr>
        <w:pStyle w:val="BodyText"/>
      </w:pPr>
      <w:r>
        <w:t xml:space="preserve">Ms. Amina J. Mwakalinga</w:t>
      </w:r>
      <w:r>
        <w:br/>
      </w:r>
      <w:r>
        <w:t xml:space="preserve">Senior Consultant</w:t>
      </w:r>
      <w:r>
        <w:br/>
      </w:r>
      <w:r>
        <w:t xml:space="preserve">Date: _______________</w:t>
      </w:r>
    </w:p>
    <w:p>
      <w:pPr>
        <w:pStyle w:val="BodyText"/>
      </w:pPr>
      <w:r>
        <w:rPr>
          <w:bCs/>
          <w:b/>
        </w:rPr>
        <w:t xml:space="preserve">For and on behalf of East African Logistics &amp; Trade Co. Ltd.</w:t>
      </w:r>
    </w:p>
    <w:p>
      <w:pPr>
        <w:pStyle w:val="BodyText"/>
      </w:pPr>
      <w:r>
        <w:t xml:space="preserve">Mr. David O. Mushi</w:t>
      </w:r>
      <w:r>
        <w:br/>
      </w:r>
      <w:r>
        <w:t xml:space="preserve">Chief Executive Officer</w:t>
      </w:r>
      <w:r>
        <w:br/>
      </w:r>
      <w:r>
        <w:t xml:space="preserve">Date: _______________</w:t>
      </w:r>
    </w:p>
    <w:p>
      <w:pPr>
        <w:pStyle w:val="BodyText"/>
      </w:pPr>
      <w:r>
        <w:rPr>
          <w:bCs/>
          <w:b/>
        </w:rPr>
        <w:t xml:space="preserve">Note:</w:t>
      </w:r>
      <w:r>
        <w:t xml:space="preserve"> </w:t>
      </w:r>
      <w:r>
        <w:t xml:space="preserve">This Quotation Estimate has been prepared specifically for the client named above and is non-transferable. All rates reflect current market conditions for Human Resources Manager recruitment in Tanzania Dar es Salaam as of June 2025. For queries or amendments, please contact TalentBridge HR Solutions Ltd. at +255 22 211 4567 or info@talentbridge-tz.co.tz.</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Tanzania Dar es Salaam</dc:title>
  <dc:creator/>
  <dc:language>en</dc:language>
  <cp:keywords/>
  <dcterms:created xsi:type="dcterms:W3CDTF">2026-10-10T08:06:03Z</dcterms:created>
  <dcterms:modified xsi:type="dcterms:W3CDTF">2026-10-10T08:06:03Z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