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Industrial Engineering Services</w:t>
      </w:r>
    </w:p>
    <w:p>
      <w:pPr>
        <w:pStyle w:val="BodyText"/>
      </w:pPr>
      <w:r>
        <w:t xml:space="preserve">Optimisation &amp; Process Consulting Division</w:t>
      </w:r>
    </w:p>
    <w:bookmarkEnd w:id="20"/>
    <w:p>
      <w:pPr>
        <w:pStyle w:val="BodyText"/>
      </w:pPr>
      <w:r>
        <w:rPr>
          <w:bCs/>
          <w:b/>
        </w:rPr>
        <w:t xml:space="preserve">Quotation Estimate No.:</w:t>
      </w:r>
      <w:r>
        <w:t xml:space="preserve"> </w:t>
      </w:r>
      <w:r>
        <w:t xml:space="preserve">QTE-BE-2025-04782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M. Laurent De Smet</w:t>
      </w:r>
      <w:r>
        <w:br/>
      </w:r>
      <w:r>
        <w:rPr>
          <w:bCs/>
          <w:b/>
        </w:rPr>
        <w:t xml:space="preserve">Senior Industrial Engineer</w:t>
      </w:r>
      <w:r>
        <w:br/>
      </w:r>
      <w:r>
        <w:rPr>
          <w:bCs/>
          <w:b/>
        </w:rPr>
        <w:t xml:space="preserve">Location:</w:t>
      </w:r>
      <w:r>
        <w:t xml:space="preserve"> </w:t>
      </w:r>
      <w:r>
        <w:t xml:space="preserve">Belgium Brussels</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EuroProcess Industries NV</w:t>
            </w:r>
          </w:p>
        </w:tc>
        <w:tc>
          <w:tcPr/>
          <w:p>
            <w:pPr>
              <w:pStyle w:val="Compact"/>
              <w:jc w:val="left"/>
            </w:pPr>
            <w:r>
              <w:rPr>
                <w:bCs/>
                <w:b/>
              </w:rPr>
              <w:t xml:space="preserve">Contact Person:</w:t>
            </w:r>
            <w:r>
              <w:t xml:space="preserve"> </w:t>
            </w:r>
            <w:r>
              <w:t xml:space="preserve">Dr. Annelies Vermeulen</w:t>
            </w:r>
          </w:p>
        </w:tc>
      </w:tr>
      <w:tr>
        <w:tc>
          <w:tcPr/>
          <w:p>
            <w:pPr>
              <w:pStyle w:val="Compact"/>
              <w:jc w:val="left"/>
            </w:pPr>
            <w:r>
              <w:rPr>
                <w:bCs/>
                <w:b/>
              </w:rPr>
              <w:t xml:space="preserve">Address:</w:t>
            </w:r>
            <w:r>
              <w:t xml:space="preserve"> </w:t>
            </w:r>
            <w:r>
              <w:t xml:space="preserve">Avenue Louise 425, 1050 Belgium Brussels</w:t>
            </w:r>
          </w:p>
        </w:tc>
        <w:tc>
          <w:tcPr/>
          <w:p>
            <w:pPr>
              <w:pStyle w:val="Compact"/>
              <w:jc w:val="left"/>
            </w:pPr>
            <w:r>
              <w:rPr>
                <w:bCs/>
                <w:b/>
              </w:rPr>
              <w:t xml:space="preserve">Email:</w:t>
            </w:r>
            <w:r>
              <w:t xml:space="preserve"> </w:t>
            </w:r>
            <w:r>
              <w:t xml:space="preserve">a.vermeulen@europrocess.be</w:t>
            </w:r>
          </w:p>
        </w:tc>
      </w:tr>
      <w:tr>
        <w:tc>
          <w:tcPr/>
          <w:p>
            <w:pPr>
              <w:pStyle w:val="Compact"/>
              <w:jc w:val="left"/>
            </w:pPr>
            <w:r>
              <w:rPr>
                <w:bCs/>
                <w:b/>
              </w:rPr>
              <w:t xml:space="preserve">VAT Number:</w:t>
            </w:r>
            <w:r>
              <w:t xml:space="preserve"> </w:t>
            </w:r>
            <w:r>
              <w:t xml:space="preserve">BE 0789.456.321</w:t>
            </w:r>
          </w:p>
        </w:tc>
        <w:tc>
          <w:tcPr/>
          <w:p>
            <w:pPr>
              <w:pStyle w:val="Compact"/>
              <w:jc w:val="left"/>
            </w:pPr>
            <w:r>
              <w:rPr>
                <w:bCs/>
                <w:b/>
              </w:rPr>
              <w:t xml:space="preserve">Phone:</w:t>
            </w:r>
            <w:r>
              <w:t xml:space="preserve"> </w:t>
            </w:r>
            <w:r>
              <w:t xml:space="preserve">+32 2 555 8901</w:t>
            </w:r>
          </w:p>
        </w:tc>
      </w:tr>
    </w:tbl>
    <w:p>
      <w:pPr>
        <w:pStyle w:val="BodyText"/>
      </w:pPr>
      <w:r>
        <w:t xml:space="preserve">2. Scope of Work – Industrial Engineer Services in Belgium Brussels</w:t>
      </w:r>
    </w:p>
    <w:p>
      <w:pPr>
        <w:pStyle w:val="BodyText"/>
      </w:pPr>
      <w:r>
        <w:t xml:space="preserve">This</w:t>
      </w:r>
      <w:r>
        <w:t xml:space="preserve"> </w:t>
      </w:r>
      <w:r>
        <w:t xml:space="preserve">Quotation Estimate</w:t>
      </w:r>
      <w:r>
        <w:t xml:space="preserve"> </w:t>
      </w:r>
      <w:r>
        <w:t xml:space="preserve">is issued in response to the formal request submitted by EuroProcess Industries NV for the engagement of a qualified</w:t>
      </w:r>
      <w:r>
        <w:t xml:space="preserve"> </w:t>
      </w:r>
      <w:r>
        <w:t xml:space="preserve">Industrial Engineer</w:t>
      </w:r>
      <w:r>
        <w:t xml:space="preserve"> </w:t>
      </w:r>
      <w:r>
        <w:t xml:space="preserve">to conduct a comprehensive operational audit, process optimisation, and lean manufacturing implementation across the client's production facilities located in the Belgium Brussels metropolitan area. The scope of work encompasses all activities to be performed within the administrative boundaries of Belgium Brussels, including but not limited to the communes of Ixelles, Saint-Gilles, and Anderlecht where the client maintains its primary manufacturing and logistics operations.</w:t>
      </w:r>
    </w:p>
    <w:p>
      <w:pPr>
        <w:pStyle w:val="BodyText"/>
      </w:pPr>
      <w:r>
        <w:t xml:space="preserve">The</w:t>
      </w:r>
      <w:r>
        <w:t xml:space="preserve"> </w:t>
      </w:r>
      <w:r>
        <w:t xml:space="preserve">Industrial Engineer</w:t>
      </w:r>
      <w:r>
        <w:t xml:space="preserve"> </w:t>
      </w:r>
      <w:r>
        <w:t xml:space="preserve">assigned to this project will hold a Master's degree in Industrial Engineering from a recognised Belgian or European institution, possess a minimum of twelve (12) years of professional experience in process optimisation, and be fully registered with the Belgian Order of Engineers (Ordre des Ingénieurs-Conseils). All services will be delivered in compliance with Belgian labour regulations, EU occupational health and safety directives, and the specific industrial standards applicable to the Belgium Brussels region.</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assessment and operational audit of all production lines in Belgium Brussels facilities</w:t>
            </w:r>
          </w:p>
        </w:tc>
        <w:tc>
          <w:tcPr/>
          <w:p>
            <w:pPr>
              <w:pStyle w:val="Compact"/>
              <w:jc w:val="left"/>
            </w:pPr>
            <w:r>
              <w:t xml:space="preserve">5 working days</w:t>
            </w:r>
          </w:p>
        </w:tc>
        <w:tc>
          <w:tcPr/>
          <w:p>
            <w:pPr>
              <w:pStyle w:val="Compact"/>
              <w:jc w:val="left"/>
            </w:pPr>
            <w:r>
              <w:t xml:space="preserve">1,250.00 / day</w:t>
            </w:r>
          </w:p>
        </w:tc>
        <w:tc>
          <w:tcPr/>
          <w:p>
            <w:pPr>
              <w:pStyle w:val="Compact"/>
              <w:jc w:val="left"/>
            </w:pPr>
            <w:r>
              <w:t xml:space="preserve">6,250.00</w:t>
            </w:r>
          </w:p>
        </w:tc>
      </w:tr>
      <w:tr>
        <w:tc>
          <w:tcPr/>
          <w:p>
            <w:pPr>
              <w:pStyle w:val="Compact"/>
              <w:jc w:val="left"/>
            </w:pPr>
            <w:r>
              <w:t xml:space="preserve">02</w:t>
            </w:r>
          </w:p>
        </w:tc>
        <w:tc>
          <w:tcPr/>
          <w:p>
            <w:pPr>
              <w:pStyle w:val="Compact"/>
              <w:jc w:val="left"/>
            </w:pPr>
            <w:r>
              <w:t xml:space="preserve">Value Stream Mapping and bottleneck identification across the supply chain network</w:t>
            </w:r>
          </w:p>
        </w:tc>
        <w:tc>
          <w:tcPr/>
          <w:p>
            <w:pPr>
              <w:pStyle w:val="Compact"/>
              <w:jc w:val="left"/>
            </w:pPr>
            <w:r>
              <w:t xml:space="preserve">8 working days</w:t>
            </w:r>
          </w:p>
        </w:tc>
        <w:tc>
          <w:tcPr/>
          <w:p>
            <w:pPr>
              <w:pStyle w:val="Compact"/>
              <w:jc w:val="left"/>
            </w:pPr>
            <w:r>
              <w:t xml:space="preserve">1,250.00 / day</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Lean manufacturing implementation plan development and Six Sigma project charter preparation</w:t>
            </w:r>
          </w:p>
        </w:tc>
        <w:tc>
          <w:tcPr/>
          <w:p>
            <w:pPr>
              <w:pStyle w:val="Compact"/>
              <w:jc w:val="left"/>
            </w:pPr>
            <w:r>
              <w:t xml:space="preserve">10 working days</w:t>
            </w:r>
          </w:p>
        </w:tc>
        <w:tc>
          <w:tcPr/>
          <w:p>
            <w:pPr>
              <w:pStyle w:val="Compact"/>
              <w:jc w:val="left"/>
            </w:pPr>
            <w:r>
              <w:t xml:space="preserve">1,250.00 / day</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On-site coaching and training sessions for Belgium Brussels plant personnel (up to 40 staff members)</w:t>
            </w:r>
          </w:p>
        </w:tc>
        <w:tc>
          <w:tcPr/>
          <w:p>
            <w:pPr>
              <w:pStyle w:val="Compact"/>
              <w:jc w:val="left"/>
            </w:pPr>
            <w:r>
              <w:t xml:space="preserve">12 working days</w:t>
            </w:r>
          </w:p>
        </w:tc>
        <w:tc>
          <w:tcPr/>
          <w:p>
            <w:pPr>
              <w:pStyle w:val="Compact"/>
              <w:jc w:val="left"/>
            </w:pPr>
            <w:r>
              <w:t xml:space="preserve">1,400.00 / day</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Ergonomic workplace assessment and human factors engineering review per Belgian labour code</w:t>
            </w:r>
          </w:p>
        </w:tc>
        <w:tc>
          <w:tcPr/>
          <w:p>
            <w:pPr>
              <w:pStyle w:val="Compact"/>
              <w:jc w:val="left"/>
            </w:pPr>
            <w:r>
              <w:t xml:space="preserve">4 working days</w:t>
            </w:r>
          </w:p>
        </w:tc>
        <w:tc>
          <w:tcPr/>
          <w:p>
            <w:pPr>
              <w:pStyle w:val="Compact"/>
              <w:jc w:val="left"/>
            </w:pPr>
            <w:r>
              <w:t xml:space="preserve">1,250.00 / day</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Energy efficiency analysis and sustainability optimisation report for Belgium Brussels operations</w:t>
            </w:r>
          </w:p>
        </w:tc>
        <w:tc>
          <w:tcPr/>
          <w:p>
            <w:pPr>
              <w:pStyle w:val="Compact"/>
              <w:jc w:val="left"/>
            </w:pPr>
            <w:r>
              <w:t xml:space="preserve">6 working days</w:t>
            </w:r>
          </w:p>
        </w:tc>
        <w:tc>
          <w:tcPr/>
          <w:p>
            <w:pPr>
              <w:pStyle w:val="Compact"/>
              <w:jc w:val="left"/>
            </w:pPr>
            <w:r>
              <w:t xml:space="preserve">1,250.00 / day</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Final comprehensive report, KPI dashboard design, and executive presentation to Belgium Brussels board</w:t>
            </w:r>
          </w:p>
        </w:tc>
        <w:tc>
          <w:tcPr/>
          <w:p>
            <w:pPr>
              <w:pStyle w:val="Compact"/>
              <w:jc w:val="left"/>
            </w:pPr>
            <w:r>
              <w:t xml:space="preserve">3 working days</w:t>
            </w:r>
          </w:p>
        </w:tc>
        <w:tc>
          <w:tcPr/>
          <w:p>
            <w:pPr>
              <w:pStyle w:val="Compact"/>
              <w:jc w:val="left"/>
            </w:pPr>
            <w:r>
              <w:t xml:space="preserve">1,500.00 / day</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Travel, accommodation, and local transport within Belgium Brussels (estimated)</w:t>
            </w:r>
          </w:p>
        </w:tc>
        <w:tc>
          <w:tcPr/>
          <w:p>
            <w:pPr>
              <w:pStyle w:val="Compact"/>
              <w:jc w:val="left"/>
            </w:pPr>
            <w:r>
              <w:t xml:space="preserve">48 working days</w:t>
            </w:r>
          </w:p>
        </w:tc>
        <w:tc>
          <w:tcPr/>
          <w:p>
            <w:pPr>
              <w:pStyle w:val="Compact"/>
              <w:jc w:val="left"/>
            </w:pPr>
            <w:r>
              <w:t xml:space="preserve">85.00 / day</w:t>
            </w:r>
          </w:p>
        </w:tc>
        <w:tc>
          <w:tcPr/>
          <w:p>
            <w:pPr>
              <w:pStyle w:val="Compact"/>
              <w:jc w:val="left"/>
            </w:pPr>
            <w:r>
              <w:t xml:space="preserve">4,080.00</w:t>
            </w:r>
          </w:p>
        </w:tc>
      </w:tr>
      <w:tr>
        <w:tc>
          <w:tcPr>
            <w:gridSpan w:val="4"/>
          </w:tcPr>
          <w:p>
            <w:pPr>
              <w:pStyle w:val="Compact"/>
              <w:jc w:val="right"/>
            </w:pPr>
            <w:r>
              <w:t xml:space="preserve">Subtotal (excl. VAT):</w:t>
            </w:r>
          </w:p>
        </w:tc>
        <w:tc>
          <w:tcPr/>
          <w:p>
            <w:pPr>
              <w:pStyle w:val="Compact"/>
              <w:jc w:val="left"/>
            </w:pPr>
            <w:r>
              <w:t xml:space="preserve">66,630.00</w:t>
            </w:r>
          </w:p>
        </w:tc>
      </w:tr>
      <w:tr>
        <w:tc>
          <w:tcPr>
            <w:gridSpan w:val="4"/>
          </w:tcPr>
          <w:p>
            <w:pPr>
              <w:pStyle w:val="Compact"/>
              <w:jc w:val="right"/>
            </w:pPr>
            <w:r>
              <w:t xml:space="preserve">VAT (21% – Belgian standard rate):</w:t>
            </w:r>
          </w:p>
        </w:tc>
        <w:tc>
          <w:tcPr/>
          <w:p>
            <w:pPr>
              <w:pStyle w:val="Compact"/>
              <w:jc w:val="left"/>
            </w:pPr>
            <w:r>
              <w:t xml:space="preserve">13,992.30</w:t>
            </w:r>
          </w:p>
        </w:tc>
      </w:tr>
      <w:tr>
        <w:tc>
          <w:tcPr>
            <w:gridSpan w:val="4"/>
          </w:tcPr>
          <w:p>
            <w:pPr>
              <w:pStyle w:val="Compact"/>
              <w:jc w:val="right"/>
            </w:pPr>
            <w:r>
              <w:t xml:space="preserve">TOTAL AMOUNT DUE (incl. VAT):</w:t>
            </w:r>
          </w:p>
        </w:tc>
        <w:tc>
          <w:tcPr/>
          <w:p>
            <w:pPr>
              <w:pStyle w:val="Compact"/>
              <w:jc w:val="left"/>
            </w:pPr>
            <w:r>
              <w:t xml:space="preserve">80,622.30</w:t>
            </w:r>
          </w:p>
        </w:tc>
      </w:tr>
    </w:tbl>
    <w:p>
      <w:pPr>
        <w:pStyle w:val="BodyText"/>
      </w:pPr>
      <w:r>
        <w:rPr>
          <w:bCs/>
          <w:b/>
        </w:rPr>
        <w:t xml:space="preserve">Note:</w:t>
      </w:r>
      <w:r>
        <w:t xml:space="preserve"> </w:t>
      </w:r>
      <w:r>
        <w:t xml:space="preserve">This Quotation Estimate is specific to the Industrial Engineer services described herein and is valid exclusively for operations conducted within the Belgium Brussels region. Any additional scope, extended timelines, or work performed outside the Belgium Brussels administrative zone will be subject to a supplementary Quotation Estimate issued separately.</w:t>
      </w:r>
    </w:p>
    <w:p>
      <w:pPr>
        <w:pStyle w:val="BodyText"/>
      </w:pPr>
      <w:r>
        <w:t xml:space="preserve">4. Payment Terms</w:t>
      </w:r>
    </w:p>
    <w:p>
      <w:pPr>
        <w:pStyle w:val="BodyText"/>
      </w:pPr>
      <w:r>
        <w:t xml:space="preserve">Payment for the services outlined in this Quotation Estimate shall be made via bank transfer to the account of the consulting firm. The payment schedule is structured as follows: thirty percent (30%) upon acceptance of this Quotation Estimate and signing of the service agreement; forty percent (40%) upon completion of the mid-project deliverables (items 01 through 04); and the remaining thirty percent (30%) upon delivery and formal acceptance of the final report and executive presentation. All invoices are payable within thirty (30) calendar days of the invoice date in accordance with Belgian commercial law. Late payments shall accrue interest at the rate prescribed by the Belgian Code of Economic Law.</w:t>
      </w:r>
    </w:p>
    <w:p>
      <w:pPr>
        <w:pStyle w:val="BodyText"/>
      </w:pPr>
      <w:r>
        <w:t xml:space="preserve">5. Terms and Conditions</w:t>
      </w:r>
    </w:p>
    <w:p>
      <w:pPr>
        <w:numPr>
          <w:ilvl w:val="0"/>
          <w:numId w:val="1001"/>
        </w:numPr>
        <w:pStyle w:val="Compact"/>
      </w:pPr>
      <w:r>
        <w:t xml:space="preserve">This Quotation Estimate is valid for a period of ninety (90) days from the date of issue. After this period, all rates and terms are subject to revision.</w:t>
      </w:r>
    </w:p>
    <w:p>
      <w:pPr>
        <w:numPr>
          <w:ilvl w:val="0"/>
          <w:numId w:val="1001"/>
        </w:numPr>
        <w:pStyle w:val="Compact"/>
      </w:pPr>
      <w:r>
        <w:t xml:space="preserve">The Industrial Engineer shall maintain full professional confidentiality regarding all proprietary data, processes, and trade secrets encountered during the engagement in Belgium Brussels.</w:t>
      </w:r>
    </w:p>
    <w:p>
      <w:pPr>
        <w:numPr>
          <w:ilvl w:val="0"/>
          <w:numId w:val="1001"/>
        </w:numPr>
        <w:pStyle w:val="Compact"/>
      </w:pPr>
      <w:r>
        <w:t xml:space="preserve">All deliverables, including reports, KPI dashboards, and training materials, shall be the exclusive intellectual property of the client upon full payment.</w:t>
      </w:r>
    </w:p>
    <w:p>
      <w:pPr>
        <w:numPr>
          <w:ilvl w:val="0"/>
          <w:numId w:val="1001"/>
        </w:numPr>
        <w:pStyle w:val="Compact"/>
      </w:pPr>
      <w:r>
        <w:t xml:space="preserve">The Industrial Engineer is required to comply with all applicable Belgian and European regulations, including GDPR for any personal data processed during the engagement.</w:t>
      </w:r>
    </w:p>
    <w:p>
      <w:pPr>
        <w:numPr>
          <w:ilvl w:val="0"/>
          <w:numId w:val="1001"/>
        </w:numPr>
        <w:pStyle w:val="Compact"/>
      </w:pPr>
      <w:r>
        <w:t xml:space="preserve">Force majeure events, including but not limited to industrial strikes, natural disasters, or government-mandated closures affecting Belgium Brussels, shall suspend the project timeline without penalty to either party.</w:t>
      </w:r>
    </w:p>
    <w:p>
      <w:pPr>
        <w:numPr>
          <w:ilvl w:val="0"/>
          <w:numId w:val="1001"/>
        </w:numPr>
        <w:pStyle w:val="Compact"/>
      </w:pPr>
      <w:r>
        <w:t xml:space="preserve">Any disputes arising from this Quotation Estimate shall be resolved through the competent commercial courts of Belgium Brussels, in accordance with Belgian civil and commercial law.</w:t>
      </w:r>
    </w:p>
    <w:p>
      <w:pPr>
        <w:numPr>
          <w:ilvl w:val="0"/>
          <w:numId w:val="1001"/>
        </w:numPr>
        <w:pStyle w:val="Compact"/>
      </w:pPr>
      <w:r>
        <w:t xml:space="preserve">The client agrees to provide the Industrial Engineer with reasonable access to all relevant facilities, documentation, and personnel within the Belgium Brussels sites throughout the duration of the project.</w:t>
      </w:r>
    </w:p>
    <w:p>
      <w:pPr>
        <w:pStyle w:val="FirstParagraph"/>
      </w:pPr>
      <w:r>
        <w:t xml:space="preserve">6. Acceptance and Signatures</w:t>
      </w:r>
    </w:p>
    <w:p>
      <w:pPr>
        <w:pStyle w:val="BodyText"/>
      </w:pPr>
      <w:r>
        <w:t xml:space="preserve">By signing below, both parties acknowledge and agree to the terms, conditions, and pricing set forth in this Quotation Estimate for the Industrial Engineer services to be performed in Belgium Brussels.</w:t>
      </w:r>
    </w:p>
    <w:p>
      <w:pPr>
        <w:pStyle w:val="BodyText"/>
      </w:pPr>
      <w:r>
        <w:rPr>
          <w:bCs/>
          <w:b/>
        </w:rPr>
        <w:t xml:space="preserve">For the Consulting Firm</w:t>
      </w:r>
      <w:r>
        <w:br/>
      </w:r>
      <w:r>
        <w:t xml:space="preserve">M. Laurent De Smet – Senior Industrial Engineer</w:t>
      </w:r>
      <w:r>
        <w:br/>
      </w:r>
      <w:r>
        <w:t xml:space="preserve">Date: ______________________</w:t>
      </w:r>
    </w:p>
    <w:p>
      <w:pPr>
        <w:pStyle w:val="BodyText"/>
      </w:pPr>
      <w:r>
        <w:rPr>
          <w:bCs/>
          <w:b/>
        </w:rPr>
        <w:t xml:space="preserve">For the Client – EuroProcess Industries NV</w:t>
      </w:r>
      <w:r>
        <w:br/>
      </w:r>
      <w:r>
        <w:t xml:space="preserve">Dr. Annelies Vermeulen – Operations Director</w:t>
      </w:r>
      <w:r>
        <w:br/>
      </w:r>
      <w:r>
        <w:t xml:space="preserve">Date: ______________________</w:t>
      </w:r>
    </w:p>
    <w:p>
      <w:pPr>
        <w:pStyle w:val="BodyText"/>
      </w:pPr>
      <w:r>
        <w:t xml:space="preserve">Quotation Estimate QTE-BE-2025-04782 | Industrial Engineer Services | Belgium Brussels</w:t>
      </w:r>
    </w:p>
    <w:p>
      <w:pPr>
        <w:pStyle w:val="BodyText"/>
      </w:pPr>
      <w:r>
        <w:t xml:space="preserve">This document is generated electronically and is valid without a physical signature. For queries, please contact the project office in Belgium Brussels at +32 2 555 8901 or via email at projects@industrial-eng.be.</w:t>
      </w:r>
    </w:p>
    <w:p>
      <w:pPr>
        <w:pStyle w:val="BodyText"/>
      </w:pPr>
      <w:r>
        <w:t xml:space="preserve">© 2025 Industrial Engineering Consulting Division – Belgium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Belgium Brussels</dc:title>
  <dc:creator/>
  <dc:language>en</dc:language>
  <cp:keywords/>
  <dcterms:created xsi:type="dcterms:W3CDTF">2026-10-10T07:27:19Z</dcterms:created>
  <dcterms:modified xsi:type="dcterms:W3CDTF">2026-10-10T07:27:19Z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