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Industrial Engineering Services</w:t>
      </w:r>
    </w:p>
    <w:p>
      <w:pPr>
        <w:pStyle w:val="BodyText"/>
      </w:pPr>
      <w:r>
        <w:t xml:space="preserve">United Kingdom Manchester | Ref: QTE-2025-MAN-0047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Apex Industrial Solutions Ltd.</w:t>
      </w:r>
      <w:r>
        <w:br/>
      </w:r>
      <w:r>
        <w:t xml:space="preserve">142 Deansgate, Manchester, M3 4ER</w:t>
      </w:r>
      <w:r>
        <w:br/>
      </w:r>
      <w:r>
        <w:t xml:space="preserve">United Kingdom</w:t>
      </w:r>
      <w:r>
        <w:br/>
      </w:r>
      <w:r>
        <w:t xml:space="preserve">Tel: +44 (0)161 496 0000</w:t>
      </w:r>
      <w:r>
        <w:br/>
      </w:r>
      <w:r>
        <w:t xml:space="preserve">Email: quotations@apexindustrial.co.uk</w:t>
      </w:r>
      <w:r>
        <w:br/>
      </w:r>
      <w:r>
        <w:t xml:space="preserve">VAT No: GB 123 4567 89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North West Manufacturing Group</w:t>
      </w:r>
      <w:r>
        <w:br/>
      </w:r>
      <w:r>
        <w:t xml:space="preserve">Unit 7, Trafford Park</w:t>
      </w:r>
      <w:r>
        <w:br/>
      </w:r>
      <w:r>
        <w:t xml:space="preserve">Manchester, M17 1AB</w:t>
      </w:r>
      <w:r>
        <w:br/>
      </w:r>
      <w:r>
        <w:t xml:space="preserve">United Kingdom</w:t>
      </w:r>
      <w:r>
        <w:br/>
      </w:r>
      <w:r>
        <w:t xml:space="preserve">Contact: Mr. David Thornton</w:t>
      </w:r>
      <w:r>
        <w:br/>
      </w:r>
      <w:r>
        <w:t xml:space="preserve">Email: d.thornton@nwmg.co.uk</w:t>
      </w:r>
    </w:p>
    <w:p>
      <w:pPr>
        <w:pStyle w:val="BodyText"/>
      </w:pPr>
      <w:r>
        <w:rPr>
          <w:bCs/>
          <w:b/>
        </w:rPr>
        <w:t xml:space="preserve">Quotation Details:</w:t>
      </w:r>
      <w:r>
        <w:t xml:space="preserve"> </w:t>
      </w:r>
      <w:r>
        <w:t xml:space="preserve">Date Issued: 12 June 2025</w:t>
      </w:r>
      <w:r>
        <w:br/>
      </w:r>
      <w:r>
        <w:t xml:space="preserve">Valid Until: 12 July 2025</w:t>
      </w:r>
      <w:r>
        <w:br/>
      </w:r>
      <w:r>
        <w:t xml:space="preserve">Currency: GBP (£)</w:t>
      </w:r>
      <w:r>
        <w:br/>
      </w:r>
      <w:r>
        <w:t xml:space="preserve">Payment Terms: Net 30 Days</w:t>
      </w:r>
    </w:p>
    <w:p>
      <w:pPr>
        <w:pStyle w:val="BodyText"/>
      </w:pPr>
      <w:r>
        <w:t xml:space="preserve">1. Scope of Work – Industrial Engineer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Industrial Solutions Ltd. to provide comprehensive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consultancy and on-site operational services for North West Manufacturing Group, based in</w:t>
      </w:r>
      <w:r>
        <w:t xml:space="preserve"> </w:t>
      </w:r>
      <w:r>
        <w:t xml:space="preserve">United Kingdom Manchester</w:t>
      </w:r>
      <w:r>
        <w:t xml:space="preserve">. The scope encompasses process optimisation, production line redesign, workforce efficiency analysis, and lean manufacturing implementation across the client's Trafford Park facility. Our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team will conduct a full operational audit, develop actionable improvement strategies, and deliver a structured implementation roadmap tailored to the specific manufacturing environment in</w:t>
      </w:r>
      <w:r>
        <w:t xml:space="preserve"> </w:t>
      </w:r>
      <w:r>
        <w:t xml:space="preserve">United Kingdom Manchester</w:t>
      </w:r>
      <w:r>
        <w:t xml:space="preserve">.</w:t>
      </w:r>
    </w:p>
    <w:p>
      <w:pPr>
        <w:pStyle w:val="BodyText"/>
      </w:pPr>
      <w:r>
        <w:t xml:space="preserve">2.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(20%)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site assessment and operational audit by senior</w:t>
            </w:r>
            <w:r>
              <w:t xml:space="preserve"> </w:t>
            </w:r>
            <w:r>
              <w:t xml:space="preserve">Industrial Engineer</w:t>
            </w:r>
            <w:r>
              <w:t xml:space="preserve"> </w:t>
            </w:r>
            <w:r>
              <w:t xml:space="preserve">at Trafford Park facility, Manchester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line process mapping, bottleneck identification, and value stream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Workforce efficiency study and human factors assessment for assembly operations in</w:t>
            </w:r>
            <w:r>
              <w:t xml:space="preserve"> </w:t>
            </w:r>
            <w:r>
              <w:t xml:space="preserve">United Kingdom Manchester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Lean manufacturing implementation plan and 5S methodology deployment strategy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control system review and Six Sigma gap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Capital equipment utilisation study and maintenance scheduling optimisation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workshops (4 sessions) on lean principles and continuous improvement for Manchester-based production teams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£550/day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comprehensive report, KPI dashboard design, and 90-day follow-up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local transport within</w:t>
            </w:r>
            <w:r>
              <w:t xml:space="preserve"> </w:t>
            </w:r>
            <w:r>
              <w:t xml:space="preserve">United Kingdom Manchester</w:t>
            </w:r>
            <w:r>
              <w:t xml:space="preserve"> </w:t>
            </w:r>
            <w:r>
              <w:t xml:space="preserve">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reporting, and client liaison (ongoing)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£450/day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£2,700.00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£36,400.00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£7,280.00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(Incl. VAT):</w:t>
            </w:r>
          </w:p>
        </w:tc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£43,680.00</w:t>
            </w:r>
          </w:p>
        </w:tc>
      </w:tr>
    </w:tbl>
    <w:p>
      <w:pPr>
        <w:pStyle w:val="BodyText"/>
      </w:pPr>
      <w:r>
        <w:t xml:space="preserve">3. Project Timeline</w:t>
      </w:r>
    </w:p>
    <w:p>
      <w:pPr>
        <w:pStyle w:val="BodyText"/>
      </w:pPr>
      <w:r>
        <w:t xml:space="preserve">The total estimated project duration is</w:t>
      </w:r>
      <w:r>
        <w:t xml:space="preserve"> </w:t>
      </w:r>
      <w:r>
        <w:rPr>
          <w:bCs/>
          <w:b/>
        </w:rPr>
        <w:t xml:space="preserve">30 working days</w:t>
      </w:r>
      <w:r>
        <w:t xml:space="preserve">, commencing upon written acceptance of this</w:t>
      </w:r>
      <w:r>
        <w:t xml:space="preserve"> </w:t>
      </w:r>
      <w:r>
        <w:t xml:space="preserve">Quotation Estimate</w:t>
      </w:r>
      <w:r>
        <w:t xml:space="preserve">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team will be fully mobilised at the client's</w:t>
      </w:r>
      <w:r>
        <w:t xml:space="preserve"> </w:t>
      </w:r>
      <w:r>
        <w:t xml:space="preserve">United Kingdom Manchester</w:t>
      </w:r>
      <w:r>
        <w:t xml:space="preserve"> </w:t>
      </w:r>
      <w:r>
        <w:t xml:space="preserve">premises within five (5) business days of contract execution. Milestone deliverables will be submitted bi-weekly to the client's operations director for review and sign-off.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services beyond this period will require a revised quotation.</w:t>
      </w:r>
    </w:p>
    <w:p>
      <w:pPr>
        <w:numPr>
          <w:ilvl w:val="0"/>
          <w:numId w:val="1001"/>
        </w:numPr>
        <w:pStyle w:val="Compact"/>
      </w:pPr>
      <w:r>
        <w:t xml:space="preserve">All prices are quoted in British Pounds Sterling (GBP) and include 20% VAT as per current United Kingdom tax regulations. No additional charges will be applied unless explicitly agreed in writing.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days of invoice date. A 1.5% monthly late payment surcharge will apply to outstanding balances in accordance with the Late Payment of Commercial Debts (Interest) Act 1998.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services described herein are subject to site access, availability of relevant production data, and cooperation from the client's internal teams at the</w:t>
      </w:r>
      <w:r>
        <w:t xml:space="preserve"> </w:t>
      </w:r>
      <w:r>
        <w:t xml:space="preserve">United Kingdom Manchester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beyond 10% of the original estimate will require a formal variation order and may result in an adjusted timeline and cost.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reports, and deliverables produced under this engagement shall become the property of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Apex Industrial Solutions Ltd. carries Professional Indemnity Insurance of £5,000,000 and Public Liability Insurance of £10,000,000, compliant with United Kingdom regulatory requirements.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The governing law for this agreement is the law of England and Wales.</w:t>
      </w:r>
    </w:p>
    <w:p>
      <w:pPr>
        <w:numPr>
          <w:ilvl w:val="0"/>
          <w:numId w:val="1001"/>
        </w:numPr>
        <w:pStyle w:val="Compact"/>
      </w:pPr>
      <w:r>
        <w:t xml:space="preserve">Confidentiality: All data, processes, and proprietary information encountered during the engagement in</w:t>
      </w:r>
      <w:r>
        <w:t xml:space="preserve"> </w:t>
      </w:r>
      <w:r>
        <w:t xml:space="preserve">United Kingdom Manchester</w:t>
      </w:r>
      <w:r>
        <w:t xml:space="preserve"> </w:t>
      </w:r>
      <w:r>
        <w:t xml:space="preserve">shall be treated as strictly confidential and shall not be disclosed to third parties without written consent.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events beyond reasonable control, including but not limited to industrial action, severe weather, or government-imposed restrictions within the United Kingdom.</w:t>
      </w:r>
    </w:p>
    <w:p>
      <w:pPr>
        <w:pStyle w:val="FirstParagraph"/>
      </w:pPr>
      <w:r>
        <w:t xml:space="preserve">5. Acceptance and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authorises Apex Industrial Solutions Ltd. to commence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services as described herein at the</w:t>
      </w:r>
      <w:r>
        <w:t xml:space="preserve"> </w:t>
      </w:r>
      <w:r>
        <w:t xml:space="preserve">United Kingdom Manchester</w:t>
      </w:r>
      <w:r>
        <w:t xml:space="preserve"> </w:t>
      </w:r>
      <w:r>
        <w:t xml:space="preserve">facility. This signature constitutes acceptance of all terms, conditions, pricing, and timelines outlined in this document.</w:t>
      </w:r>
    </w:p>
    <w:p>
      <w:pPr>
        <w:pStyle w:val="BodyText"/>
      </w:pPr>
      <w:r>
        <w:rPr>
          <w:bCs/>
          <w:b/>
        </w:rPr>
        <w:t xml:space="preserve">For and on behalf of Apex Industrial Solutions Ltd.:</w:t>
      </w:r>
    </w:p>
    <w:p>
      <w:pPr>
        <w:pStyle w:val="BodyText"/>
      </w:pPr>
      <w:r>
        <w:t xml:space="preserve">Name: Sarah Mitchell,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North West Manufacturing Group:</w:t>
      </w:r>
    </w:p>
    <w:p>
      <w:pPr>
        <w:pStyle w:val="BodyText"/>
      </w:pPr>
      <w:r>
        <w:t xml:space="preserve">Name: David Thornton, Operations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Apex Industrial Solutions Ltd. | Registered in England &amp; Wales No. 09876543 | 142 Deansgate, Manchester, M3 4ER, United Kingdom</w:t>
      </w:r>
    </w:p>
    <w:p>
      <w:pPr>
        <w:pStyle w:val="BodyText"/>
      </w:pPr>
      <w:r>
        <w:t xml:space="preserve">This Quotation Estimate was generated on 12 June 2025. For queries, please reference QTE-2025-MAN-0047.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Industrial Engineer Services - United Kingdom Manchester</dc:title>
  <dc:creator/>
  <dc:language>en</dc:language>
  <cp:keywords/>
  <dcterms:created xsi:type="dcterms:W3CDTF">2026-10-10T03:14:24Z</dcterms:created>
  <dcterms:modified xsi:type="dcterms:W3CDTF">2026-10-10T03:14:24Z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