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quotation-estimate"/>
    <w:p>
      <w:pPr>
        <w:pStyle w:val="Heading1"/>
      </w:pPr>
      <w:r>
        <w:t xml:space="preserve">Quotation Estimate</w:t>
      </w:r>
    </w:p>
    <w:p>
      <w:pPr>
        <w:pStyle w:val="FirstParagraph"/>
      </w:pPr>
      <w:r>
        <w:t xml:space="preserve">Professional Journalist Services — Brazil, São Paulo</w:t>
      </w:r>
    </w:p>
    <w:p>
      <w:pPr>
        <w:pStyle w:val="BodyText"/>
      </w:pPr>
      <w:r>
        <w:t xml:space="preserve">Document Reference: QE-JRN-SP-2025-0472</w:t>
      </w:r>
    </w:p>
    <w:bookmarkEnd w:id="20"/>
    <w:p>
      <w:pPr>
        <w:pStyle w:val="BodyText"/>
      </w:pPr>
      <w:r>
        <w:rPr>
          <w:bCs/>
          <w:b/>
        </w:rPr>
        <w:t xml:space="preserve">Quotation Date:</w:t>
      </w:r>
      <w:r>
        <w:t xml:space="preserve"> </w:t>
      </w:r>
      <w:r>
        <w:t xml:space="preserve">June 12, 2025</w:t>
      </w:r>
      <w:r>
        <w:br/>
      </w:r>
      <w:r>
        <w:rPr>
          <w:bCs/>
          <w:b/>
        </w:rPr>
        <w:t xml:space="preserve">Valid Until:</w:t>
      </w:r>
      <w:r>
        <w:t xml:space="preserve"> </w:t>
      </w:r>
      <w:r>
        <w:t xml:space="preserve">July 12, 2025</w:t>
      </w:r>
      <w:r>
        <w:br/>
      </w:r>
      <w:r>
        <w:rPr>
          <w:bCs/>
          <w:b/>
        </w:rPr>
        <w:t xml:space="preserve">Prepared By:</w:t>
      </w:r>
      <w:r>
        <w:t xml:space="preserve"> </w:t>
      </w:r>
      <w:r>
        <w:t xml:space="preserve">Paulo Henrique Santos, Senior Journalist</w:t>
      </w:r>
    </w:p>
    <w:p>
      <w:pPr>
        <w:pStyle w:val="BodyText"/>
      </w:pPr>
      <w:r>
        <w:rPr>
          <w:bCs/>
          <w:b/>
        </w:rPr>
        <w:t xml:space="preserve">Client:</w:t>
      </w:r>
      <w:r>
        <w:t xml:space="preserve"> </w:t>
      </w:r>
      <w:r>
        <w:t xml:space="preserve">[Client Name / Organization]</w:t>
      </w:r>
      <w:r>
        <w:br/>
      </w:r>
      <w:r>
        <w:rPr>
          <w:bCs/>
          <w:b/>
        </w:rPr>
        <w:t xml:space="preserve">Location of Service:</w:t>
      </w:r>
      <w:r>
        <w:t xml:space="preserve"> </w:t>
      </w:r>
      <w:r>
        <w:t xml:space="preserve">São Paulo, São Paulo, Brazil</w:t>
      </w:r>
      <w:r>
        <w:br/>
      </w:r>
      <w:r>
        <w:rPr>
          <w:bCs/>
          <w:b/>
        </w:rPr>
        <w:t xml:space="preserve">Project Code:</w:t>
      </w:r>
      <w:r>
        <w:t xml:space="preserve"> </w:t>
      </w:r>
      <w:r>
        <w:t xml:space="preserve">JRN-SP-2025-0472</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costs associated with the engagement of a professional</w:t>
      </w:r>
      <w:r>
        <w:t xml:space="preserve"> </w:t>
      </w:r>
      <w:r>
        <w:t xml:space="preserve">Journalist</w:t>
      </w:r>
      <w:r>
        <w:t xml:space="preserve"> </w:t>
      </w:r>
      <w:r>
        <w:t xml:space="preserve">for editorial, reporting, and content production services to be delivered in</w:t>
      </w:r>
      <w:r>
        <w:t xml:space="preserve"> </w:t>
      </w:r>
      <w:r>
        <w:t xml:space="preserve">Brazil, São Paulo</w:t>
      </w:r>
      <w:r>
        <w:t xml:space="preserve">. This document serves as a binding financial proposal and outlines the scope of work, deliverables, timelines, and associated fees for the</w:t>
      </w:r>
      <w:r>
        <w:t xml:space="preserve"> </w:t>
      </w:r>
      <w:r>
        <w:t xml:space="preserve">Journalist</w:t>
      </w:r>
      <w:r>
        <w:t xml:space="preserve"> </w:t>
      </w:r>
      <w:r>
        <w:t xml:space="preserve">services requested by the client. All pricing in this</w:t>
      </w:r>
      <w:r>
        <w:t xml:space="preserve"> </w:t>
      </w:r>
      <w:r>
        <w:t xml:space="preserve">Quotation Estimate</w:t>
      </w:r>
      <w:r>
        <w:t xml:space="preserve"> </w:t>
      </w:r>
      <w:r>
        <w:t xml:space="preserve">reflects current market rates for</w:t>
      </w:r>
      <w:r>
        <w:t xml:space="preserve"> </w:t>
      </w:r>
      <w:r>
        <w:t xml:space="preserve">Journalist</w:t>
      </w:r>
      <w:r>
        <w:t xml:space="preserve"> </w:t>
      </w:r>
      <w:r>
        <w:t xml:space="preserve">professionals operating within the metropolitan region of</w:t>
      </w:r>
      <w:r>
        <w:t xml:space="preserve"> </w:t>
      </w:r>
      <w:r>
        <w:t xml:space="preserve">São Paulo, Brazil</w:t>
      </w:r>
      <w:r>
        <w:t xml:space="preserve">, and is subject to the terms and conditions specified herein.</w:t>
      </w:r>
    </w:p>
    <w:bookmarkEnd w:id="21"/>
    <w:bookmarkStart w:id="22" w:name="Xfb2b0f0dd264ae37f8867a024a9dc99e59c8664"/>
    <w:p>
      <w:pPr>
        <w:pStyle w:val="Heading2"/>
      </w:pPr>
      <w:r>
        <w:t xml:space="preserve">2. Scope of Journalist Services in Brazil São Paulo</w:t>
      </w:r>
    </w:p>
    <w:p>
      <w:pPr>
        <w:pStyle w:val="FirstParagraph"/>
      </w:pPr>
      <w:r>
        <w:t xml:space="preserve">The</w:t>
      </w:r>
      <w:r>
        <w:t xml:space="preserve"> </w:t>
      </w:r>
      <w:r>
        <w:t xml:space="preserve">Journalist</w:t>
      </w:r>
      <w:r>
        <w:t xml:space="preserve"> </w:t>
      </w:r>
      <w:r>
        <w:t xml:space="preserve">engaged under this</w:t>
      </w:r>
      <w:r>
        <w:t xml:space="preserve"> </w:t>
      </w:r>
      <w:r>
        <w:t xml:space="preserve">Quotation Estimate</w:t>
      </w:r>
      <w:r>
        <w:t xml:space="preserve"> </w:t>
      </w:r>
      <w:r>
        <w:t xml:space="preserve">will provide the following professional services within the city of</w:t>
      </w:r>
      <w:r>
        <w:t xml:space="preserve"> </w:t>
      </w:r>
      <w:r>
        <w:t xml:space="preserve">São Paulo, Brazil</w:t>
      </w:r>
      <w:r>
        <w:t xml:space="preserve">:</w:t>
      </w:r>
    </w:p>
    <w:p>
      <w:pPr>
        <w:numPr>
          <w:ilvl w:val="0"/>
          <w:numId w:val="1001"/>
        </w:numPr>
        <w:pStyle w:val="Compact"/>
      </w:pPr>
      <w:r>
        <w:rPr>
          <w:bCs/>
          <w:b/>
        </w:rPr>
        <w:t xml:space="preserve">News Reporting and Field Coverage:</w:t>
      </w:r>
      <w:r>
        <w:t xml:space="preserve"> </w:t>
      </w:r>
      <w:r>
        <w:t xml:space="preserve">On-site reporting at press conferences, corporate events, government briefings, and public gatherings across the</w:t>
      </w:r>
      <w:r>
        <w:t xml:space="preserve"> </w:t>
      </w:r>
      <w:r>
        <w:t xml:space="preserve">São Paulo</w:t>
      </w:r>
      <w:r>
        <w:t xml:space="preserve"> </w:t>
      </w:r>
      <w:r>
        <w:t xml:space="preserve">metropolitan area, including the districts of Pinheiros, Moema, Vila Mariana, and the central business district (Berrini, Faria Lima, and Avenida Paulista).</w:t>
      </w:r>
    </w:p>
    <w:p>
      <w:pPr>
        <w:numPr>
          <w:ilvl w:val="0"/>
          <w:numId w:val="1001"/>
        </w:numPr>
        <w:pStyle w:val="Compact"/>
      </w:pPr>
      <w:r>
        <w:rPr>
          <w:bCs/>
          <w:b/>
        </w:rPr>
        <w:t xml:space="preserve">Editorial Content Production:</w:t>
      </w:r>
      <w:r>
        <w:t xml:space="preserve"> </w:t>
      </w:r>
      <w:r>
        <w:t xml:space="preserve">Writing, editing, and publishing of long-form articles, investigative pieces, opinion columns, and feature stories tailored to the client's publication or digital platform, with all reporting conducted in</w:t>
      </w:r>
      <w:r>
        <w:t xml:space="preserve"> </w:t>
      </w:r>
      <w:r>
        <w:t xml:space="preserve">Brazil, São Paulo</w:t>
      </w:r>
      <w:r>
        <w:t xml:space="preserve">.</w:t>
      </w:r>
    </w:p>
    <w:p>
      <w:pPr>
        <w:numPr>
          <w:ilvl w:val="0"/>
          <w:numId w:val="1001"/>
        </w:numPr>
        <w:pStyle w:val="Compact"/>
      </w:pPr>
      <w:r>
        <w:rPr>
          <w:bCs/>
          <w:b/>
        </w:rPr>
        <w:t xml:space="preserve">Interviews and Source Development:</w:t>
      </w:r>
      <w:r>
        <w:t xml:space="preserve"> </w:t>
      </w:r>
      <w:r>
        <w:t xml:space="preserve">Conducting in-depth interviews with industry leaders, public officials, and community stakeholders in</w:t>
      </w:r>
      <w:r>
        <w:t xml:space="preserve"> </w:t>
      </w:r>
      <w:r>
        <w:t xml:space="preserve">São Paulo</w:t>
      </w:r>
      <w:r>
        <w:t xml:space="preserve">, leveraging the</w:t>
      </w:r>
      <w:r>
        <w:t xml:space="preserve"> </w:t>
      </w:r>
      <w:r>
        <w:t xml:space="preserve">Journalist</w:t>
      </w:r>
      <w:r>
        <w:t xml:space="preserve">'s established network of contacts within the Brazilian media landscape.</w:t>
      </w:r>
    </w:p>
    <w:p>
      <w:pPr>
        <w:numPr>
          <w:ilvl w:val="0"/>
          <w:numId w:val="1001"/>
        </w:numPr>
        <w:pStyle w:val="Compact"/>
      </w:pPr>
      <w:r>
        <w:rPr>
          <w:bCs/>
          <w:b/>
        </w:rPr>
        <w:t xml:space="preserve">Multimedia Content:</w:t>
      </w:r>
      <w:r>
        <w:t xml:space="preserve"> </w:t>
      </w:r>
      <w:r>
        <w:t xml:space="preserve">Production of photo essays, video reportage, and audio recordings to complement written</w:t>
      </w:r>
      <w:r>
        <w:t xml:space="preserve"> </w:t>
      </w:r>
      <w:r>
        <w:t xml:space="preserve">Journalist</w:t>
      </w:r>
      <w:r>
        <w:t xml:space="preserve"> </w:t>
      </w:r>
      <w:r>
        <w:t xml:space="preserve">deliverables, all captured on location in</w:t>
      </w:r>
      <w:r>
        <w:t xml:space="preserve"> </w:t>
      </w:r>
      <w:r>
        <w:t xml:space="preserve">São Paulo, Brazil</w:t>
      </w:r>
      <w:r>
        <w:t xml:space="preserve">.</w:t>
      </w:r>
    </w:p>
    <w:p>
      <w:pPr>
        <w:numPr>
          <w:ilvl w:val="0"/>
          <w:numId w:val="1001"/>
        </w:numPr>
        <w:pStyle w:val="Compact"/>
      </w:pPr>
      <w:r>
        <w:rPr>
          <w:bCs/>
          <w:b/>
        </w:rPr>
        <w:t xml:space="preserve">Press Release and Corporate Communications:</w:t>
      </w:r>
      <w:r>
        <w:t xml:space="preserve"> </w:t>
      </w:r>
      <w:r>
        <w:t xml:space="preserve">Drafting and distributing press releases, media advisories, and corporate statements in coordination with the client's communications team, with distribution targeting Brazilian and international media outlets.</w:t>
      </w:r>
    </w:p>
    <w:p>
      <w:pPr>
        <w:numPr>
          <w:ilvl w:val="0"/>
          <w:numId w:val="1001"/>
        </w:numPr>
        <w:pStyle w:val="Compact"/>
      </w:pPr>
      <w:r>
        <w:rPr>
          <w:bCs/>
          <w:b/>
        </w:rPr>
        <w:t xml:space="preserve">Media Training and Advisory:</w:t>
      </w:r>
      <w:r>
        <w:t xml:space="preserve"> </w:t>
      </w:r>
      <w:r>
        <w:t xml:space="preserve">Providing up to two (2) sessions of media training for the client's spokespersons, conducted at the client's office in</w:t>
      </w:r>
      <w:r>
        <w:t xml:space="preserve"> </w:t>
      </w:r>
      <w:r>
        <w:t xml:space="preserve">São Paulo</w:t>
      </w:r>
      <w:r>
        <w:t xml:space="preserve"> </w:t>
      </w:r>
      <w:r>
        <w:t xml:space="preserve">or at the</w:t>
      </w:r>
      <w:r>
        <w:t xml:space="preserve"> </w:t>
      </w:r>
      <w:r>
        <w:t xml:space="preserve">Journalist</w:t>
      </w:r>
      <w:r>
        <w:t xml:space="preserve">'s studio in the Moema district.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Quantity</w:t>
            </w:r>
          </w:p>
        </w:tc>
        <w:tc>
          <w:tcPr/>
          <w:p>
            <w:pPr>
              <w:pStyle w:val="Compact"/>
              <w:jc w:val="left"/>
            </w:pPr>
            <w:r>
              <w:t xml:space="preserve">Unit Rate (BRL)</w:t>
            </w:r>
          </w:p>
        </w:tc>
        <w:tc>
          <w:tcPr/>
          <w:p>
            <w:pPr>
              <w:pStyle w:val="Compact"/>
              <w:jc w:val="left"/>
            </w:pPr>
            <w:r>
              <w:t xml:space="preserve">Subtotal (BRL)</w:t>
            </w:r>
          </w:p>
        </w:tc>
      </w:tr>
      <w:tr>
        <w:tc>
          <w:tcPr/>
          <w:p>
            <w:pPr>
              <w:pStyle w:val="Compact"/>
              <w:jc w:val="left"/>
            </w:pPr>
            <w:r>
              <w:t xml:space="preserve">1</w:t>
            </w:r>
          </w:p>
        </w:tc>
        <w:tc>
          <w:tcPr/>
          <w:p>
            <w:pPr>
              <w:pStyle w:val="Compact"/>
              <w:jc w:val="left"/>
            </w:pPr>
            <w:r>
              <w:t xml:space="preserve">Field Reporting &amp; Event Coverage in São Paulo (per day)</w:t>
            </w:r>
          </w:p>
        </w:tc>
        <w:tc>
          <w:tcPr/>
          <w:p>
            <w:pPr>
              <w:pStyle w:val="Compact"/>
              <w:jc w:val="left"/>
            </w:pPr>
            <w:r>
              <w:t xml:space="preserve">10 days</w:t>
            </w:r>
          </w:p>
        </w:tc>
        <w:tc>
          <w:tcPr/>
          <w:p>
            <w:pPr>
              <w:pStyle w:val="Compact"/>
              <w:jc w:val="left"/>
            </w:pPr>
            <w:r>
              <w:t xml:space="preserve">R$ 2,800.00</w:t>
            </w:r>
          </w:p>
        </w:tc>
        <w:tc>
          <w:tcPr/>
          <w:p>
            <w:pPr>
              <w:pStyle w:val="Compact"/>
              <w:jc w:val="left"/>
            </w:pPr>
            <w:r>
              <w:t xml:space="preserve">R$ 28,000.00</w:t>
            </w:r>
          </w:p>
        </w:tc>
      </w:tr>
      <w:tr>
        <w:tc>
          <w:tcPr/>
          <w:p>
            <w:pPr>
              <w:pStyle w:val="Compact"/>
              <w:jc w:val="left"/>
            </w:pPr>
            <w:r>
              <w:t xml:space="preserve">2</w:t>
            </w:r>
          </w:p>
        </w:tc>
        <w:tc>
          <w:tcPr/>
          <w:p>
            <w:pPr>
              <w:pStyle w:val="Compact"/>
              <w:jc w:val="left"/>
            </w:pPr>
            <w:r>
              <w:t xml:space="preserve">Long-Form Article Writing &amp; Editing (per article, up to 3,000 words)</w:t>
            </w:r>
          </w:p>
        </w:tc>
        <w:tc>
          <w:tcPr/>
          <w:p>
            <w:pPr>
              <w:pStyle w:val="Compact"/>
              <w:jc w:val="left"/>
            </w:pPr>
            <w:r>
              <w:t xml:space="preserve">12 articles</w:t>
            </w:r>
          </w:p>
        </w:tc>
        <w:tc>
          <w:tcPr/>
          <w:p>
            <w:pPr>
              <w:pStyle w:val="Compact"/>
              <w:jc w:val="left"/>
            </w:pPr>
            <w:r>
              <w:t xml:space="preserve">R$ 1,500.00</w:t>
            </w:r>
          </w:p>
        </w:tc>
        <w:tc>
          <w:tcPr/>
          <w:p>
            <w:pPr>
              <w:pStyle w:val="Compact"/>
              <w:jc w:val="left"/>
            </w:pPr>
            <w:r>
              <w:t xml:space="preserve">R$ 18,000.00</w:t>
            </w:r>
          </w:p>
        </w:tc>
      </w:tr>
      <w:tr>
        <w:tc>
          <w:tcPr/>
          <w:p>
            <w:pPr>
              <w:pStyle w:val="Compact"/>
              <w:jc w:val="left"/>
            </w:pPr>
            <w:r>
              <w:t xml:space="preserve">3</w:t>
            </w:r>
          </w:p>
        </w:tc>
        <w:tc>
          <w:tcPr/>
          <w:p>
            <w:pPr>
              <w:pStyle w:val="Compact"/>
              <w:jc w:val="left"/>
            </w:pPr>
            <w:r>
              <w:t xml:space="preserve">Investigative Journalism Research &amp; Reporting (per project)</w:t>
            </w:r>
          </w:p>
        </w:tc>
        <w:tc>
          <w:tcPr/>
          <w:p>
            <w:pPr>
              <w:pStyle w:val="Compact"/>
              <w:jc w:val="left"/>
            </w:pPr>
            <w:r>
              <w:t xml:space="preserve">2 projects</w:t>
            </w:r>
          </w:p>
        </w:tc>
        <w:tc>
          <w:tcPr/>
          <w:p>
            <w:pPr>
              <w:pStyle w:val="Compact"/>
              <w:jc w:val="left"/>
            </w:pPr>
            <w:r>
              <w:t xml:space="preserve">R$ 8,500.00</w:t>
            </w:r>
          </w:p>
        </w:tc>
        <w:tc>
          <w:tcPr/>
          <w:p>
            <w:pPr>
              <w:pStyle w:val="Compact"/>
              <w:jc w:val="left"/>
            </w:pPr>
            <w:r>
              <w:t xml:space="preserve">R$ 17,000.00</w:t>
            </w:r>
          </w:p>
        </w:tc>
      </w:tr>
      <w:tr>
        <w:tc>
          <w:tcPr/>
          <w:p>
            <w:pPr>
              <w:pStyle w:val="Compact"/>
              <w:jc w:val="left"/>
            </w:pPr>
            <w:r>
              <w:t xml:space="preserve">4</w:t>
            </w:r>
          </w:p>
        </w:tc>
        <w:tc>
          <w:tcPr/>
          <w:p>
            <w:pPr>
              <w:pStyle w:val="Compact"/>
              <w:jc w:val="left"/>
            </w:pPr>
            <w:r>
              <w:t xml:space="preserve">Interview Production (audio/video) in São Paulo (per session)</w:t>
            </w:r>
          </w:p>
        </w:tc>
        <w:tc>
          <w:tcPr/>
          <w:p>
            <w:pPr>
              <w:pStyle w:val="Compact"/>
              <w:jc w:val="left"/>
            </w:pPr>
            <w:r>
              <w:t xml:space="preserve">8 sessions</w:t>
            </w:r>
          </w:p>
        </w:tc>
        <w:tc>
          <w:tcPr/>
          <w:p>
            <w:pPr>
              <w:pStyle w:val="Compact"/>
              <w:jc w:val="left"/>
            </w:pPr>
            <w:r>
              <w:t xml:space="preserve">R$ 1,200.00</w:t>
            </w:r>
          </w:p>
        </w:tc>
        <w:tc>
          <w:tcPr/>
          <w:p>
            <w:pPr>
              <w:pStyle w:val="Compact"/>
              <w:jc w:val="left"/>
            </w:pPr>
            <w:r>
              <w:t xml:space="preserve">R$ 9,600.00</w:t>
            </w:r>
          </w:p>
        </w:tc>
      </w:tr>
      <w:tr>
        <w:tc>
          <w:tcPr/>
          <w:p>
            <w:pPr>
              <w:pStyle w:val="Compact"/>
              <w:jc w:val="left"/>
            </w:pPr>
            <w:r>
              <w:t xml:space="preserve">5</w:t>
            </w:r>
          </w:p>
        </w:tc>
        <w:tc>
          <w:tcPr/>
          <w:p>
            <w:pPr>
              <w:pStyle w:val="Compact"/>
              <w:jc w:val="left"/>
            </w:pPr>
            <w:r>
              <w:t xml:space="preserve">Press Release Drafting &amp; Media Distribution (per release)</w:t>
            </w:r>
          </w:p>
        </w:tc>
        <w:tc>
          <w:tcPr/>
          <w:p>
            <w:pPr>
              <w:pStyle w:val="Compact"/>
              <w:jc w:val="left"/>
            </w:pPr>
            <w:r>
              <w:t xml:space="preserve">6 releases</w:t>
            </w:r>
          </w:p>
        </w:tc>
        <w:tc>
          <w:tcPr/>
          <w:p>
            <w:pPr>
              <w:pStyle w:val="Compact"/>
              <w:jc w:val="left"/>
            </w:pPr>
            <w:r>
              <w:t xml:space="preserve">R$ 950.00</w:t>
            </w:r>
          </w:p>
        </w:tc>
        <w:tc>
          <w:tcPr/>
          <w:p>
            <w:pPr>
              <w:pStyle w:val="Compact"/>
              <w:jc w:val="left"/>
            </w:pPr>
            <w:r>
              <w:t xml:space="preserve">R$ 5,700.00</w:t>
            </w:r>
          </w:p>
        </w:tc>
      </w:tr>
      <w:tr>
        <w:tc>
          <w:tcPr/>
          <w:p>
            <w:pPr>
              <w:pStyle w:val="Compact"/>
              <w:jc w:val="left"/>
            </w:pPr>
            <w:r>
              <w:t xml:space="preserve">6</w:t>
            </w:r>
          </w:p>
        </w:tc>
        <w:tc>
          <w:tcPr/>
          <w:p>
            <w:pPr>
              <w:pStyle w:val="Compact"/>
              <w:jc w:val="left"/>
            </w:pPr>
            <w:r>
              <w:t xml:space="preserve">Media Training for Client Spokespersons (per session, 3 hours)</w:t>
            </w:r>
          </w:p>
        </w:tc>
        <w:tc>
          <w:tcPr/>
          <w:p>
            <w:pPr>
              <w:pStyle w:val="Compact"/>
              <w:jc w:val="left"/>
            </w:pPr>
            <w:r>
              <w:t xml:space="preserve">2 sessions</w:t>
            </w:r>
          </w:p>
        </w:tc>
        <w:tc>
          <w:tcPr/>
          <w:p>
            <w:pPr>
              <w:pStyle w:val="Compact"/>
              <w:jc w:val="left"/>
            </w:pPr>
            <w:r>
              <w:t xml:space="preserve">R$ 3,200.00</w:t>
            </w:r>
          </w:p>
        </w:tc>
        <w:tc>
          <w:tcPr/>
          <w:p>
            <w:pPr>
              <w:pStyle w:val="Compact"/>
              <w:jc w:val="left"/>
            </w:pPr>
            <w:r>
              <w:t xml:space="preserve">R$ 6,400.00</w:t>
            </w:r>
          </w:p>
        </w:tc>
      </w:tr>
      <w:tr>
        <w:tc>
          <w:tcPr/>
          <w:p>
            <w:pPr>
              <w:pStyle w:val="Compact"/>
              <w:jc w:val="left"/>
            </w:pPr>
            <w:r>
              <w:t xml:space="preserve">7</w:t>
            </w:r>
          </w:p>
        </w:tc>
        <w:tc>
          <w:tcPr/>
          <w:p>
            <w:pPr>
              <w:pStyle w:val="Compact"/>
              <w:jc w:val="left"/>
            </w:pPr>
            <w:r>
              <w:t xml:space="preserve">Local Transportation &amp; Travel within São Paulo Metro Area</w:t>
            </w:r>
          </w:p>
        </w:tc>
        <w:tc>
          <w:tcPr/>
          <w:p>
            <w:pPr>
              <w:pStyle w:val="Compact"/>
              <w:jc w:val="left"/>
            </w:pPr>
            <w:r>
              <w:t xml:space="preserve">10 days</w:t>
            </w:r>
          </w:p>
        </w:tc>
        <w:tc>
          <w:tcPr/>
          <w:p>
            <w:pPr>
              <w:pStyle w:val="Compact"/>
              <w:jc w:val="left"/>
            </w:pPr>
            <w:r>
              <w:t xml:space="preserve">R$ 350.00</w:t>
            </w:r>
          </w:p>
        </w:tc>
        <w:tc>
          <w:tcPr/>
          <w:p>
            <w:pPr>
              <w:pStyle w:val="Compact"/>
              <w:jc w:val="left"/>
            </w:pPr>
            <w:r>
              <w:t xml:space="preserve">R$ 3,500.00</w:t>
            </w:r>
          </w:p>
        </w:tc>
      </w:tr>
      <w:tr>
        <w:tc>
          <w:tcPr/>
          <w:p>
            <w:pPr>
              <w:pStyle w:val="Compact"/>
              <w:jc w:val="left"/>
            </w:pPr>
            <w:r>
              <w:t xml:space="preserve">8</w:t>
            </w:r>
          </w:p>
        </w:tc>
        <w:tc>
          <w:tcPr/>
          <w:p>
            <w:pPr>
              <w:pStyle w:val="Compact"/>
              <w:jc w:val="left"/>
            </w:pPr>
            <w:r>
              <w:t xml:space="preserve">Equipment &amp; Technology (camera, audio gear, editing software)</w:t>
            </w:r>
          </w:p>
        </w:tc>
        <w:tc>
          <w:tcPr/>
          <w:p>
            <w:pPr>
              <w:pStyle w:val="Compact"/>
              <w:jc w:val="left"/>
            </w:pPr>
            <w:r>
              <w:t xml:space="preserve">1 month</w:t>
            </w:r>
          </w:p>
        </w:tc>
        <w:tc>
          <w:tcPr/>
          <w:p>
            <w:pPr>
              <w:pStyle w:val="Compact"/>
              <w:jc w:val="left"/>
            </w:pPr>
            <w:r>
              <w:t xml:space="preserve">R$ 2,000.00</w:t>
            </w:r>
          </w:p>
        </w:tc>
        <w:tc>
          <w:tcPr/>
          <w:p>
            <w:pPr>
              <w:pStyle w:val="Compact"/>
              <w:jc w:val="left"/>
            </w:pPr>
            <w:r>
              <w:t xml:space="preserve">R$ 2,000.00</w:t>
            </w:r>
          </w:p>
        </w:tc>
      </w:tr>
      <w:tr>
        <w:tc>
          <w:tcPr>
            <w:gridSpan w:val="4"/>
          </w:tcPr>
          <w:p>
            <w:pPr>
              <w:pStyle w:val="Compact"/>
              <w:jc w:val="right"/>
            </w:pPr>
            <w:r>
              <w:t xml:space="preserve">TOTAL ESTIMATED COST (BRL):</w:t>
            </w:r>
          </w:p>
        </w:tc>
        <w:tc>
          <w:tcPr/>
          <w:p>
            <w:pPr>
              <w:pStyle w:val="Compact"/>
              <w:jc w:val="left"/>
            </w:pPr>
            <w:r>
              <w:t xml:space="preserve">R$ 90,200.00</w:t>
            </w:r>
          </w:p>
        </w:tc>
      </w:tr>
      <w:tr>
        <w:tc>
          <w:tcPr>
            <w:gridSpan w:val="4"/>
          </w:tcPr>
          <w:p>
            <w:pPr>
              <w:pStyle w:val="Compact"/>
              <w:jc w:val="right"/>
            </w:pPr>
            <w:r>
              <w:t xml:space="preserve">TOTAL ESTIMATED COST (USD, approximate at R$ 5.45/USD):</w:t>
            </w:r>
          </w:p>
        </w:tc>
        <w:tc>
          <w:tcPr/>
          <w:p>
            <w:pPr>
              <w:pStyle w:val="Compact"/>
              <w:jc w:val="left"/>
            </w:pPr>
            <w:r>
              <w:t xml:space="preserve">US$ 16,550.46</w:t>
            </w:r>
          </w:p>
        </w:tc>
      </w:tr>
    </w:tbl>
    <w:p>
      <w:pPr>
        <w:pStyle w:val="BodyText"/>
      </w:pPr>
      <w:r>
        <w:rPr>
          <w:bCs/>
          <w:b/>
        </w:rPr>
        <w:t xml:space="preserve">Note:</w:t>
      </w:r>
      <w:r>
        <w:t xml:space="preserve"> </w:t>
      </w:r>
      <w:r>
        <w:t xml:space="preserve">All prices in this</w:t>
      </w:r>
      <w:r>
        <w:t xml:space="preserve"> </w:t>
      </w:r>
      <w:r>
        <w:t xml:space="preserve">Quotation Estimate</w:t>
      </w:r>
      <w:r>
        <w:t xml:space="preserve"> </w:t>
      </w:r>
      <w:r>
        <w:t xml:space="preserve">are quoted in Brazilian Reais (BRL) and are exclusive of applicable taxes (ISS, PIS, COFINS, and ICMS) as mandated by the tax regulations of the state of São Paulo, Brazil. An additional 12% to 18% tax surcharge may apply depending on the client's corporate tax regime. The</w:t>
      </w:r>
      <w:r>
        <w:t xml:space="preserve"> </w:t>
      </w:r>
      <w:r>
        <w:t xml:space="preserve">Journalist</w:t>
      </w:r>
      <w:r>
        <w:t xml:space="preserve"> </w:t>
      </w:r>
      <w:r>
        <w:t xml:space="preserve">is registered with the Brazilian Journalists' Union (Sindjornal-SP) and holds a valid professional registration (Registro Profissional) with the Conselho Federal de Jornalismo.</w:t>
      </w:r>
    </w:p>
    <w:bookmarkEnd w:id="23"/>
    <w:bookmarkStart w:id="24" w:name="payment-terms-and-schedule"/>
    <w:p>
      <w:pPr>
        <w:pStyle w:val="Heading2"/>
      </w:pPr>
      <w:r>
        <w:t xml:space="preserve">4. Payment Terms and Schedule</w:t>
      </w:r>
    </w:p>
    <w:p>
      <w:pPr>
        <w:pStyle w:val="FirstParagraph"/>
      </w:pPr>
      <w:r>
        <w:t xml:space="preserve">Payment for the</w:t>
      </w:r>
      <w:r>
        <w:t xml:space="preserve"> </w:t>
      </w:r>
      <w:r>
        <w:t xml:space="preserve">Journalist</w:t>
      </w:r>
      <w:r>
        <w:t xml:space="preserve"> </w:t>
      </w:r>
      <w:r>
        <w:t xml:space="preserve">services outlined in this</w:t>
      </w:r>
      <w:r>
        <w:t xml:space="preserve"> </w:t>
      </w:r>
      <w:r>
        <w:t xml:space="preserve">Quotation Estimate</w:t>
      </w:r>
      <w:r>
        <w:t xml:space="preserve"> </w:t>
      </w:r>
      <w:r>
        <w:t xml:space="preserve">shall be made according to the following schedule, with all transactions processed in Brazilian Reais (BRL) via bank transfer (TED/PIX) to the account designated by the</w:t>
      </w:r>
      <w:r>
        <w:t xml:space="preserve"> </w:t>
      </w:r>
      <w:r>
        <w:t xml:space="preserve">Journalist</w:t>
      </w:r>
      <w:r>
        <w:t xml:space="preserve"> </w:t>
      </w:r>
      <w:r>
        <w:t xml:space="preserve">in</w:t>
      </w:r>
      <w:r>
        <w:t xml:space="preserve"> </w:t>
      </w:r>
      <w:r>
        <w:t xml:space="preserve">São Paulo, Brazil</w:t>
      </w:r>
      <w:r>
        <w:t xml:space="preserve">:</w:t>
      </w:r>
    </w:p>
    <w:p>
      <w:pPr>
        <w:numPr>
          <w:ilvl w:val="0"/>
          <w:numId w:val="1002"/>
        </w:numPr>
        <w:pStyle w:val="Compact"/>
      </w:pPr>
      <w:r>
        <w:rPr>
          <w:bCs/>
          <w:b/>
        </w:rPr>
        <w:t xml:space="preserve">30% Advance Payment:</w:t>
      </w:r>
      <w:r>
        <w:t xml:space="preserve"> </w:t>
      </w:r>
      <w:r>
        <w:t xml:space="preserve">Due upon signing and acceptance of this</w:t>
      </w:r>
      <w:r>
        <w:t xml:space="preserve"> </w:t>
      </w:r>
      <w:r>
        <w:t xml:space="preserve">Quotation Estimate</w:t>
      </w:r>
      <w:r>
        <w:t xml:space="preserve">, prior to the commencement of any</w:t>
      </w:r>
      <w:r>
        <w:t xml:space="preserve"> </w:t>
      </w:r>
      <w:r>
        <w:t xml:space="preserve">Journalist</w:t>
      </w:r>
      <w:r>
        <w:t xml:space="preserve"> </w:t>
      </w:r>
      <w:r>
        <w:t xml:space="preserve">fieldwork in</w:t>
      </w:r>
      <w:r>
        <w:t xml:space="preserve"> </w:t>
      </w:r>
      <w:r>
        <w:t xml:space="preserve">São Paulo</w:t>
      </w:r>
      <w:r>
        <w:t xml:space="preserve">.</w:t>
      </w:r>
    </w:p>
    <w:p>
      <w:pPr>
        <w:numPr>
          <w:ilvl w:val="0"/>
          <w:numId w:val="1002"/>
        </w:numPr>
        <w:pStyle w:val="Compact"/>
      </w:pPr>
      <w:r>
        <w:rPr>
          <w:bCs/>
          <w:b/>
        </w:rPr>
        <w:t xml:space="preserve">40% Mid-Project Payment:</w:t>
      </w:r>
      <w:r>
        <w:t xml:space="preserve"> </w:t>
      </w:r>
      <w:r>
        <w:t xml:space="preserve">Due upon delivery of the sixth (6th) long-form article and completion of the first investigative project.</w:t>
      </w:r>
    </w:p>
    <w:p>
      <w:pPr>
        <w:numPr>
          <w:ilvl w:val="0"/>
          <w:numId w:val="1002"/>
        </w:numPr>
        <w:pStyle w:val="Compact"/>
      </w:pPr>
      <w:r>
        <w:rPr>
          <w:bCs/>
          <w:b/>
        </w:rPr>
        <w:t xml:space="preserve">30% Final Payment:</w:t>
      </w:r>
      <w:r>
        <w:t xml:space="preserve"> </w:t>
      </w:r>
      <w:r>
        <w:t xml:space="preserve">Due upon final delivery of all remaining</w:t>
      </w:r>
      <w:r>
        <w:t xml:space="preserve"> </w:t>
      </w:r>
      <w:r>
        <w:t xml:space="preserve">Journalist</w:t>
      </w:r>
      <w:r>
        <w:t xml:space="preserve"> </w:t>
      </w:r>
      <w:r>
        <w:t xml:space="preserve">deliverables and receipt of the final project report.</w:t>
      </w:r>
    </w:p>
    <w:p>
      <w:pPr>
        <w:pStyle w:val="FirstParagraph"/>
      </w:pPr>
      <w:r>
        <w:t xml:space="preserve">Late payments shall incur a monthly interest charge of 1.5% (juros moratórios) in accordance with Brazilian commercial law (Código Civil, Art. 406).</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this period, the</w:t>
      </w:r>
      <w:r>
        <w:t xml:space="preserve"> </w:t>
      </w:r>
      <w:r>
        <w:t xml:space="preserve">Journalist</w:t>
      </w:r>
      <w:r>
        <w:t xml:space="preserve"> </w:t>
      </w:r>
      <w:r>
        <w:t xml:space="preserve">reserves the right to revise pricing due to market fluctuations in</w:t>
      </w:r>
      <w:r>
        <w:t xml:space="preserve"> </w:t>
      </w:r>
      <w:r>
        <w:t xml:space="preserve">São Paulo, Brazil</w:t>
      </w:r>
      <w:r>
        <w:t xml:space="preserve">.</w:t>
      </w:r>
    </w:p>
    <w:p>
      <w:pPr>
        <w:numPr>
          <w:ilvl w:val="0"/>
          <w:numId w:val="1003"/>
        </w:numPr>
        <w:pStyle w:val="Compact"/>
      </w:pPr>
      <w:r>
        <w:t xml:space="preserve">All intellectual property rights to the</w:t>
      </w:r>
      <w:r>
        <w:t xml:space="preserve"> </w:t>
      </w:r>
      <w:r>
        <w:t xml:space="preserve">Journalist</w:t>
      </w:r>
      <w:r>
        <w:t xml:space="preserve">'s written, photographic, and audiovisual work shall transfer to the client upon full payment, as stipulated in the separate Service Agreement to be executed in</w:t>
      </w:r>
      <w:r>
        <w:t xml:space="preserve"> </w:t>
      </w:r>
      <w:r>
        <w:t xml:space="preserve">São Paulo</w:t>
      </w:r>
      <w:r>
        <w:t xml:space="preserve">.</w:t>
      </w:r>
    </w:p>
    <w:p>
      <w:pPr>
        <w:numPr>
          <w:ilvl w:val="0"/>
          <w:numId w:val="1003"/>
        </w:numPr>
        <w:pStyle w:val="Compact"/>
      </w:pPr>
      <w:r>
        <w:t xml:space="preserve">The</w:t>
      </w:r>
      <w:r>
        <w:t xml:space="preserve"> </w:t>
      </w:r>
      <w:r>
        <w:t xml:space="preserve">Journalist</w:t>
      </w:r>
      <w:r>
        <w:t xml:space="preserve"> </w:t>
      </w:r>
      <w:r>
        <w:t xml:space="preserve">shall comply with all applicable Brazilian labor laws, press freedom regulations (Constituição Federal, Art. 5º, XIV), and the ethical code of the Brazilian Journalists' Union.</w:t>
      </w:r>
    </w:p>
    <w:p>
      <w:pPr>
        <w:numPr>
          <w:ilvl w:val="0"/>
          <w:numId w:val="1003"/>
        </w:numPr>
        <w:pStyle w:val="Compact"/>
      </w:pPr>
      <w:r>
        <w:t xml:space="preserve">Any changes to the scope of</w:t>
      </w:r>
      <w:r>
        <w:t xml:space="preserve"> </w:t>
      </w:r>
      <w:r>
        <w:t xml:space="preserve">Journalist</w:t>
      </w:r>
      <w:r>
        <w:t xml:space="preserve"> </w:t>
      </w:r>
      <w:r>
        <w:t xml:space="preserve">services beyond what is described in this</w:t>
      </w:r>
      <w:r>
        <w:t xml:space="preserve"> </w:t>
      </w:r>
      <w:r>
        <w:t xml:space="preserve">Quotation Estimate</w:t>
      </w:r>
      <w:r>
        <w:t xml:space="preserve"> </w:t>
      </w:r>
      <w:r>
        <w:t xml:space="preserve">must be approved in writing by both parties and may result in a revised cost estimate.</w:t>
      </w:r>
    </w:p>
    <w:p>
      <w:pPr>
        <w:numPr>
          <w:ilvl w:val="0"/>
          <w:numId w:val="1003"/>
        </w:numPr>
        <w:pStyle w:val="Compact"/>
      </w:pPr>
      <w:r>
        <w:t xml:space="preserve">The</w:t>
      </w:r>
      <w:r>
        <w:t xml:space="preserve"> </w:t>
      </w:r>
      <w:r>
        <w:t xml:space="preserve">Journalist</w:t>
      </w:r>
      <w:r>
        <w:t xml:space="preserve"> </w:t>
      </w:r>
      <w:r>
        <w:t xml:space="preserve">shall maintain professional liability insurance with a minimum coverage of R$ 500,000.00, valid throughout the duration of the engagement in</w:t>
      </w:r>
      <w:r>
        <w:t xml:space="preserve"> </w:t>
      </w:r>
      <w:r>
        <w:t xml:space="preserve">São Paulo, Brazil</w:t>
      </w:r>
      <w:r>
        <w:t xml:space="preserve">.</w:t>
      </w:r>
    </w:p>
    <w:p>
      <w:pPr>
        <w:numPr>
          <w:ilvl w:val="0"/>
          <w:numId w:val="1003"/>
        </w:numPr>
        <w:pStyle w:val="Compact"/>
      </w:pPr>
      <w:r>
        <w:t xml:space="preserve">Force majeure events, including but not limited to natural disasters, civil unrest, or government-mandated shutdowns in</w:t>
      </w:r>
      <w:r>
        <w:t xml:space="preserve"> </w:t>
      </w:r>
      <w:r>
        <w:t xml:space="preserve">São Paulo</w:t>
      </w:r>
      <w:r>
        <w:t xml:space="preserve">, shall suspend obligations under this</w:t>
      </w:r>
      <w:r>
        <w:t xml:space="preserve"> </w:t>
      </w:r>
      <w:r>
        <w:t xml:space="preserve">Quotation Estimate</w:t>
      </w:r>
      <w:r>
        <w:t xml:space="preserve"> </w:t>
      </w:r>
      <w:r>
        <w:t xml:space="preserve">without penalty to either party.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Journalist</w:t>
      </w:r>
      <w:r>
        <w:t xml:space="preserve"> </w:t>
      </w:r>
      <w:r>
        <w:t xml:space="preserve">services in</w:t>
      </w:r>
      <w:r>
        <w:t xml:space="preserve"> </w:t>
      </w:r>
      <w:r>
        <w:t xml:space="preserve">Brazil, São Paulo</w:t>
      </w:r>
      <w:r>
        <w:t xml:space="preserve"> </w:t>
      </w:r>
      <w:r>
        <w:t xml:space="preserve">and agrees to the terms, conditions, and pricing outlined herein. This acceptance constitutes a formal request for the</w:t>
      </w:r>
      <w:r>
        <w:t xml:space="preserve"> </w:t>
      </w:r>
      <w:r>
        <w:t xml:space="preserve">Journalist</w:t>
      </w:r>
      <w:r>
        <w:t xml:space="preserve"> </w:t>
      </w:r>
      <w:r>
        <w:t xml:space="preserve">to commence work as described.</w:t>
      </w:r>
    </w:p>
    <w:p>
      <w:pPr>
        <w:pStyle w:val="BodyText"/>
      </w:pPr>
      <w:r>
        <w:rPr>
          <w:bCs/>
          <w:b/>
        </w:rPr>
        <w:t xml:space="preserve">Client Representative</w:t>
      </w:r>
      <w:r>
        <w:br/>
      </w:r>
      <w:r>
        <w:t xml:space="preserve">Name / Signature / Date</w:t>
      </w:r>
    </w:p>
    <w:p>
      <w:pPr>
        <w:pStyle w:val="BodyText"/>
      </w:pPr>
      <w:r>
        <w:rPr>
          <w:bCs/>
          <w:b/>
        </w:rPr>
        <w:t xml:space="preserve">Journalist / Service Provider</w:t>
      </w:r>
      <w:r>
        <w:br/>
      </w:r>
      <w:r>
        <w:t xml:space="preserve">Paulo Henrique Santos</w:t>
      </w:r>
      <w:r>
        <w:br/>
      </w:r>
      <w:r>
        <w:t xml:space="preserve">Registro Profissional: RJ-SP-2019-4482</w:t>
      </w:r>
      <w:r>
        <w:br/>
      </w:r>
      <w:r>
        <w:t xml:space="preserve">Signature / Date</w:t>
      </w:r>
    </w:p>
    <w:p>
      <w:pPr>
        <w:pStyle w:val="BodyText"/>
      </w:pPr>
      <w:r>
        <w:rPr>
          <w:bCs/>
          <w:b/>
        </w:rPr>
        <w:t xml:space="preserve">Quotation Estimate</w:t>
      </w:r>
      <w:r>
        <w:t xml:space="preserve"> </w:t>
      </w:r>
      <w:r>
        <w:t xml:space="preserve">QE-JRN-SP-2025-0472 —</w:t>
      </w:r>
      <w:r>
        <w:t xml:space="preserve"> </w:t>
      </w:r>
      <w:r>
        <w:t xml:space="preserve">Journalist</w:t>
      </w:r>
      <w:r>
        <w:t xml:space="preserve"> </w:t>
      </w:r>
      <w:r>
        <w:t xml:space="preserve">Services —</w:t>
      </w:r>
      <w:r>
        <w:t xml:space="preserve"> </w:t>
      </w:r>
      <w:r>
        <w:t xml:space="preserve">Brazil, São Paulo</w:t>
      </w:r>
    </w:p>
    <w:p>
      <w:pPr>
        <w:pStyle w:val="BodyText"/>
      </w:pPr>
      <w:r>
        <w:t xml:space="preserve">Issued by: Paulo Henrique Santos — Professional Journalist — Av. das Nações Unidas, 14401, Moema, São Paulo/SP, CEP 04578-000, Brazil</w:t>
      </w:r>
    </w:p>
    <w:p>
      <w:pPr>
        <w:pStyle w:val="BodyText"/>
      </w:pPr>
      <w:r>
        <w:t xml:space="preserve">Email: p.santos@jornalismo-sp.com.br | Phone: +55 (11) 98765-4321</w:t>
      </w:r>
    </w:p>
    <w:p>
      <w:pPr>
        <w:pStyle w:val="BodyText"/>
      </w:pPr>
      <w:r>
        <w:t xml:space="preserve">This document is generated electronically and is valid without a physical stamp. © 2025.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Brazil São Paulo</dc:title>
  <dc:creator/>
  <dc:language>en</dc:language>
  <cp:keywords/>
  <dcterms:created xsi:type="dcterms:W3CDTF">2026-10-10T02:44:13Z</dcterms:created>
  <dcterms:modified xsi:type="dcterms:W3CDTF">2026-10-10T02:44:13Z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