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resse-communication-lyon-sarl"/>
    <w:p>
      <w:pPr>
        <w:pStyle w:val="Heading1"/>
      </w:pPr>
      <w:r>
        <w:t xml:space="preserve">Presse &amp; Communication Lyon SARL</w:t>
      </w:r>
    </w:p>
    <w:p>
      <w:pPr>
        <w:pStyle w:val="FirstParagraph"/>
      </w:pPr>
      <w:r>
        <w:t xml:space="preserve">12 Rue de la République, 69002 Lyon, France</w:t>
      </w:r>
    </w:p>
    <w:p>
      <w:pPr>
        <w:pStyle w:val="BodyText"/>
      </w:pPr>
      <w:r>
        <w:t xml:space="preserve">Tel: +33 4 72 00 00 00 | Email: contact@pressecommlyon.fr</w:t>
      </w:r>
    </w:p>
    <w:p>
      <w:pPr>
        <w:pStyle w:val="BodyText"/>
      </w:pPr>
      <w:r>
        <w:t xml:space="preserve">SIRET: 842 567 891 00012 | TVA: FR 45 842567891</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Reference No.:</w:t>
      </w:r>
      <w:r>
        <w:t xml:space="preserve"> </w:t>
      </w:r>
      <w:r>
        <w:t xml:space="preserve">QE-2025-LYON-0347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 Laurent Dubois, Account Director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[Client Address], Lyon, France</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bookmarkStart w:id="23" w:name="X3c6f25401798353c6f291c3a860d3ea5f5924aa"/>
    <w:p>
      <w:pPr>
        <w:pStyle w:val="Heading2"/>
      </w:pPr>
      <w:r>
        <w:t xml:space="preserve">1. Scope of Services – Journalist Engagement in France Lyon</w:t>
      </w:r>
    </w:p>
    <w:p>
      <w:pPr>
        <w:pStyle w:val="FirstParagraph"/>
      </w:pPr>
      <w:r>
        <w:t xml:space="preserve">This Quotation Estimate is issued by Presse &amp; Communication Lyon SARL to provide a comprehensive and transparent breakdown of costs associated with the professional engagement of a</w:t>
      </w:r>
      <w:r>
        <w:t xml:space="preserve"> </w:t>
      </w:r>
      <w:r>
        <w:rPr>
          <w:bCs/>
          <w:b/>
        </w:rPr>
        <w:t xml:space="preserve">Journalist</w:t>
      </w:r>
      <w:r>
        <w:t xml:space="preserve"> </w:t>
      </w:r>
      <w:r>
        <w:t xml:space="preserve">for editorial, investigative, and communication services to be delivered within the metropolitan area of</w:t>
      </w:r>
      <w:r>
        <w:t xml:space="preserve"> </w:t>
      </w:r>
      <w:r>
        <w:rPr>
          <w:bCs/>
          <w:b/>
        </w:rPr>
        <w:t xml:space="preserve">France Lyon</w:t>
      </w:r>
      <w:r>
        <w:t xml:space="preserve"> </w:t>
      </w:r>
      <w:r>
        <w:t xml:space="preserve">and its surrounding departments (Rhône, Métropole de Lyon, and Isère). The Journalist engaged under this Quotation Estimate will operate in full compliance with the French Press Law of 29 July 1881, the Code de la Propriété Intellectuelle, and all applicable regulations governing journalistic practice in France.</w:t>
      </w:r>
    </w:p>
    <w:p>
      <w:pPr>
        <w:pStyle w:val="BodyText"/>
      </w:pPr>
      <w:r>
        <w:t xml:space="preserve">The services outlined in this Quotation Estimate are tailored to the specific media landscape of France Lyon, which encompasses major regional outlets, digital news platforms, corporate communications departments, and public institutions. The Journalist will be available for on-site reporting, interviews, press conference coverage, long-form feature writing, and multimedia content production as specified in the itemized schedule below.</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Journalist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On-site investigative reporting and news gathering in France Lyon (including travel within the Métropole de Lyon)</w:t>
            </w:r>
          </w:p>
        </w:tc>
        <w:tc>
          <w:tcPr/>
          <w:p>
            <w:pPr>
              <w:pStyle w:val="Compact"/>
              <w:jc w:val="left"/>
            </w:pPr>
            <w:r>
              <w:t xml:space="preserve">5 days</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02</w:t>
            </w:r>
          </w:p>
        </w:tc>
        <w:tc>
          <w:tcPr/>
          <w:p>
            <w:pPr>
              <w:pStyle w:val="Compact"/>
              <w:jc w:val="left"/>
            </w:pPr>
            <w:r>
              <w:t xml:space="preserve">Long-form editorial writing and feature articles (up to 3,000 words per piece) – Journalist to deliver in French and English</w:t>
            </w:r>
          </w:p>
        </w:tc>
        <w:tc>
          <w:tcPr/>
          <w:p>
            <w:pPr>
              <w:pStyle w:val="Compact"/>
              <w:jc w:val="left"/>
            </w:pPr>
            <w:r>
              <w:t xml:space="preserve">4 articles</w:t>
            </w:r>
          </w:p>
        </w:tc>
        <w:tc>
          <w:tcPr/>
          <w:p>
            <w:pPr>
              <w:pStyle w:val="Compact"/>
              <w:jc w:val="left"/>
            </w:pPr>
            <w:r>
              <w:t xml:space="preserve">480.00</w:t>
            </w:r>
          </w:p>
        </w:tc>
        <w:tc>
          <w:tcPr/>
          <w:p>
            <w:pPr>
              <w:pStyle w:val="Compact"/>
              <w:jc w:val="left"/>
            </w:pPr>
            <w:r>
              <w:t xml:space="preserve">1,920.00</w:t>
            </w:r>
          </w:p>
        </w:tc>
      </w:tr>
      <w:tr>
        <w:tc>
          <w:tcPr/>
          <w:p>
            <w:pPr>
              <w:pStyle w:val="Compact"/>
              <w:jc w:val="left"/>
            </w:pPr>
            <w:r>
              <w:t xml:space="preserve">03</w:t>
            </w:r>
          </w:p>
        </w:tc>
        <w:tc>
          <w:tcPr/>
          <w:p>
            <w:pPr>
              <w:pStyle w:val="Compact"/>
              <w:jc w:val="left"/>
            </w:pPr>
            <w:r>
              <w:t xml:space="preserve">Live coverage of press conferences and public events in France Lyon (including real-time reporting and post-event summaries)</w:t>
            </w:r>
          </w:p>
        </w:tc>
        <w:tc>
          <w:tcPr/>
          <w:p>
            <w:pPr>
              <w:pStyle w:val="Compact"/>
              <w:jc w:val="left"/>
            </w:pPr>
            <w:r>
              <w:t xml:space="preserve">3 events</w:t>
            </w:r>
          </w:p>
        </w:tc>
        <w:tc>
          <w:tcPr/>
          <w:p>
            <w:pPr>
              <w:pStyle w:val="Compact"/>
              <w:jc w:val="left"/>
            </w:pPr>
            <w:r>
              <w:t xml:space="preserve">520.00</w:t>
            </w:r>
          </w:p>
        </w:tc>
        <w:tc>
          <w:tcPr/>
          <w:p>
            <w:pPr>
              <w:pStyle w:val="Compact"/>
              <w:jc w:val="left"/>
            </w:pPr>
            <w:r>
              <w:t xml:space="preserve">1,560.00</w:t>
            </w:r>
          </w:p>
        </w:tc>
      </w:tr>
      <w:tr>
        <w:tc>
          <w:tcPr/>
          <w:p>
            <w:pPr>
              <w:pStyle w:val="Compact"/>
              <w:jc w:val="left"/>
            </w:pPr>
            <w:r>
              <w:t xml:space="preserve">04</w:t>
            </w:r>
          </w:p>
        </w:tc>
        <w:tc>
          <w:tcPr/>
          <w:p>
            <w:pPr>
              <w:pStyle w:val="Compact"/>
              <w:jc w:val="left"/>
            </w:pPr>
            <w:r>
              <w:t xml:space="preserve">Interviews with local stakeholders, municipal officials, and industry experts in the Lyon region</w:t>
            </w:r>
          </w:p>
        </w:tc>
        <w:tc>
          <w:tcPr/>
          <w:p>
            <w:pPr>
              <w:pStyle w:val="Compact"/>
              <w:jc w:val="left"/>
            </w:pPr>
            <w:r>
              <w:t xml:space="preserve">6 interviews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Multimedia content production (audio recordings, photo documentation, and video clips) by the Journalist</w:t>
            </w:r>
          </w:p>
        </w:tc>
        <w:tc>
          <w:tcPr/>
          <w:p>
            <w:pPr>
              <w:pStyle w:val="Compact"/>
              <w:jc w:val="left"/>
            </w:pPr>
            <w:r>
              <w:t xml:space="preserve">10 hours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Editorial review, fact-checking, and legal compliance verification of all Journalist-produced content under French media law</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Travel and accommodation expenses for the Journalist operating across France Lyon and satellite communes (Confluence, Villeurbanne, Caluire-et-Cuire)</w:t>
            </w:r>
          </w:p>
        </w:tc>
        <w:tc>
          <w:tcPr/>
          <w:p>
            <w:pPr>
              <w:pStyle w:val="Compact"/>
              <w:jc w:val="left"/>
            </w:pPr>
            <w:r>
              <w:t xml:space="preserve">10 days</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Project management and coordination by Presse &amp; Communication Lyon SARL (dedicated account manager)</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(before VAT)</w:t>
            </w:r>
          </w:p>
        </w:tc>
        <w:tc>
          <w:tcPr/>
          <w:p>
            <w:pPr>
              <w:pStyle w:val="Compact"/>
              <w:jc w:val="left"/>
            </w:pPr>
            <w:r>
              <w:t xml:space="preserve">13,030.00</w:t>
            </w:r>
          </w:p>
        </w:tc>
      </w:tr>
      <w:tr>
        <w:tc>
          <w:tcPr>
            <w:gridSpan w:val="4"/>
          </w:tcPr>
          <w:p>
            <w:pPr>
              <w:pStyle w:val="Compact"/>
              <w:jc w:val="left"/>
            </w:pPr>
            <w:r>
              <w:t xml:space="preserve">TVA (VAT) – 20%</w:t>
            </w:r>
          </w:p>
        </w:tc>
        <w:tc>
          <w:tcPr/>
          <w:p>
            <w:pPr>
              <w:pStyle w:val="Compact"/>
              <w:jc w:val="left"/>
            </w:pPr>
            <w:r>
              <w:t xml:space="preserve">2,606.00</w:t>
            </w:r>
          </w:p>
        </w:tc>
      </w:tr>
      <w:tr>
        <w:tc>
          <w:tcPr>
            <w:gridSpan w:val="4"/>
          </w:tcPr>
          <w:p>
            <w:pPr>
              <w:pStyle w:val="Compact"/>
              <w:jc w:val="left"/>
            </w:pPr>
            <w:r>
              <w:rPr>
                <w:bCs/>
                <w:b/>
              </w:rPr>
              <w:t xml:space="preserve">TOTAL AMOUNT DUE (EUR)</w:t>
            </w:r>
          </w:p>
        </w:tc>
        <w:tc>
          <w:tcPr/>
          <w:p>
            <w:pPr>
              <w:pStyle w:val="Compact"/>
              <w:jc w:val="left"/>
            </w:pPr>
            <w:r>
              <w:rPr>
                <w:bCs/>
                <w:b/>
              </w:rPr>
              <w:t xml:space="preserve">15,636.00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rates and availability of the Journalist may be subject to revision.</w:t>
      </w:r>
    </w:p>
    <w:p>
      <w:pPr>
        <w:numPr>
          <w:ilvl w:val="0"/>
          <w:numId w:val="1001"/>
        </w:numPr>
        <w:pStyle w:val="Compact"/>
      </w:pPr>
      <w:r>
        <w:rPr>
          <w:bCs/>
          <w:b/>
        </w:rPr>
        <w:t xml:space="preserve">Payment Terms:</w:t>
      </w:r>
      <w:r>
        <w:t xml:space="preserve"> </w:t>
      </w:r>
      <w:r>
        <w:t xml:space="preserve">A deposit of 40% of the total amount (EUR 6,254.40) is due upon acceptance of this Quotation Estimate. The remaining 60% (EUR 9,381.60) shall be invoiced upon completion of all Journalist services and is payable within thirty (30) days of the final invoice date.</w:t>
      </w:r>
    </w:p>
    <w:p>
      <w:pPr>
        <w:numPr>
          <w:ilvl w:val="0"/>
          <w:numId w:val="1001"/>
        </w:numPr>
        <w:pStyle w:val="Compact"/>
      </w:pPr>
      <w:r>
        <w:rPr>
          <w:bCs/>
          <w:b/>
        </w:rPr>
        <w:t xml:space="preserve">Journalist Availability:</w:t>
      </w:r>
      <w:r>
        <w:t xml:space="preserve"> </w:t>
      </w:r>
      <w:r>
        <w:t xml:space="preserve">The Journalist assigned to this project in France Lyon is subject to prior confirmation. In the event of unavailability, an equivalent replacement Journalist of comparable seniority and expertise will be proposed to the client for approval.</w:t>
      </w:r>
    </w:p>
    <w:p>
      <w:pPr>
        <w:numPr>
          <w:ilvl w:val="0"/>
          <w:numId w:val="1001"/>
        </w:numPr>
        <w:pStyle w:val="Compact"/>
      </w:pPr>
      <w:r>
        <w:rPr>
          <w:bCs/>
          <w:b/>
        </w:rPr>
        <w:t xml:space="preserve">Intellectual Property:</w:t>
      </w:r>
      <w:r>
        <w:t xml:space="preserve"> </w:t>
      </w:r>
      <w:r>
        <w:t xml:space="preserve">All content produced by the Journalist under this engagement shall be the exclusive property of the client upon full payment, in accordance with French intellectual property law (Code de la Propriété Intellectuelle, Articles L.111-1 et seq.).</w:t>
      </w:r>
    </w:p>
    <w:p>
      <w:pPr>
        <w:numPr>
          <w:ilvl w:val="0"/>
          <w:numId w:val="1001"/>
        </w:numPr>
        <w:pStyle w:val="Compact"/>
      </w:pPr>
      <w:r>
        <w:rPr>
          <w:bCs/>
          <w:b/>
        </w:rPr>
        <w:t xml:space="preserve">Confidentiality:</w:t>
      </w:r>
      <w:r>
        <w:t xml:space="preserve"> </w:t>
      </w:r>
      <w:r>
        <w:t xml:space="preserve">The Journalist and all personnel of Presse &amp; Communication Lyon SARL shall maintain strict confidentiality regarding all information obtained during the engagement in France Lyon. A Non-Disclosure Agreement (NDA) shall be executed prior to the commencement of work.</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public health emergencies, or government-mandated restrictions affecting operations in France Lyon.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French Republic. Any disputes shall be submitted to the exclusive jurisdiction of the Tribunal de Commerce de Lyon.</w:t>
      </w:r>
    </w:p>
    <w:p>
      <w:pPr>
        <w:numPr>
          <w:ilvl w:val="0"/>
          <w:numId w:val="1001"/>
        </w:numPr>
        <w:pStyle w:val="Compact"/>
      </w:pPr>
      <w:r>
        <w:rPr>
          <w:bCs/>
          <w:b/>
        </w:rPr>
        <w:t xml:space="preserve">Revisions:</w:t>
      </w:r>
      <w:r>
        <w:t xml:space="preserve"> </w:t>
      </w:r>
      <w:r>
        <w:t xml:space="preserve">Up to two (2) rounds of editorial revisions per article are included. Additional revisions requested by the client beyond this limit will be billed at the Journalist's standard hourly rate of EUR 85.00 per hour.</w:t>
      </w:r>
    </w:p>
    <w:p>
      <w:pPr>
        <w:pStyle w:val="FirstParagraph"/>
      </w:pPr>
      <w:r>
        <w:rPr>
          <w:bCs/>
          <w:b/>
        </w:rPr>
        <w:t xml:space="preserve">Important Note:</w:t>
      </w:r>
      <w:r>
        <w:t xml:space="preserve"> </w:t>
      </w:r>
      <w:r>
        <w:t xml:space="preserve">This Quotation Estimate is a non-binding document and does not constitute a contractual commitment until a formal service agreement is signed by both parties. All rates are quoted in Euros (EUR) and are inclusive of the Journalist's professional fees but exclusive of any third-party licensing costs for stock imagery or archival footage that may be required for multimedia deliverables.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Presse &amp; Communication Lyon SARL to proceed with the engagement of the Journalist for the services described herein, to be executed in France Lyon under the terms and conditions set forth in this document.</w:t>
      </w:r>
    </w:p>
    <w:p>
      <w:pPr>
        <w:pStyle w:val="BodyText"/>
      </w:pPr>
      <w:r>
        <w:rPr>
          <w:bCs/>
          <w:b/>
        </w:rPr>
        <w:t xml:space="preserve">For Presse &amp; Communication Lyon SARL</w:t>
      </w:r>
    </w:p>
    <w:p>
      <w:pPr>
        <w:pStyle w:val="BodyText"/>
      </w:pPr>
      <w:r>
        <w:t xml:space="preserve">Name: M. Laurent Dubois</w:t>
      </w:r>
    </w:p>
    <w:p>
      <w:pPr>
        <w:pStyle w:val="BodyText"/>
      </w:pPr>
      <w:r>
        <w:t xml:space="preserve">Title: Account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Presse &amp; Communication Lyon SARL | 12 Rue de la République, 69002 Lyon, France | SIRET: 842 567 891 00012</w:t>
      </w:r>
    </w:p>
    <w:p>
      <w:pPr>
        <w:pStyle w:val="BodyText"/>
      </w:pPr>
      <w:r>
        <w:t xml:space="preserve">This Quotation Estimate (Ref. QE-2025-LYON-0347) was generated on 15 June 2025. For inquiries regarding this Journalist service estimate in France Lyon, please contact our office at +33 4 72 00 00 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France Lyon</dc:title>
  <dc:creator/>
  <dc:language>en</dc:language>
  <cp:keywords/>
  <dcterms:created xsi:type="dcterms:W3CDTF">2026-10-10T08:33:48Z</dcterms:created>
  <dcterms:modified xsi:type="dcterms:W3CDTF">2026-10-10T08:33:48Z</dcterms:modified>
</cp:coreProperties>
</file>

<file path=docProps/custom.xml><?xml version="1.0" encoding="utf-8"?>
<Properties xmlns="http://schemas.openxmlformats.org/officeDocument/2006/custom-properties" xmlns:vt="http://schemas.openxmlformats.org/officeDocument/2006/docPropsVTypes"/>
</file>