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madrid-press-media-services-s.l."/>
    <w:p>
      <w:pPr>
        <w:pStyle w:val="Heading1"/>
      </w:pPr>
      <w:r>
        <w:t xml:space="preserve">Madrid Press &amp; Media Services S.L.</w:t>
      </w:r>
    </w:p>
    <w:p>
      <w:pPr>
        <w:pStyle w:val="FirstParagraph"/>
      </w:pPr>
      <w:r>
        <w:t xml:space="preserve">Calle de Serrano 128, 28006 Madrid, Spain | CIF: B-84729105</w:t>
      </w:r>
    </w:p>
    <w:p>
      <w:pPr>
        <w:pStyle w:val="BodyText"/>
      </w:pPr>
      <w:r>
        <w:t xml:space="preserve">Tel: +34 91 555 0142 | Email: quotes@madridpressmedia.es</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QTE-2025-MAD-0487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Location of Service:</w:t>
      </w:r>
      <w:r>
        <w:t xml:space="preserve"> </w:t>
      </w:r>
      <w:r>
        <w:t xml:space="preserve">Spain Madrid</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Iberia Communications Group S.A.</w:t>
      </w:r>
    </w:p>
    <w:p>
      <w:pPr>
        <w:pStyle w:val="BodyText"/>
      </w:pPr>
      <w:r>
        <w:rPr>
          <w:bCs/>
          <w:b/>
        </w:rPr>
        <w:t xml:space="preserve">Contact:</w:t>
      </w:r>
      <w:r>
        <w:t xml:space="preserve"> </w:t>
      </w:r>
      <w:r>
        <w:t xml:space="preserve">Mr. Alejandro Fernández</w:t>
      </w:r>
    </w:p>
    <w:p>
      <w:pPr>
        <w:pStyle w:val="BodyText"/>
      </w:pPr>
      <w:r>
        <w:rPr>
          <w:bCs/>
          <w:b/>
        </w:rPr>
        <w:t xml:space="preserve">Address:</w:t>
      </w:r>
      <w:r>
        <w:t xml:space="preserve"> </w:t>
      </w:r>
      <w:r>
        <w:t xml:space="preserve">Paseo de la Castellana 210, 28046 Madrid, Spain</w:t>
      </w:r>
    </w:p>
    <w:p>
      <w:pPr>
        <w:pStyle w:val="BodyText"/>
      </w:pPr>
      <w:r>
        <w:rPr>
          <w:bCs/>
          <w:b/>
        </w:rPr>
        <w:t xml:space="preserve">Email:</w:t>
      </w:r>
      <w:r>
        <w:t xml:space="preserve"> </w:t>
      </w:r>
      <w:r>
        <w:t xml:space="preserve">a.fernandez@iberiacomms.es</w:t>
      </w:r>
    </w:p>
    <w:bookmarkEnd w:id="22"/>
    <w:p>
      <w:pPr>
        <w:pStyle w:val="BodyText"/>
      </w:pPr>
      <w:r>
        <w:t xml:space="preserve">Dear Mr. Fernández,</w:t>
      </w:r>
    </w:p>
    <w:p>
      <w:pPr>
        <w:pStyle w:val="BodyText"/>
      </w:pPr>
      <w:r>
        <w:t xml:space="preserve">Thank you for your request for a</w:t>
      </w:r>
      <w:r>
        <w:t xml:space="preserve"> </w:t>
      </w:r>
      <w:r>
        <w:t xml:space="preserve">Quotation Estimate</w:t>
      </w:r>
      <w:r>
        <w:t xml:space="preserve"> </w:t>
      </w:r>
      <w:r>
        <w:t xml:space="preserve">regarding professional</w:t>
      </w:r>
      <w:r>
        <w:t xml:space="preserve"> </w:t>
      </w:r>
      <w:r>
        <w:t xml:space="preserve">Journalist</w:t>
      </w:r>
      <w:r>
        <w:t xml:space="preserve"> </w:t>
      </w:r>
      <w:r>
        <w:t xml:space="preserve">services to be delivered in</w:t>
      </w:r>
      <w:r>
        <w:t xml:space="preserve"> </w:t>
      </w:r>
      <w:r>
        <w:t xml:space="preserve">Spain Madrid</w:t>
      </w:r>
      <w:r>
        <w:t xml:space="preserve">. Madrid Press &amp; Media Services S.L. is pleased to present this detailed</w:t>
      </w:r>
      <w:r>
        <w:t xml:space="preserve"> </w:t>
      </w:r>
      <w:r>
        <w:t xml:space="preserve">Quotation Estimate</w:t>
      </w:r>
      <w:r>
        <w:t xml:space="preserve"> </w:t>
      </w:r>
      <w:r>
        <w:t xml:space="preserve">for the engagement of a senior</w:t>
      </w:r>
      <w:r>
        <w:t xml:space="preserve"> </w:t>
      </w:r>
      <w:r>
        <w:t xml:space="preserve">Journalist</w:t>
      </w:r>
      <w:r>
        <w:t xml:space="preserve"> </w:t>
      </w:r>
      <w:r>
        <w:t xml:space="preserve">to cover, write, and produce editorial content for your upcoming corporate communications campaign based in the city of</w:t>
      </w:r>
      <w:r>
        <w:t xml:space="preserve"> </w:t>
      </w:r>
      <w:r>
        <w:t xml:space="preserve">Spain Madrid</w:t>
      </w:r>
      <w:r>
        <w:t xml:space="preserve">. This</w:t>
      </w:r>
      <w:r>
        <w:t xml:space="preserve"> </w:t>
      </w:r>
      <w:r>
        <w:t xml:space="preserve">Quotation Estimate</w:t>
      </w:r>
      <w:r>
        <w:t xml:space="preserve"> </w:t>
      </w:r>
      <w:r>
        <w:t xml:space="preserve">reflects our standard rates for</w:t>
      </w:r>
      <w:r>
        <w:t xml:space="preserve"> </w:t>
      </w:r>
      <w:r>
        <w:t xml:space="preserve">Journalist</w:t>
      </w:r>
      <w:r>
        <w:t xml:space="preserve"> </w:t>
      </w:r>
      <w:r>
        <w:t xml:space="preserve">work performed within the Madrid metropolitan area and complies with all applicable Spanish labour and tax regulations governing freelance and contracted media professionals.</w:t>
      </w:r>
    </w:p>
    <w:bookmarkStart w:id="23" w:name="Xf1b8fd753aefd2b9f4245edc8cd9465c341bbdc"/>
    <w:p>
      <w:pPr>
        <w:pStyle w:val="Heading2"/>
      </w:pPr>
      <w:r>
        <w:t xml:space="preserve">Scope of Journalist Services – Spain Madrid</w:t>
      </w:r>
    </w:p>
    <w:p>
      <w:pPr>
        <w:pStyle w:val="FirstParagraph"/>
      </w:pPr>
      <w:r>
        <w:t xml:space="preserve">The</w:t>
      </w:r>
      <w:r>
        <w:t xml:space="preserve"> </w:t>
      </w:r>
      <w:r>
        <w:t xml:space="preserve">Journalist</w:t>
      </w:r>
      <w:r>
        <w:t xml:space="preserve"> </w:t>
      </w:r>
      <w:r>
        <w:t xml:space="preserve">engaged under this</w:t>
      </w:r>
      <w:r>
        <w:t xml:space="preserve"> </w:t>
      </w:r>
      <w:r>
        <w:t xml:space="preserve">Quotation Estimate</w:t>
      </w:r>
      <w:r>
        <w:t xml:space="preserve"> </w:t>
      </w:r>
      <w:r>
        <w:t xml:space="preserve">will operate primarily from our offices in the Salamanca district of</w:t>
      </w:r>
      <w:r>
        <w:t xml:space="preserve"> </w:t>
      </w:r>
      <w:r>
        <w:t xml:space="preserve">Spain Madrid</w:t>
      </w:r>
      <w:r>
        <w:t xml:space="preserve"> </w:t>
      </w:r>
      <w:r>
        <w:t xml:space="preserve">and will be available for on-site assignments throughout the Madrid community, including but not limited to the city centre, the business district of Cuatro Torres, and the surrounding municipalities of Pozuelo de Alarcón and Majadahonda. The</w:t>
      </w:r>
      <w:r>
        <w:t xml:space="preserve"> </w:t>
      </w:r>
      <w:r>
        <w:t xml:space="preserve">Journalist</w:t>
      </w:r>
      <w:r>
        <w:t xml:space="preserve"> </w:t>
      </w:r>
      <w:r>
        <w:t xml:space="preserve">will hold a valid Spanish press card (Carné de Prensa) issued by the Consejo de la Prensa Española and will be fully registered with the Spanish Social Security system (Seguridad Social) for the duration of the engagement.</w:t>
      </w:r>
    </w:p>
    <w:bookmarkEnd w:id="23"/>
    <w:bookmarkStart w:id="24"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Journalist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Senior Journalist – Editorial research and long-form article writing (minimum 2,500 words per piece), conducted in Spain Madrid</w:t>
            </w:r>
          </w:p>
        </w:tc>
        <w:tc>
          <w:tcPr/>
          <w:p>
            <w:pPr>
              <w:pStyle w:val="Compact"/>
              <w:jc w:val="left"/>
            </w:pPr>
            <w:r>
              <w:t xml:space="preserve">4 articles</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02</w:t>
            </w:r>
          </w:p>
        </w:tc>
        <w:tc>
          <w:tcPr/>
          <w:p>
            <w:pPr>
              <w:pStyle w:val="Compact"/>
              <w:jc w:val="left"/>
            </w:pPr>
            <w:r>
              <w:t xml:space="preserve">Journalist – On-site event coverage and live reporting at corporate press conferences in Spain Madrid (includes travel within Madrid city limits)</w:t>
            </w:r>
          </w:p>
        </w:tc>
        <w:tc>
          <w:tcPr/>
          <w:p>
            <w:pPr>
              <w:pStyle w:val="Compact"/>
              <w:jc w:val="left"/>
            </w:pPr>
            <w:r>
              <w:t xml:space="preserve">6 days</w:t>
            </w:r>
          </w:p>
        </w:tc>
        <w:tc>
          <w:tcPr/>
          <w:p>
            <w:pPr>
              <w:pStyle w:val="Compact"/>
              <w:jc w:val="left"/>
            </w:pPr>
            <w:r>
              <w:t xml:space="preserve">480.00</w:t>
            </w:r>
          </w:p>
        </w:tc>
        <w:tc>
          <w:tcPr/>
          <w:p>
            <w:pPr>
              <w:pStyle w:val="Compact"/>
              <w:jc w:val="left"/>
            </w:pPr>
            <w:r>
              <w:t xml:space="preserve">2,880.00</w:t>
            </w:r>
          </w:p>
        </w:tc>
      </w:tr>
      <w:tr>
        <w:tc>
          <w:tcPr/>
          <w:p>
            <w:pPr>
              <w:pStyle w:val="Compact"/>
              <w:jc w:val="left"/>
            </w:pPr>
            <w:r>
              <w:t xml:space="preserve">03</w:t>
            </w:r>
          </w:p>
        </w:tc>
        <w:tc>
          <w:tcPr/>
          <w:p>
            <w:pPr>
              <w:pStyle w:val="Compact"/>
              <w:jc w:val="left"/>
            </w:pPr>
            <w:r>
              <w:t xml:space="preserve">Journalist – Interview scheduling, conducting, and transcription of executive interviews (Spanish and English), based in Spain Madrid</w:t>
            </w:r>
          </w:p>
        </w:tc>
        <w:tc>
          <w:tcPr/>
          <w:p>
            <w:pPr>
              <w:pStyle w:val="Compact"/>
              <w:jc w:val="left"/>
            </w:pPr>
            <w:r>
              <w:t xml:space="preserve">8 interviews</w:t>
            </w:r>
          </w:p>
        </w:tc>
        <w:tc>
          <w:tcPr/>
          <w:p>
            <w:pPr>
              <w:pStyle w:val="Compact"/>
              <w:jc w:val="left"/>
            </w:pPr>
            <w:r>
              <w:t xml:space="preserve">320.00</w:t>
            </w:r>
          </w:p>
        </w:tc>
        <w:tc>
          <w:tcPr/>
          <w:p>
            <w:pPr>
              <w:pStyle w:val="Compact"/>
              <w:jc w:val="left"/>
            </w:pPr>
            <w:r>
              <w:t xml:space="preserve">2,560.00</w:t>
            </w:r>
          </w:p>
        </w:tc>
      </w:tr>
      <w:tr>
        <w:tc>
          <w:tcPr/>
          <w:p>
            <w:pPr>
              <w:pStyle w:val="Compact"/>
              <w:jc w:val="left"/>
            </w:pPr>
            <w:r>
              <w:t xml:space="preserve">04</w:t>
            </w:r>
          </w:p>
        </w:tc>
        <w:tc>
          <w:tcPr/>
          <w:p>
            <w:pPr>
              <w:pStyle w:val="Compact"/>
              <w:jc w:val="left"/>
            </w:pPr>
            <w:r>
              <w:t xml:space="preserve">Journalist – Press release drafting and distribution coordination through Madrid-based media outlets</w:t>
            </w:r>
          </w:p>
        </w:tc>
        <w:tc>
          <w:tcPr/>
          <w:p>
            <w:pPr>
              <w:pStyle w:val="Compact"/>
              <w:jc w:val="left"/>
            </w:pPr>
            <w:r>
              <w:t xml:space="preserve">12 releases</w:t>
            </w:r>
          </w:p>
        </w:tc>
        <w:tc>
          <w:tcPr/>
          <w:p>
            <w:pPr>
              <w:pStyle w:val="Compact"/>
              <w:jc w:val="left"/>
            </w:pPr>
            <w:r>
              <w:t xml:space="preserve">210.00</w:t>
            </w:r>
          </w:p>
        </w:tc>
        <w:tc>
          <w:tcPr/>
          <w:p>
            <w:pPr>
              <w:pStyle w:val="Compact"/>
              <w:jc w:val="left"/>
            </w:pPr>
            <w:r>
              <w:t xml:space="preserve">2,520.00</w:t>
            </w:r>
          </w:p>
        </w:tc>
      </w:tr>
      <w:tr>
        <w:tc>
          <w:tcPr/>
          <w:p>
            <w:pPr>
              <w:pStyle w:val="Compact"/>
              <w:jc w:val="left"/>
            </w:pPr>
            <w:r>
              <w:t xml:space="preserve">05</w:t>
            </w:r>
          </w:p>
        </w:tc>
        <w:tc>
          <w:tcPr/>
          <w:p>
            <w:pPr>
              <w:pStyle w:val="Compact"/>
              <w:jc w:val="left"/>
            </w:pPr>
            <w:r>
              <w:t xml:space="preserve">Journalist – Weekly editorial consultation and strategy meetings with the client team in Spain Madrid (in-person or video call)</w:t>
            </w:r>
          </w:p>
        </w:tc>
        <w:tc>
          <w:tcPr/>
          <w:p>
            <w:pPr>
              <w:pStyle w:val="Compact"/>
              <w:jc w:val="left"/>
            </w:pPr>
            <w:r>
              <w:t xml:space="preserve">10 sessions</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Journalist – Fact-checking, legal compliance review (Spanish press law), and final editing of all deliverables</w:t>
            </w:r>
          </w:p>
        </w:tc>
        <w:tc>
          <w:tcPr/>
          <w:p>
            <w:pPr>
              <w:pStyle w:val="Compact"/>
              <w:jc w:val="left"/>
            </w:pPr>
            <w:r>
              <w:t xml:space="preserve">Flat fee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Travel and local transport within Spain Madrid (taxi, Metro, Cercanías) for on-site Journalist assignments</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450.00</w:t>
            </w:r>
          </w:p>
        </w:tc>
      </w:tr>
      <w:tr>
        <w:tc>
          <w:tcPr/>
          <w:p>
            <w:pPr>
              <w:pStyle w:val="Compact"/>
              <w:jc w:val="left"/>
            </w:pPr>
            <w:r>
              <w:t xml:space="preserve">08</w:t>
            </w:r>
          </w:p>
        </w:tc>
        <w:tc>
          <w:tcPr/>
          <w:p>
            <w:pPr>
              <w:pStyle w:val="Compact"/>
              <w:jc w:val="left"/>
            </w:pPr>
            <w:r>
              <w:t xml:space="preserve">Administrative overhead: Spanish VAT (IVA 21%) on all Journalist services rendered in Spain Madrid</w:t>
            </w:r>
          </w:p>
        </w:tc>
        <w:tc>
          <w:tcPr/>
          <w:p>
            <w:pPr>
              <w:pStyle w:val="Compact"/>
              <w:jc w:val="left"/>
            </w:pPr>
            <w:r>
              <w:t xml:space="preserve">—</w:t>
            </w:r>
          </w:p>
        </w:tc>
        <w:tc>
          <w:tcPr/>
          <w:p>
            <w:pPr>
              <w:pStyle w:val="Compact"/>
              <w:jc w:val="left"/>
            </w:pPr>
            <w:r>
              <w:t xml:space="preserve">—</w:t>
            </w:r>
          </w:p>
        </w:tc>
        <w:tc>
          <w:tcPr/>
          <w:p>
            <w:pPr>
              <w:pStyle w:val="Compact"/>
              <w:jc w:val="left"/>
            </w:pPr>
            <w:r>
              <w:t xml:space="preserve">2,373.30</w:t>
            </w:r>
          </w:p>
        </w:tc>
      </w:tr>
      <w:tr>
        <w:tc>
          <w:tcPr>
            <w:gridSpan w:val="4"/>
          </w:tcPr>
          <w:p>
            <w:pPr>
              <w:pStyle w:val="Compact"/>
              <w:jc w:val="left"/>
            </w:pPr>
            <w:r>
              <w:t xml:space="preserve">TOTAL QUOTATION ESTIMATE (incl. 21% IVA)</w:t>
            </w:r>
          </w:p>
        </w:tc>
        <w:tc>
          <w:tcPr/>
          <w:p>
            <w:pPr>
              <w:pStyle w:val="Compact"/>
              <w:jc w:val="left"/>
            </w:pPr>
            <w:r>
              <w:t xml:space="preserve">16,083.30</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14 July 2025, rates for the</w:t>
      </w:r>
      <w:r>
        <w:t xml:space="preserve"> </w:t>
      </w:r>
      <w:r>
        <w:t xml:space="preserve">Journalist</w:t>
      </w:r>
      <w:r>
        <w:t xml:space="preserve"> </w:t>
      </w:r>
      <w:r>
        <w:t xml:space="preserve">engagement in</w:t>
      </w:r>
      <w:r>
        <w:t xml:space="preserve"> </w:t>
      </w:r>
      <w:r>
        <w:t xml:space="preserve">Spain Madrid</w:t>
      </w:r>
      <w:r>
        <w:t xml:space="preserve"> </w:t>
      </w:r>
      <w:r>
        <w:t xml:space="preserve">may be subject to revision based on market conditions and availability.</w:t>
      </w:r>
    </w:p>
    <w:p>
      <w:pPr>
        <w:numPr>
          <w:ilvl w:val="0"/>
          <w:numId w:val="1001"/>
        </w:numPr>
        <w:pStyle w:val="Compact"/>
      </w:pPr>
      <w:r>
        <w:rPr>
          <w:bCs/>
          <w:b/>
        </w:rPr>
        <w:t xml:space="preserve">Payment Terms:</w:t>
      </w:r>
      <w:r>
        <w:t xml:space="preserve"> </w:t>
      </w:r>
      <w:r>
        <w:t xml:space="preserve">40% advance payment upon acceptance of this</w:t>
      </w:r>
      <w:r>
        <w:t xml:space="preserve"> </w:t>
      </w:r>
      <w:r>
        <w:t xml:space="preserve">Quotation Estimate</w:t>
      </w:r>
      <w:r>
        <w:t xml:space="preserve">; 40% upon completion of the midpoint deliverables; 20% upon final delivery and client sign-off. All payments are to be made via bank transfer to our account at Banco Santander, Madrid branch, IBAN: ES91 0049 0001 5320 1234 5678.</w:t>
      </w:r>
    </w:p>
    <w:p>
      <w:pPr>
        <w:numPr>
          <w:ilvl w:val="0"/>
          <w:numId w:val="1001"/>
        </w:numPr>
        <w:pStyle w:val="Compact"/>
      </w:pPr>
      <w:r>
        <w:rPr>
          <w:bCs/>
          <w:b/>
        </w:rPr>
        <w:t xml:space="preserve">Journalist Availability:</w:t>
      </w:r>
      <w:r>
        <w:t xml:space="preserve"> </w:t>
      </w:r>
      <w:r>
        <w:t xml:space="preserve">The</w:t>
      </w:r>
      <w:r>
        <w:t xml:space="preserve"> </w:t>
      </w:r>
      <w:r>
        <w:t xml:space="preserve">Journalist</w:t>
      </w:r>
      <w:r>
        <w:t xml:space="preserve"> </w:t>
      </w:r>
      <w:r>
        <w:t xml:space="preserve">assigned to this project in</w:t>
      </w:r>
      <w:r>
        <w:t xml:space="preserve"> </w:t>
      </w:r>
      <w:r>
        <w:t xml:space="preserve">Spain Madrid</w:t>
      </w:r>
      <w:r>
        <w:t xml:space="preserve"> </w:t>
      </w:r>
      <w:r>
        <w:t xml:space="preserve">will be available Monday through Friday, 09:00–18:00 CET. Weekend or after-hours assignments in</w:t>
      </w:r>
      <w:r>
        <w:t xml:space="preserve"> </w:t>
      </w:r>
      <w:r>
        <w:t xml:space="preserve">Spain Madrid</w:t>
      </w:r>
      <w:r>
        <w:t xml:space="preserve"> </w:t>
      </w:r>
      <w:r>
        <w:t xml:space="preserve">will be billed at 1.5× the standard daily rate and must be pre-approved in writing.</w:t>
      </w:r>
    </w:p>
    <w:p>
      <w:pPr>
        <w:numPr>
          <w:ilvl w:val="0"/>
          <w:numId w:val="1001"/>
        </w:numPr>
        <w:pStyle w:val="Compact"/>
      </w:pPr>
      <w:r>
        <w:rPr>
          <w:bCs/>
          <w:b/>
        </w:rPr>
        <w:t xml:space="preserve">Intellectual Property:</w:t>
      </w:r>
      <w:r>
        <w:t xml:space="preserve"> </w:t>
      </w:r>
      <w:r>
        <w:t xml:space="preserve">Upon full payment, all written content, interview recordings, and editorial materials produced by the</w:t>
      </w:r>
      <w:r>
        <w:t xml:space="preserve"> </w:t>
      </w:r>
      <w:r>
        <w:t xml:space="preserve">Journalist</w:t>
      </w:r>
      <w:r>
        <w:t xml:space="preserve"> </w:t>
      </w:r>
      <w:r>
        <w:t xml:space="preserve">in</w:t>
      </w:r>
      <w:r>
        <w:t xml:space="preserve"> </w:t>
      </w:r>
      <w:r>
        <w:t xml:space="preserve">Spain Madrid</w:t>
      </w:r>
      <w:r>
        <w:t xml:space="preserve"> </w:t>
      </w:r>
      <w:r>
        <w:t xml:space="preserve">shall become the exclusive property of the client, subject to the</w:t>
      </w:r>
      <w:r>
        <w:t xml:space="preserve"> </w:t>
      </w:r>
      <w:r>
        <w:t xml:space="preserve">Journalist</w:t>
      </w:r>
      <w:r>
        <w:t xml:space="preserve">'s right of attribution as author under Spanish Intellectual Property Law (Real Decreto Legislativo 1/1996).</w:t>
      </w:r>
    </w:p>
    <w:p>
      <w:pPr>
        <w:numPr>
          <w:ilvl w:val="0"/>
          <w:numId w:val="1001"/>
        </w:numPr>
        <w:pStyle w:val="Compact"/>
      </w:pPr>
      <w:r>
        <w:rPr>
          <w:bCs/>
          <w:b/>
        </w:rPr>
        <w:t xml:space="preserve">Confidentiality:</w:t>
      </w:r>
      <w:r>
        <w:t xml:space="preserve"> </w:t>
      </w:r>
      <w:r>
        <w:t xml:space="preserve">The</w:t>
      </w:r>
      <w:r>
        <w:t xml:space="preserve"> </w:t>
      </w:r>
      <w:r>
        <w:t xml:space="preserve">Journalist</w:t>
      </w:r>
      <w:r>
        <w:t xml:space="preserve"> </w:t>
      </w:r>
      <w:r>
        <w:t xml:space="preserve">shall adhere to a strict non-disclosure agreement covering all proprietary information encountered during assignments in</w:t>
      </w:r>
      <w:r>
        <w:t xml:space="preserve"> </w:t>
      </w:r>
      <w:r>
        <w:t xml:space="preserve">Spain Madrid</w:t>
      </w:r>
      <w:r>
        <w:t xml:space="preserve">. This obligation survives for two (2) years following project completion.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strikes affecting public transport in</w:t>
      </w:r>
      <w:r>
        <w:t xml:space="preserve"> </w:t>
      </w:r>
      <w:r>
        <w:t xml:space="preserve">Spain Madrid</w:t>
      </w:r>
      <w:r>
        <w:t xml:space="preserve">, government-mandated closures, or natural disasters.</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for</w:t>
      </w:r>
      <w:r>
        <w:t xml:space="preserve"> </w:t>
      </w:r>
      <w:r>
        <w:t xml:space="preserve">Journalist</w:t>
      </w:r>
      <w:r>
        <w:t xml:space="preserve"> </w:t>
      </w:r>
      <w:r>
        <w:t xml:space="preserve">services in</w:t>
      </w:r>
      <w:r>
        <w:t xml:space="preserve"> </w:t>
      </w:r>
      <w:r>
        <w:t xml:space="preserve">Spain Madrid</w:t>
      </w:r>
      <w:r>
        <w:t xml:space="preserve"> </w:t>
      </w:r>
      <w:r>
        <w:t xml:space="preserve">shall be governed by the laws of the Kingdom of Spain. Any disputes shall be resolved by the competent courts of Madrid, Spain.</w:t>
      </w:r>
    </w:p>
    <w:p>
      <w:pPr>
        <w:numPr>
          <w:ilvl w:val="0"/>
          <w:numId w:val="1001"/>
        </w:numPr>
        <w:pStyle w:val="Compact"/>
      </w:pPr>
      <w:r>
        <w:rPr>
          <w:bCs/>
          <w:b/>
        </w:rPr>
        <w:t xml:space="preserve">Revisions:</w:t>
      </w:r>
      <w:r>
        <w:t xml:space="preserve"> </w:t>
      </w:r>
      <w:r>
        <w:t xml:space="preserve">The client is entitled to two (2) rounds of revisions per deliverable. Additional revisions requested by the client beyond this limit will be charged at the</w:t>
      </w:r>
      <w:r>
        <w:t xml:space="preserve"> </w:t>
      </w:r>
      <w:r>
        <w:t xml:space="preserve">Journalist</w:t>
      </w:r>
      <w:r>
        <w:t xml:space="preserve">'s hourly rate of €55.00 per hour, as stipulated in this</w:t>
      </w:r>
      <w:r>
        <w:t xml:space="preserve"> </w:t>
      </w:r>
      <w:r>
        <w:t xml:space="preserve">Quotation Estimate</w:t>
      </w:r>
      <w:r>
        <w:t xml:space="preserve">.</w:t>
      </w:r>
    </w:p>
    <w:bookmarkEnd w:id="25"/>
    <w:bookmarkStart w:id="26" w:name="acceptance"/>
    <w:p>
      <w:pPr>
        <w:pStyle w:val="Heading2"/>
      </w:pPr>
      <w:r>
        <w:t xml:space="preserve">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Journalist</w:t>
      </w:r>
      <w:r>
        <w:t xml:space="preserve"> </w:t>
      </w:r>
      <w:r>
        <w:t xml:space="preserve">services to be performed in</w:t>
      </w:r>
      <w:r>
        <w:t xml:space="preserve"> </w:t>
      </w:r>
      <w:r>
        <w:t xml:space="preserve">Spain Madrid</w:t>
      </w:r>
      <w:r>
        <w:t xml:space="preserve">. Upon countersignature by Madrid Press &amp; Media Services S.L., this document constitutes a binding agreement for the services described herein.</w:t>
      </w:r>
    </w:p>
    <w:p>
      <w:pPr>
        <w:pStyle w:val="BodyText"/>
      </w:pPr>
      <w:r>
        <w:rPr>
          <w:bCs/>
          <w:b/>
        </w:rPr>
        <w:t xml:space="preserve">For Madrid Press &amp; Media Services S.L.</w:t>
      </w:r>
      <w:r>
        <w:br/>
      </w:r>
      <w:r>
        <w:t xml:space="preserve">Name: Lucía Navarro, Director of Operations</w:t>
      </w:r>
      <w:r>
        <w:br/>
      </w:r>
      <w:r>
        <w:t xml:space="preserve">Date: _______________</w:t>
      </w:r>
    </w:p>
    <w:p>
      <w:pPr>
        <w:pStyle w:val="BodyText"/>
      </w:pPr>
      <w:r>
        <w:rPr>
          <w:bCs/>
          <w:b/>
        </w:rPr>
        <w:t xml:space="preserve">For Iberia Communications Group S.A.</w:t>
      </w:r>
      <w:r>
        <w:br/>
      </w:r>
      <w:r>
        <w:t xml:space="preserve">Name: Alejandro Fernández</w:t>
      </w:r>
      <w:r>
        <w:br/>
      </w:r>
      <w:r>
        <w:t xml:space="preserve">Date: _______________</w:t>
      </w:r>
    </w:p>
    <w:p>
      <w:pPr>
        <w:pStyle w:val="BodyText"/>
      </w:pPr>
      <w:r>
        <w:t xml:space="preserve">Quotation Estimate QTE-2025-MAD-0487 | Journalist Services | Spain Madrid</w:t>
      </w:r>
    </w:p>
    <w:p>
      <w:pPr>
        <w:pStyle w:val="BodyText"/>
      </w:pPr>
      <w:r>
        <w:t xml:space="preserve">Madrid Press &amp; Media Services S.L. | Calle de Serrano 128, 28006 Madrid, Spain</w:t>
      </w:r>
    </w:p>
    <w:p>
      <w:pPr>
        <w:pStyle w:val="BodyText"/>
      </w:pPr>
      <w:r>
        <w:t xml:space="preserve">This Quotation Estimate is issued in accordance with Spanish commercial regulations (Código de Comercio) and applicable IVA legislation.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Spain Madrid</dc:title>
  <dc:creator/>
  <dc:language>en</dc:language>
  <cp:keywords/>
  <dcterms:created xsi:type="dcterms:W3CDTF">2026-10-10T02:30:38Z</dcterms:created>
  <dcterms:modified xsi:type="dcterms:W3CDTF">2026-10-10T02:30:38Z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