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rPr>
          <w:bCs/>
          <w:b/>
        </w:rPr>
        <w:t xml:space="preserve">MedTech Solutions SARL</w:t>
      </w:r>
    </w:p>
    <w:p>
      <w:pPr>
        <w:pStyle w:val="BodyText"/>
      </w:pPr>
      <w:r>
        <w:t xml:space="preserve">12, Rue Didouche Mourad, Hydra, 16000 Algiers, Algeria</w:t>
      </w:r>
    </w:p>
    <w:p>
      <w:pPr>
        <w:pStyle w:val="BodyText"/>
      </w:pPr>
      <w:r>
        <w:t xml:space="preserve">Tel: +213 (0) 23 45 67 89 | Email: quotations@medtech-dz.com</w:t>
      </w:r>
    </w:p>
    <w:p>
      <w:pPr>
        <w:pStyle w:val="BodyText"/>
      </w:pPr>
      <w:r>
        <w:t xml:space="preserve">RC: 16/00-1234567 B 2024 | NIF: 002345678901234</w:t>
      </w:r>
    </w:p>
    <w:bookmarkEnd w:id="20"/>
    <w:p>
      <w:pPr>
        <w:pStyle w:val="BodyText"/>
      </w:pPr>
      <w:r>
        <w:rPr>
          <w:bCs/>
          <w:b/>
        </w:rPr>
        <w:t xml:space="preserve">Quotation Estimate No.:</w:t>
      </w:r>
      <w:r>
        <w:t xml:space="preserve"> </w:t>
      </w:r>
      <w:r>
        <w:t xml:space="preserve">QTE-2025-0742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Algeria Algiers</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Centre Hospitalier Universitaire de Algiers (CHU)</w:t>
            </w:r>
          </w:p>
        </w:tc>
        <w:tc>
          <w:tcPr/>
          <w:p>
            <w:pPr>
              <w:pStyle w:val="Compact"/>
              <w:jc w:val="left"/>
            </w:pPr>
            <w:r>
              <w:rPr>
                <w:bCs/>
                <w:b/>
              </w:rPr>
              <w:t xml:space="preserve">Reference No.:</w:t>
            </w:r>
            <w:r>
              <w:t xml:space="preserve"> </w:t>
            </w:r>
            <w:r>
              <w:t xml:space="preserve">CHU-REQ-2025-0318</w:t>
            </w:r>
          </w:p>
        </w:tc>
      </w:tr>
      <w:tr>
        <w:tc>
          <w:tcPr/>
          <w:p>
            <w:pPr>
              <w:pStyle w:val="Compact"/>
              <w:jc w:val="left"/>
            </w:pPr>
            <w:r>
              <w:rPr>
                <w:bCs/>
                <w:b/>
              </w:rPr>
              <w:t xml:space="preserve">Department:</w:t>
            </w:r>
            <w:r>
              <w:t xml:space="preserve"> </w:t>
            </w:r>
            <w:r>
              <w:t xml:space="preserve">Clinical Laboratory Services</w:t>
            </w:r>
          </w:p>
        </w:tc>
        <w:tc>
          <w:tcPr/>
          <w:p>
            <w:pPr>
              <w:pStyle w:val="Compact"/>
              <w:jc w:val="left"/>
            </w:pPr>
            <w:r>
              <w:rPr>
                <w:bCs/>
                <w:b/>
              </w:rPr>
              <w:t xml:space="preserve">Contact Person:</w:t>
            </w:r>
            <w:r>
              <w:t xml:space="preserve"> </w:t>
            </w:r>
            <w:r>
              <w:t xml:space="preserve">Dr. Amine Benali, Head of Laboratory</w:t>
            </w:r>
          </w:p>
        </w:tc>
      </w:tr>
      <w:tr>
        <w:tc>
          <w:tcPr/>
          <w:p>
            <w:pPr>
              <w:pStyle w:val="Compact"/>
              <w:jc w:val="left"/>
            </w:pPr>
            <w:r>
              <w:rPr>
                <w:bCs/>
                <w:b/>
              </w:rPr>
              <w:t xml:space="preserve">Address:</w:t>
            </w:r>
            <w:r>
              <w:t xml:space="preserve"> </w:t>
            </w:r>
            <w:r>
              <w:t xml:space="preserve">1, Rue Frantz Fanon, 16000 Algiers, Algeria</w:t>
            </w:r>
          </w:p>
        </w:tc>
        <w:tc>
          <w:tcPr/>
          <w:p>
            <w:pPr>
              <w:pStyle w:val="Compact"/>
              <w:jc w:val="left"/>
            </w:pPr>
            <w:r>
              <w:rPr>
                <w:bCs/>
                <w:b/>
              </w:rPr>
              <w:t xml:space="preserve">Phone:</w:t>
            </w:r>
            <w:r>
              <w:t xml:space="preserve"> </w:t>
            </w:r>
            <w:r>
              <w:t xml:space="preserve">+213 (0) 23 55 44 33</w:t>
            </w:r>
          </w:p>
        </w:tc>
      </w:tr>
    </w:tbl>
    <w:p>
      <w:pPr>
        <w:pStyle w:val="BodyText"/>
      </w:pPr>
      <w:r>
        <w:t xml:space="preserve">Scope of Work and Description</w:t>
      </w:r>
    </w:p>
    <w:p>
      <w:pPr>
        <w:pStyle w:val="BodyText"/>
      </w:pPr>
      <w:r>
        <w:t xml:space="preserve">This</w:t>
      </w:r>
      <w:r>
        <w:t xml:space="preserve"> </w:t>
      </w:r>
      <w:r>
        <w:t xml:space="preserve">Quotation Estimate</w:t>
      </w:r>
      <w:r>
        <w:t xml:space="preserve"> </w:t>
      </w:r>
      <w:r>
        <w:t xml:space="preserve">is formally issued by MedTech Solutions SARL to provide comprehensive recruitment, onboarding, and ongoing professional support services for a qualified</w:t>
      </w:r>
      <w:r>
        <w:t xml:space="preserve"> </w:t>
      </w:r>
      <w:r>
        <w:t xml:space="preserve">Laboratory Technician</w:t>
      </w:r>
      <w:r>
        <w:t xml:space="preserve"> </w:t>
      </w:r>
      <w:r>
        <w:t xml:space="preserve">position to be deployed at the client's facility located in</w:t>
      </w:r>
      <w:r>
        <w:t xml:space="preserve"> </w:t>
      </w:r>
      <w:r>
        <w:t xml:space="preserve">Algeria Algiers</w:t>
      </w:r>
      <w:r>
        <w:t xml:space="preserve">. The scope encompasses the full lifecycle of the</w:t>
      </w:r>
      <w:r>
        <w:t xml:space="preserve"> </w:t>
      </w:r>
      <w:r>
        <w:t xml:space="preserve">Laboratory Technician</w:t>
      </w:r>
      <w:r>
        <w:t xml:space="preserve"> </w:t>
      </w:r>
      <w:r>
        <w:t xml:space="preserve">engagement, including candidate sourcing, credential verification, initial training, equipment familiarization, and a twelve-month performance monitoring period. All services described in this</w:t>
      </w:r>
      <w:r>
        <w:t xml:space="preserve"> </w:t>
      </w:r>
      <w:r>
        <w:t xml:space="preserve">Quotation Estimate</w:t>
      </w:r>
      <w:r>
        <w:t xml:space="preserve"> </w:t>
      </w:r>
      <w:r>
        <w:t xml:space="preserve">are tailored specifically to the regulatory and operational standards governing clinical laboratories in the</w:t>
      </w:r>
      <w:r>
        <w:t xml:space="preserve"> </w:t>
      </w:r>
      <w:r>
        <w:t xml:space="preserve">Algeria Algiers</w:t>
      </w:r>
      <w:r>
        <w:t xml:space="preserve"> </w:t>
      </w:r>
      <w:r>
        <w:t xml:space="preserve">metropolitan region, in compliance with the Algerian Ministry of Health directives and the national accreditation framework (ANORAL).</w:t>
      </w:r>
    </w:p>
    <w:p>
      <w:pPr>
        <w:pStyle w:val="BodyText"/>
      </w:pPr>
      <w:r>
        <w:t xml:space="preserve">The</w:t>
      </w:r>
      <w:r>
        <w:t xml:space="preserve"> </w:t>
      </w:r>
      <w:r>
        <w:t xml:space="preserve">Laboratory Technician</w:t>
      </w:r>
      <w:r>
        <w:t xml:space="preserve"> </w:t>
      </w:r>
      <w:r>
        <w:t xml:space="preserve">will be responsible for performing routine and specialized diagnostic tests including hematology, clinical chemistry, microbiology, and serology. The role requires a minimum of three (3) years of hands-on experience in a clinical or research laboratory setting, a recognized diploma in Laboratory Sciences (Diplôme d'État or equivalent), and full proficiency in operating automated analyzers, centrifuges, spectrophotometers, and digital laboratory information management systems (LIMS). The</w:t>
      </w:r>
      <w:r>
        <w:t xml:space="preserve"> </w:t>
      </w:r>
      <w:r>
        <w:t xml:space="preserve">Laboratory Technician</w:t>
      </w:r>
      <w:r>
        <w:t xml:space="preserve"> </w:t>
      </w:r>
      <w:r>
        <w:t xml:space="preserve">will operate under the direct supervision of the Chief Pathologist and will be stationed at the CHU facility in</w:t>
      </w:r>
      <w:r>
        <w:t xml:space="preserve"> </w:t>
      </w:r>
      <w:r>
        <w:t xml:space="preserve">Algeria Algiers</w:t>
      </w:r>
      <w:r>
        <w:t xml:space="preserve"> </w:t>
      </w:r>
      <w:r>
        <w:t xml:space="preserve">during standard working hours, with availability for on-call rotations as dictated by the hospital's operational schedule.</w:t>
      </w:r>
    </w:p>
    <w:p>
      <w:pPr>
        <w:pStyle w:val="BodyText"/>
      </w:pPr>
      <w:r>
        <w:t xml:space="preserve">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01</w:t>
            </w:r>
          </w:p>
        </w:tc>
        <w:tc>
          <w:tcPr/>
          <w:p>
            <w:pPr>
              <w:pStyle w:val="Compact"/>
              <w:jc w:val="left"/>
            </w:pPr>
            <w:r>
              <w:t xml:space="preserve">Recruitment and screening of the Laboratory Technician candidate (including CV review, technical interviews, and practical competency assessment in Algeria Algiers)</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Credential verification, background check, and regulatory compliance clearance for the Laboratory Technician as required by Algerian health authorities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03</w:t>
            </w:r>
          </w:p>
        </w:tc>
        <w:tc>
          <w:tcPr/>
          <w:p>
            <w:pPr>
              <w:pStyle w:val="Compact"/>
              <w:jc w:val="left"/>
            </w:pPr>
            <w:r>
              <w:t xml:space="preserve">Initial onboarding and orientation program for the Laboratory Technician (40 hours of structured training covering CHU protocols, biosafety standards, and LIMS operation)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Monthly professional supervision and quality assurance oversight of the Laboratory Technician (12 months, including quarterly performance reviews and competency re-assessments)</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Continuing professional development and annual certification renewal support for the Laboratory Technician (workshops, conferences in Algeria Algiers, and regulatory update briefings)</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Provision of personal protective equipment (PPE), laboratory coats, and safety gear for the Laboratory Technician for the first year of engagement</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07</w:t>
            </w:r>
          </w:p>
        </w:tc>
        <w:tc>
          <w:tcPr/>
          <w:p>
            <w:pPr>
              <w:pStyle w:val="Compact"/>
              <w:jc w:val="left"/>
            </w:pPr>
            <w:r>
              <w:t xml:space="preserve">Administrative and logistical support (work permit processing, social security registration with CNAS, and contract filing with the Algiers labor office)</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gridSpan w:val="4"/>
          </w:tcPr>
          <w:p>
            <w:pPr>
              <w:pStyle w:val="Compact"/>
              <w:jc w:val="left"/>
            </w:pPr>
            <w:r>
              <w:rPr>
                <w:bCs/>
                <w:b/>
              </w:rPr>
              <w:t xml:space="preserve">Subtotal (DZD)</w:t>
            </w:r>
          </w:p>
        </w:tc>
        <w:tc>
          <w:tcPr/>
          <w:p>
            <w:pPr>
              <w:pStyle w:val="Compact"/>
              <w:jc w:val="left"/>
            </w:pPr>
            <w:r>
              <w:rPr>
                <w:bCs/>
                <w:b/>
              </w:rPr>
              <w:t xml:space="preserve">793,000</w:t>
            </w:r>
          </w:p>
        </w:tc>
      </w:tr>
      <w:tr>
        <w:tc>
          <w:tcPr>
            <w:gridSpan w:val="4"/>
          </w:tcPr>
          <w:p>
            <w:pPr>
              <w:pStyle w:val="Compact"/>
              <w:jc w:val="left"/>
            </w:pPr>
            <w:r>
              <w:rPr>
                <w:bCs/>
                <w:b/>
              </w:rPr>
              <w:t xml:space="preserve">VAT (19% - Algerian Standard Rate)</w:t>
            </w:r>
          </w:p>
        </w:tc>
        <w:tc>
          <w:tcPr/>
          <w:p>
            <w:pPr>
              <w:pStyle w:val="Compact"/>
              <w:jc w:val="left"/>
            </w:pPr>
            <w:r>
              <w:rPr>
                <w:bCs/>
                <w:b/>
              </w:rPr>
              <w:t xml:space="preserve">150,670</w:t>
            </w:r>
          </w:p>
        </w:tc>
      </w:tr>
      <w:tr>
        <w:tc>
          <w:tcPr>
            <w:gridSpan w:val="4"/>
          </w:tcPr>
          <w:p>
            <w:pPr>
              <w:pStyle w:val="Compact"/>
              <w:jc w:val="left"/>
            </w:pPr>
            <w:r>
              <w:rPr>
                <w:bCs/>
                <w:b/>
              </w:rPr>
              <w:t xml:space="preserve">GRAND TOTAL (DZD)</w:t>
            </w:r>
          </w:p>
        </w:tc>
        <w:tc>
          <w:tcPr/>
          <w:p>
            <w:pPr>
              <w:pStyle w:val="Compact"/>
              <w:jc w:val="left"/>
            </w:pPr>
            <w:r>
              <w:rPr>
                <w:bCs/>
                <w:b/>
              </w:rPr>
              <w:t xml:space="preserve">943,670</w:t>
            </w:r>
          </w:p>
        </w:tc>
      </w:tr>
    </w:tbl>
    <w:p>
      <w:pPr>
        <w:pStyle w:val="BodyText"/>
      </w:pPr>
      <w:r>
        <w:t xml:space="preserve">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Any acceptance beyond this period requires written reconfirmation from MedTech Solutions SARL.</w:t>
      </w:r>
    </w:p>
    <w:p>
      <w:pPr>
        <w:numPr>
          <w:ilvl w:val="0"/>
          <w:numId w:val="1001"/>
        </w:numPr>
        <w:pStyle w:val="Compact"/>
      </w:pPr>
      <w:r>
        <w:rPr>
          <w:bCs/>
          <w:b/>
        </w:rPr>
        <w:t xml:space="preserve">Payment Terms:</w:t>
      </w:r>
      <w:r>
        <w:t xml:space="preserve"> </w:t>
      </w:r>
      <w:r>
        <w:t xml:space="preserve">A non-refundable deposit of 30% of the grand total is due upon acceptance of this Quotation Estimate. The remaining 70% shall be invoiced in two equal installments: 50% at the completion of the onboarding phase (Month 1) and 50% at the conclusion of the twelve-month supervision period.</w:t>
      </w:r>
    </w:p>
    <w:p>
      <w:pPr>
        <w:numPr>
          <w:ilvl w:val="0"/>
          <w:numId w:val="1001"/>
        </w:numPr>
        <w:pStyle w:val="Compact"/>
      </w:pPr>
      <w:r>
        <w:rPr>
          <w:bCs/>
          <w:b/>
        </w:rPr>
        <w:t xml:space="preserve">Payment Method:</w:t>
      </w:r>
      <w:r>
        <w:t xml:space="preserve"> </w:t>
      </w:r>
      <w:r>
        <w:t xml:space="preserve">All payments shall be made via bank transfer to the account of MedTech Solutions SARL, Bank of Algeria, Branch Hydra, Algiers. IBAN: DZ76 0002 0001 2345 6789 0123 456.</w:t>
      </w:r>
    </w:p>
    <w:p>
      <w:pPr>
        <w:numPr>
          <w:ilvl w:val="0"/>
          <w:numId w:val="1001"/>
        </w:numPr>
        <w:pStyle w:val="Compact"/>
      </w:pPr>
      <w:r>
        <w:rPr>
          <w:bCs/>
          <w:b/>
        </w:rPr>
        <w:t xml:space="preserve">Deliverables:</w:t>
      </w:r>
      <w:r>
        <w:t xml:space="preserve"> </w:t>
      </w:r>
      <w:r>
        <w:t xml:space="preserve">The Laboratory Technician shall be fully operational and integrated into the CHU clinical laboratory workflow within twenty (20) business days of contract commencement.</w:t>
      </w:r>
    </w:p>
    <w:p>
      <w:pPr>
        <w:numPr>
          <w:ilvl w:val="0"/>
          <w:numId w:val="1001"/>
        </w:numPr>
        <w:pStyle w:val="Compact"/>
      </w:pPr>
      <w:r>
        <w:rPr>
          <w:bCs/>
          <w:b/>
        </w:rPr>
        <w:t xml:space="preserve">Confidentiality:</w:t>
      </w:r>
      <w:r>
        <w:t xml:space="preserve"> </w:t>
      </w:r>
      <w:r>
        <w:t xml:space="preserve">All patient data, laboratory results, and proprietary protocols accessed by the Laboratory Technician during the engagement in Algeria Algiers are subject to strict confidentiality under Algerian Law 05-01 on the Protection of Personal Data.</w:t>
      </w:r>
    </w:p>
    <w:p>
      <w:pPr>
        <w:numPr>
          <w:ilvl w:val="0"/>
          <w:numId w:val="1001"/>
        </w:numPr>
        <w:pStyle w:val="Compact"/>
      </w:pPr>
      <w:r>
        <w:rPr>
          <w:bCs/>
          <w:b/>
        </w:rPr>
        <w:t xml:space="preserve">Termination:</w:t>
      </w:r>
      <w:r>
        <w:t xml:space="preserve"> </w:t>
      </w:r>
      <w:r>
        <w:t xml:space="preserve">Either party may terminate the engagement with thirty (30) days written notice. In the event of early termination, a pro-rata adjustment to the Quotation Estimate total shall be applied.</w:t>
      </w:r>
    </w:p>
    <w:p>
      <w:pPr>
        <w:numPr>
          <w:ilvl w:val="0"/>
          <w:numId w:val="1001"/>
        </w:numPr>
        <w:pStyle w:val="Compact"/>
      </w:pPr>
      <w:r>
        <w:rPr>
          <w:bCs/>
          <w:b/>
        </w:rPr>
        <w:t xml:space="preserve">Governing Law:</w:t>
      </w:r>
      <w:r>
        <w:t xml:space="preserve"> </w:t>
      </w:r>
      <w:r>
        <w:t xml:space="preserve">This Quotation Estimate and all associated services shall be governed by and interpreted in accordance with the laws of the Algerian People's Democratic Republic, with jurisdiction vested in the competent courts of Algiers.</w:t>
      </w:r>
    </w:p>
    <w:p>
      <w:pPr>
        <w:numPr>
          <w:ilvl w:val="0"/>
          <w:numId w:val="1001"/>
        </w:numPr>
        <w:pStyle w:val="Compact"/>
      </w:pPr>
      <w:r>
        <w:rPr>
          <w:bCs/>
          <w:b/>
        </w:rPr>
        <w:t xml:space="preserve">Warranty:</w:t>
      </w:r>
      <w:r>
        <w:t xml:space="preserve"> </w:t>
      </w:r>
      <w:r>
        <w:t xml:space="preserve">MedTech Solutions SARL guarantees that the Laboratory Technician placed under this Quotation Estimate meets all stated qualifications. In the event of a material misrepresentation of credentials, the recruitment and verification fees (Items 01 and 02) shall be refunded in full.</w:t>
      </w:r>
    </w:p>
    <w:p>
      <w:pPr>
        <w:pStyle w:val="FirstParagraph"/>
      </w:pPr>
      <w:r>
        <w:t xml:space="preserve">Acceptance and Authorization</w:t>
      </w:r>
    </w:p>
    <w:p>
      <w:pPr>
        <w:pStyle w:val="BodyText"/>
      </w:pPr>
      <w:r>
        <w:t xml:space="preserve">By signing below, the client acknowledges receipt of this Quotation Estimate and authorizes MedTech Solutions SARL to proceed with the recruitment, onboarding, and supervision of the Laboratory Technician as described herein. This signature constitutes a binding acceptance of all terms, conditions, and pricing outlined in this document for the Algeria Algiers deployment.</w:t>
      </w:r>
    </w:p>
    <w:p>
      <w:pPr>
        <w:pStyle w:val="BodyText"/>
      </w:pPr>
      <w:r>
        <w:rPr>
          <w:bCs/>
          <w:b/>
        </w:rPr>
        <w:t xml:space="preserve">For MedTech Solutions SARL (Provider)</w:t>
      </w:r>
    </w:p>
    <w:p>
      <w:pPr>
        <w:pStyle w:val="BodyText"/>
      </w:pPr>
      <w:r>
        <w:t xml:space="preserve">Name: Karim Haddad</w:t>
      </w:r>
      <w:r>
        <w:br/>
      </w:r>
      <w:r>
        <w:t xml:space="preserve">Position: General Manager</w:t>
      </w:r>
      <w:r>
        <w:br/>
      </w:r>
      <w:r>
        <w:t xml:space="preserve">Date: _______________</w:t>
      </w:r>
    </w:p>
    <w:p>
      <w:pPr>
        <w:pStyle w:val="BodyText"/>
      </w:pPr>
      <w:r>
        <w:rPr>
          <w:bCs/>
          <w:b/>
        </w:rPr>
        <w:t xml:space="preserve">For CHU Algiers (Client)</w:t>
      </w:r>
    </w:p>
    <w:p>
      <w:pPr>
        <w:pStyle w:val="BodyText"/>
      </w:pPr>
      <w:r>
        <w:t xml:space="preserve">Name: Dr. Amine Benali</w:t>
      </w:r>
      <w:r>
        <w:br/>
      </w:r>
      <w:r>
        <w:t xml:space="preserve">Position: Head of Clinical Laboratory</w:t>
      </w:r>
      <w:r>
        <w:br/>
      </w:r>
      <w:r>
        <w:t xml:space="preserve">Date: _______________</w:t>
      </w:r>
    </w:p>
    <w:p>
      <w:pPr>
        <w:pStyle w:val="BodyText"/>
      </w:pPr>
      <w:r>
        <w:t xml:space="preserve">This Quotation Estimate document was prepared exclusively for the stated client and the Laboratory Technician engagement in Algeria Algiers. Unauthorized reproduction or distribution is prohibited.</w:t>
      </w:r>
    </w:p>
    <w:p>
      <w:pPr>
        <w:pStyle w:val="BodyText"/>
      </w:pPr>
      <w:r>
        <w:t xml:space="preserve">MedTech Solutions SARL © 2025 | All Rights Reserved | Document Ref: QTE-2025-0742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Algeria Algiers</dc:title>
  <dc:creator/>
  <dc:language>en</dc:language>
  <cp:keywords/>
  <dcterms:created xsi:type="dcterms:W3CDTF">2026-10-10T07:58:24Z</dcterms:created>
  <dcterms:modified xsi:type="dcterms:W3CDTF">2026-10-10T07:58:24Z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