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Laboratory Technician Services</w:t>
      </w:r>
    </w:p>
    <w:p>
      <w:pPr>
        <w:pStyle w:val="BodyText"/>
      </w:pPr>
      <w:r>
        <w:t xml:space="preserve">Wellington, New Zealand</w:t>
      </w:r>
    </w:p>
    <w:p>
      <w:pPr>
        <w:pStyle w:val="BodyText"/>
      </w:pPr>
      <w:r>
        <w:t xml:space="preserve">Quotation Estimate No. NZ-WLG-2025-0472</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Pacific Scientific Staffing Ltd.</w:t>
      </w:r>
    </w:p>
    <w:p>
      <w:pPr>
        <w:pStyle w:val="BodyText"/>
      </w:pPr>
      <w:r>
        <w:rPr>
          <w:bCs/>
          <w:b/>
        </w:rPr>
        <w:t xml:space="preserve">Client:</w:t>
      </w:r>
      <w:r>
        <w:t xml:space="preserve"> </w:t>
      </w:r>
      <w:r>
        <w:t xml:space="preserve">Wellington Regional Health Laboratory</w:t>
      </w:r>
      <w:r>
        <w:br/>
      </w:r>
      <w:r>
        <w:rPr>
          <w:bCs/>
          <w:b/>
        </w:rPr>
        <w:t xml:space="preserve">Address:</w:t>
      </w:r>
      <w:r>
        <w:t xml:space="preserve"> </w:t>
      </w:r>
      <w:r>
        <w:t xml:space="preserve">22 Lambton Quay, Wellington 6011, New Zealand</w:t>
      </w:r>
      <w:r>
        <w:br/>
      </w:r>
      <w:r>
        <w:rPr>
          <w:bCs/>
          <w:b/>
        </w:rPr>
        <w:t xml:space="preserve">Contact:</w:t>
      </w:r>
      <w:r>
        <w:t xml:space="preserve"> </w:t>
      </w:r>
      <w:r>
        <w:t xml:space="preserve">Dr. Sarah Mitchell, Laboratory Director</w:t>
      </w:r>
    </w:p>
    <w:bookmarkStart w:id="21" w:name="purpose-of-this-quotation-estimate"/>
    <w:p>
      <w:pPr>
        <w:pStyle w:val="Heading2"/>
      </w:pPr>
      <w:r>
        <w:t xml:space="preserve">1. Purpose of This Quotation Estimate</w:t>
      </w:r>
    </w:p>
    <w:p>
      <w:pPr>
        <w:pStyle w:val="FirstParagraph"/>
      </w:pPr>
      <w:r>
        <w:t xml:space="preserve">This Quotation Estimate has been prepared by Pacific Scientific Staffing Ltd. to provide a comprehensive cost breakdown for the recruitment, placement, and ongoing support of a qualified</w:t>
      </w:r>
      <w:r>
        <w:t xml:space="preserve"> </w:t>
      </w:r>
      <w:r>
        <w:rPr>
          <w:bCs/>
          <w:b/>
        </w:rPr>
        <w:t xml:space="preserve">Laboratory Technician</w:t>
      </w:r>
      <w:r>
        <w:t xml:space="preserve"> </w:t>
      </w:r>
      <w:r>
        <w:t xml:space="preserve">for the Wellington Regional Health Laboratory located in the heart of</w:t>
      </w:r>
      <w:r>
        <w:t xml:space="preserve"> </w:t>
      </w:r>
      <w:r>
        <w:rPr>
          <w:bCs/>
          <w:b/>
        </w:rPr>
        <w:t xml:space="preserve">New Zealand Wellington</w:t>
      </w:r>
      <w:r>
        <w:t xml:space="preserve">. This document outlines all associated fees, service deliverables, and terms governing the engagement. The Quotation Estimate reflects current market rates for skilled Laboratory Technician positions within the Wellington region and is structured to ensure full transparency for the client organisation.</w:t>
      </w:r>
    </w:p>
    <w:bookmarkEnd w:id="21"/>
    <w:bookmarkStart w:id="22" w:name="Xedf512c98e4e5839354c1667b5beb60acff4f51"/>
    <w:p>
      <w:pPr>
        <w:pStyle w:val="Heading2"/>
      </w:pPr>
      <w:r>
        <w:t xml:space="preserve">2. Scope of Services – Laboratory Technician Placement</w:t>
      </w:r>
    </w:p>
    <w:p>
      <w:pPr>
        <w:pStyle w:val="FirstParagraph"/>
      </w:pPr>
      <w:r>
        <w:t xml:space="preserve">The following services are included in this Quotation Estimate for the Laboratory Technician role based in New Zealand Wellington:</w:t>
      </w:r>
    </w:p>
    <w:p>
      <w:pPr>
        <w:numPr>
          <w:ilvl w:val="0"/>
          <w:numId w:val="1001"/>
        </w:numPr>
        <w:pStyle w:val="Compact"/>
      </w:pPr>
      <w:r>
        <w:t xml:space="preserve">End-to-end recruitment and selection of a fully certified Laboratory Technician holding a minimum of a National Certificate in Laboratory Technology (Level 4) or equivalent qualification recognised by the New Zealand Qualifications Authority (NZQA).</w:t>
      </w:r>
    </w:p>
    <w:p>
      <w:pPr>
        <w:numPr>
          <w:ilvl w:val="0"/>
          <w:numId w:val="1001"/>
        </w:numPr>
        <w:pStyle w:val="Compact"/>
      </w:pPr>
      <w:r>
        <w:t xml:space="preserve">Verification of professional competencies including wet-lab techniques, instrument calibration, sample preparation, quality assurance protocols, and compliance with New Zealand Health and Safety at Work Act 2015 requirements.</w:t>
      </w:r>
    </w:p>
    <w:p>
      <w:pPr>
        <w:numPr>
          <w:ilvl w:val="0"/>
          <w:numId w:val="1001"/>
        </w:numPr>
        <w:pStyle w:val="Compact"/>
      </w:pPr>
      <w:r>
        <w:t xml:space="preserve">Onboarding support for the Laboratory Technician during the first 90 days of employment in the Wellington facility, including orientation to local laboratory safety standards and Wellington-specific environmental health regulations.</w:t>
      </w:r>
    </w:p>
    <w:p>
      <w:pPr>
        <w:numPr>
          <w:ilvl w:val="0"/>
          <w:numId w:val="1001"/>
        </w:numPr>
        <w:pStyle w:val="Compact"/>
      </w:pPr>
      <w:r>
        <w:t xml:space="preserve">Access to a dedicated account manager based in Wellington, New Zealand, who will provide ongoing HR and compliance support for the duration of the engagement.</w:t>
      </w:r>
    </w:p>
    <w:p>
      <w:pPr>
        <w:numPr>
          <w:ilvl w:val="0"/>
          <w:numId w:val="1001"/>
        </w:numPr>
        <w:pStyle w:val="Compact"/>
      </w:pPr>
      <w:r>
        <w:t xml:space="preserve">Quarterly performance reviews and skills development planning tailored to the evolving needs of the Laboratory Technician role.</w:t>
      </w:r>
    </w:p>
    <w:bookmarkEnd w:id="22"/>
    <w:bookmarkStart w:id="23" w:name="X3f83411c8f82f4a3439899cecd90d300c7e569b"/>
    <w:p>
      <w:pPr>
        <w:pStyle w:val="Heading2"/>
      </w:pPr>
      <w:r>
        <w:t xml:space="preserve">3. Cost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Recruitment and screening of Laboratory Technician candidates in the Wellington, New Zealand market</w:t>
            </w:r>
          </w:p>
        </w:tc>
        <w:tc>
          <w:tcPr/>
          <w:p>
            <w:pPr>
              <w:pStyle w:val="Compact"/>
              <w:jc w:val="left"/>
            </w:pPr>
            <w:r>
              <w:t xml:space="preserve">One-off</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Placement fee for Laboratory Technician (12% of first-year gross salary)</w:t>
            </w:r>
          </w:p>
        </w:tc>
        <w:tc>
          <w:tcPr/>
          <w:p>
            <w:pPr>
              <w:pStyle w:val="Compact"/>
              <w:jc w:val="left"/>
            </w:pPr>
            <w:r>
              <w:t xml:space="preserve">One-off</w:t>
            </w:r>
          </w:p>
        </w:tc>
        <w:tc>
          <w:tcPr/>
          <w:p>
            <w:pPr>
              <w:pStyle w:val="Compact"/>
              <w:jc w:val="left"/>
            </w:pPr>
            <w:r>
              <w:t xml:space="preserve">11,520.00</w:t>
            </w:r>
          </w:p>
        </w:tc>
        <w:tc>
          <w:tcPr/>
          <w:p>
            <w:pPr>
              <w:pStyle w:val="Compact"/>
              <w:jc w:val="left"/>
            </w:pPr>
            <w:r>
              <w:t xml:space="preserve">11,520.00</w:t>
            </w:r>
          </w:p>
        </w:tc>
      </w:tr>
      <w:tr>
        <w:tc>
          <w:tcPr/>
          <w:p>
            <w:pPr>
              <w:pStyle w:val="Compact"/>
              <w:jc w:val="left"/>
            </w:pPr>
            <w:r>
              <w:t xml:space="preserve">03</w:t>
            </w:r>
          </w:p>
        </w:tc>
        <w:tc>
          <w:tcPr/>
          <w:p>
            <w:pPr>
              <w:pStyle w:val="Compact"/>
              <w:jc w:val="left"/>
            </w:pPr>
            <w:r>
              <w:t xml:space="preserve">Onboarding and induction support for Laboratory Technician – Wellington facility</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Ongoing HR and compliance management for Laboratory Technician (monthly retainer)</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Quarterly skills assessment and professional development planning for Laboratory Technician</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Local Wellington, New Zealand regulatory compliance review (lab safety, biohazard handling, waste disposal)</w:t>
            </w:r>
          </w:p>
        </w:tc>
        <w:tc>
          <w:tcPr/>
          <w:p>
            <w:pPr>
              <w:pStyle w:val="Compact"/>
              <w:jc w:val="left"/>
            </w:pPr>
            <w:r>
              <w:t xml:space="preserve">One-off</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Contingency and administrative overhead (5% of subtotal)</w:t>
            </w:r>
          </w:p>
        </w:tc>
        <w:tc>
          <w:tcPr/>
          <w:p>
            <w:pPr>
              <w:pStyle w:val="Compact"/>
              <w:jc w:val="left"/>
            </w:pPr>
            <w:r>
              <w:t xml:space="preserve">One-off</w:t>
            </w:r>
          </w:p>
        </w:tc>
        <w:tc>
          <w:tcPr/>
          <w:p>
            <w:pPr>
              <w:pStyle w:val="Compact"/>
              <w:jc w:val="left"/>
            </w:pPr>
            <w:r>
              <w:t xml:space="preserve">—</w:t>
            </w:r>
          </w:p>
        </w:tc>
        <w:tc>
          <w:tcPr/>
          <w:p>
            <w:pPr>
              <w:pStyle w:val="Compact"/>
              <w:jc w:val="left"/>
            </w:pPr>
            <w:r>
              <w:t xml:space="preserve">1,728.00</w:t>
            </w:r>
          </w:p>
        </w:tc>
      </w:tr>
      <w:tr>
        <w:tc>
          <w:tcPr>
            <w:gridSpan w:val="4"/>
          </w:tcPr>
          <w:p>
            <w:pPr>
              <w:pStyle w:val="Compact"/>
              <w:jc w:val="left"/>
            </w:pPr>
            <w:r>
              <w:t xml:space="preserve">TOTAL QUOTATION ESTIMATE (NZD, inclusive of GST)</w:t>
            </w:r>
          </w:p>
        </w:tc>
        <w:tc>
          <w:tcPr/>
          <w:p>
            <w:pPr>
              <w:pStyle w:val="Compact"/>
              <w:jc w:val="left"/>
            </w:pPr>
            <w:r>
              <w:t xml:space="preserve">36,398.00</w:t>
            </w:r>
          </w:p>
        </w:tc>
      </w:tr>
    </w:tbl>
    <w:bookmarkEnd w:id="23"/>
    <w:bookmarkStart w:id="24" w:name="X725b6f1324dcd0c66aec04fc89a9c3514d6e074"/>
    <w:p>
      <w:pPr>
        <w:pStyle w:val="Heading2"/>
      </w:pPr>
      <w:r>
        <w:t xml:space="preserve">4. Proposed Laboratory Technician Salary Range</w:t>
      </w:r>
    </w:p>
    <w:p>
      <w:pPr>
        <w:pStyle w:val="FirstParagraph"/>
      </w:pPr>
      <w:r>
        <w:t xml:space="preserve">Based on current market research for the New Zealand Wellington region, the recommended annual salary range for a mid-level Laboratory Technician is between</w:t>
      </w:r>
      <w:r>
        <w:t xml:space="preserve"> </w:t>
      </w:r>
      <w:r>
        <w:rPr>
          <w:bCs/>
          <w:b/>
        </w:rPr>
        <w:t xml:space="preserve">NZD 52,000 and NZD 68,000</w:t>
      </w:r>
      <w:r>
        <w:t xml:space="preserve"> </w:t>
      </w:r>
      <w:r>
        <w:t xml:space="preserve">(inclusive of superannuation contributions). This range accounts for the cost of living in Wellington, the demand for skilled laboratory professionals in the capital region, and the specific technical requirements of the role. The final salary will be negotiated between the client and the selected Laboratory Technician candidate, with Pacific Scientific Staffing Ltd. providing advisory support throughout the process.</w:t>
      </w:r>
    </w:p>
    <w:bookmarkEnd w:id="24"/>
    <w:bookmarkStart w:id="25" w:name="X985eb999f0cfcda5f1af1a675bf0b7c2e0a6c64"/>
    <w:p>
      <w:pPr>
        <w:pStyle w:val="Heading2"/>
      </w:pPr>
      <w:r>
        <w:t xml:space="preserve">5. Terms and Conditions of This Quotation Estimate</w:t>
      </w:r>
    </w:p>
    <w:p>
      <w:pPr>
        <w:pStyle w:val="FirstParagraph"/>
      </w:pPr>
      <w:r>
        <w:rPr>
          <w:bCs/>
          <w:b/>
        </w:rPr>
        <w:t xml:space="preserve">5.1</w:t>
      </w:r>
      <w:r>
        <w:t xml:space="preserve"> </w:t>
      </w:r>
      <w:r>
        <w:t xml:space="preserve">This Quotation Estimate is valid for 30 calendar days from the date of issue. After the expiry date, all rates and fees are subject to revision.</w:t>
      </w:r>
    </w:p>
    <w:p>
      <w:pPr>
        <w:pStyle w:val="BodyText"/>
      </w:pPr>
      <w:r>
        <w:rPr>
          <w:bCs/>
          <w:b/>
        </w:rPr>
        <w:t xml:space="preserve">5.2</w:t>
      </w:r>
      <w:r>
        <w:t xml:space="preserve"> </w:t>
      </w:r>
      <w:r>
        <w:t xml:space="preserve">All amounts stated in this Quotation Estimate are in New Zealand Dollars (NZD) and include Goods and Services Tax (GST) at the prevailing rate of 15%.</w:t>
      </w:r>
    </w:p>
    <w:p>
      <w:pPr>
        <w:pStyle w:val="BodyText"/>
      </w:pPr>
      <w:r>
        <w:rPr>
          <w:bCs/>
          <w:b/>
        </w:rPr>
        <w:t xml:space="preserve">5.3</w:t>
      </w:r>
      <w:r>
        <w:t xml:space="preserve"> </w:t>
      </w:r>
      <w:r>
        <w:t xml:space="preserve">Payment terms: 50% of the placement fee is due upon successful selection of the Laboratory Technician candidate; the remaining 50% is due upon the candidate's commencement date in Wellington.</w:t>
      </w:r>
    </w:p>
    <w:p>
      <w:pPr>
        <w:pStyle w:val="BodyText"/>
      </w:pPr>
      <w:r>
        <w:rPr>
          <w:bCs/>
          <w:b/>
        </w:rPr>
        <w:t xml:space="preserve">5.4</w:t>
      </w:r>
      <w:r>
        <w:t xml:space="preserve"> </w:t>
      </w:r>
      <w:r>
        <w:t xml:space="preserve">The monthly retainer for ongoing HR and compliance management is payable in advance on the first business day of each month.</w:t>
      </w:r>
    </w:p>
    <w:p>
      <w:pPr>
        <w:pStyle w:val="BodyText"/>
      </w:pPr>
      <w:r>
        <w:rPr>
          <w:bCs/>
          <w:b/>
        </w:rPr>
        <w:t xml:space="preserve">5.5</w:t>
      </w:r>
      <w:r>
        <w:t xml:space="preserve"> </w:t>
      </w:r>
      <w:r>
        <w:t xml:space="preserve">Pacific Scientific Staffing Ltd. guarantees a 90-day replacement period. If the Laboratory Technician resigns or is terminated for cause within 90 days of commencement, a replacement candidate will be sourced at no additional recruitment or placement fee.</w:t>
      </w:r>
    </w:p>
    <w:p>
      <w:pPr>
        <w:pStyle w:val="BodyText"/>
      </w:pPr>
      <w:r>
        <w:rPr>
          <w:bCs/>
          <w:b/>
        </w:rPr>
        <w:t xml:space="preserve">5.6</w:t>
      </w:r>
      <w:r>
        <w:t xml:space="preserve"> </w:t>
      </w:r>
      <w:r>
        <w:t xml:space="preserve">This Quotation Estimate does not constitute a contract of employment. The employment relationship between the client and the Laboratory Technician is governed by a separate employment agreement compliant with the New Zealand Employment Relations Act 2000.</w:t>
      </w:r>
    </w:p>
    <w:p>
      <w:pPr>
        <w:pStyle w:val="BodyText"/>
      </w:pPr>
      <w:r>
        <w:rPr>
          <w:bCs/>
          <w:b/>
        </w:rPr>
        <w:t xml:space="preserve">5.7</w:t>
      </w:r>
      <w:r>
        <w:t xml:space="preserve"> </w:t>
      </w:r>
      <w:r>
        <w:t xml:space="preserve">All services will be delivered in accordance with applicable New Zealand legislation, including the Health and Safety at Work Act 2015, the Biosecurity Act 1993, and relevant Wellington City Council bylaws pertaining to laboratory operations.</w:t>
      </w:r>
    </w:p>
    <w:bookmarkEnd w:id="25"/>
    <w:bookmarkStart w:id="26" w:name="acceptance-of-quotation-estimate"/>
    <w:p>
      <w:pPr>
        <w:pStyle w:val="Heading2"/>
      </w:pPr>
      <w:r>
        <w:t xml:space="preserve">6. Acceptance of Quotation Estimate</w:t>
      </w:r>
    </w:p>
    <w:p>
      <w:pPr>
        <w:pStyle w:val="FirstParagraph"/>
      </w:pPr>
      <w:r>
        <w:t xml:space="preserve">By signing below, the client acknowledges and accepts this Quotation Estimate for the Laboratory Technician placement services in New Zealand Wellington. This acceptance constitutes a binding agreement between the parties for the services and fees described herein.</w:t>
      </w:r>
    </w:p>
    <w:p>
      <w:pPr>
        <w:pStyle w:val="BodyText"/>
      </w:pPr>
      <w:r>
        <w:rPr>
          <w:bCs/>
          <w:b/>
        </w:rPr>
        <w:t xml:space="preserve">For and on behalf of the Client:</w:t>
      </w:r>
    </w:p>
    <w:p>
      <w:pPr>
        <w:pStyle w:val="BodyText"/>
      </w:pPr>
      <w:r>
        <w:t xml:space="preserve">Name: Dr. Sarah Mitchell</w:t>
      </w:r>
      <w:r>
        <w:br/>
      </w:r>
      <w:r>
        <w:t xml:space="preserve">Title: Laboratory Director</w:t>
      </w:r>
      <w:r>
        <w:br/>
      </w:r>
      <w:r>
        <w:t xml:space="preserve">Date: ______________________</w:t>
      </w:r>
    </w:p>
    <w:p>
      <w:pPr>
        <w:pStyle w:val="BodyText"/>
      </w:pPr>
      <w:r>
        <w:rPr>
          <w:bCs/>
          <w:b/>
        </w:rPr>
        <w:t xml:space="preserve">For and on behalf of Pacific Scientific Staffing Ltd.:</w:t>
      </w:r>
    </w:p>
    <w:p>
      <w:pPr>
        <w:pStyle w:val="BodyText"/>
      </w:pPr>
      <w:r>
        <w:t xml:space="preserve">Name: James T. Kaur</w:t>
      </w:r>
      <w:r>
        <w:br/>
      </w:r>
      <w:r>
        <w:t xml:space="preserve">Title: Managing Director</w:t>
      </w:r>
      <w:r>
        <w:br/>
      </w:r>
      <w:r>
        <w:t xml:space="preserve">Date: ______________________</w:t>
      </w:r>
    </w:p>
    <w:p>
      <w:pPr>
        <w:pStyle w:val="BodyText"/>
      </w:pPr>
      <w:r>
        <w:t xml:space="preserve">Pacific Scientific Staffing Ltd. | 14 Featherston Street, Wellington 6011, New Zealand | Phone: +64 4 370 5522 | Email: enquiries@pacificscientific.co.nz</w:t>
      </w:r>
    </w:p>
    <w:p>
      <w:pPr>
        <w:pStyle w:val="BodyText"/>
      </w:pPr>
      <w:r>
        <w:t xml:space="preserve">Quotation Estimate No. NZ-WLG-2025-0472 |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New Zealand Wellington</dc:title>
  <dc:creator/>
  <dc:language>en</dc:language>
  <cp:keywords/>
  <dcterms:created xsi:type="dcterms:W3CDTF">2026-10-10T08:49:01Z</dcterms:created>
  <dcterms:modified xsi:type="dcterms:W3CDTF">2026-10-10T08:49:01Z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