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Staffing Services for Laboratory Technician Placement</w:t>
      </w:r>
    </w:p>
    <w:p>
      <w:pPr>
        <w:pStyle w:val="BodyText"/>
      </w:pPr>
      <w:r>
        <w:rPr>
          <w:bCs/>
          <w:b/>
        </w:rPr>
        <w:t xml:space="preserve">Ref: QTE-SF-2025-04782</w:t>
      </w:r>
      <w:r>
        <w:t xml:space="preserve"> </w:t>
      </w:r>
      <w:r>
        <w:t xml:space="preserve">United States San Francisco</w:t>
      </w:r>
    </w:p>
    <w:bookmarkEnd w:id="20"/>
    <w:p>
      <w:pPr>
        <w:pStyle w:val="BodyText"/>
      </w:pPr>
      <w:r>
        <w:rPr>
          <w:bCs/>
          <w:b/>
        </w:rPr>
        <w:t xml:space="preserve">Prepared By:</w:t>
      </w:r>
      <w:r>
        <w:br/>
      </w:r>
      <w:r>
        <w:t xml:space="preserve">Pacific Bay Scientific Staffing LLC</w:t>
      </w:r>
      <w:r>
        <w:br/>
      </w:r>
      <w:r>
        <w:t xml:space="preserve">1200 Market Street, Suite 450</w:t>
      </w:r>
      <w:r>
        <w:br/>
      </w:r>
      <w:r>
        <w:t xml:space="preserve">San Francisco, CA 94102</w:t>
      </w:r>
      <w:r>
        <w:br/>
      </w:r>
      <w:r>
        <w:t xml:space="preserve">United States</w:t>
      </w:r>
    </w:p>
    <w:p>
      <w:pPr>
        <w:pStyle w:val="BodyText"/>
      </w:pPr>
      <w:r>
        <w:rPr>
          <w:bCs/>
          <w:b/>
        </w:rPr>
        <w:t xml:space="preserve">Prepared For:</w:t>
      </w:r>
      <w:r>
        <w:br/>
      </w:r>
      <w:r>
        <w:t xml:space="preserve">Bay Area Diagnostics &amp; Research Group</w:t>
      </w:r>
      <w:r>
        <w:br/>
      </w:r>
      <w:r>
        <w:t xml:space="preserve">3400 Mission Street, Floor 12</w:t>
      </w:r>
      <w:r>
        <w:br/>
      </w:r>
      <w:r>
        <w:t xml:space="preserve">San Francisco, CA 94110</w:t>
      </w:r>
      <w:r>
        <w:br/>
      </w:r>
      <w:r>
        <w:t xml:space="preserve">United States</w:t>
      </w:r>
    </w:p>
    <w:p>
      <w:pPr>
        <w:pStyle w:val="BodyText"/>
      </w:pPr>
      <w:r>
        <w:rPr>
          <w:bCs/>
          <w:b/>
        </w:rPr>
        <w:t xml:space="preserve">Date Issued:</w:t>
      </w:r>
      <w:r>
        <w:br/>
      </w:r>
      <w:r>
        <w:t xml:space="preserve">June 15, 2025</w:t>
      </w:r>
      <w:r>
        <w:br/>
      </w:r>
      <w:r>
        <w:br/>
      </w:r>
      <w:r>
        <w:rPr>
          <w:bCs/>
          <w:b/>
        </w:rPr>
        <w:t xml:space="preserve">Valid Until:</w:t>
      </w:r>
      <w:r>
        <w:br/>
      </w:r>
      <w:r>
        <w:t xml:space="preserve">July 15, 2025</w:t>
      </w:r>
    </w:p>
    <w:bookmarkStart w:id="21" w:name="purpose-of-this-quotation-estimate"/>
    <w:p>
      <w:pPr>
        <w:pStyle w:val="Heading2"/>
      </w:pPr>
      <w:r>
        <w:t xml:space="preserve">1. Purpose of This Quotation Estimate</w:t>
      </w:r>
    </w:p>
    <w:p>
      <w:pPr>
        <w:pStyle w:val="FirstParagraph"/>
      </w:pPr>
      <w:r>
        <w:t xml:space="preserve">This Quotation Estimate is issued by Pacific Bay Scientific Staffing LLC to formally present the comprehensive cost breakdown for the recruitment, placement, and onboarding of a qualified</w:t>
      </w:r>
      <w:r>
        <w:t xml:space="preserve"> </w:t>
      </w:r>
      <w:r>
        <w:rPr>
          <w:bCs/>
          <w:b/>
        </w:rPr>
        <w:t xml:space="preserve">Laboratory Technician</w:t>
      </w:r>
      <w:r>
        <w:t xml:space="preserve"> </w:t>
      </w:r>
      <w:r>
        <w:t xml:space="preserve">for the Bay Area Diagnostics &amp; Research Group. This document serves as a binding financial proposal for the United States San Francisco metropolitan area and reflects current market rates, regulatory compliance costs, and professional service fees applicable to the San Francisco labor market as of the second quarter of 2025.</w:t>
      </w:r>
    </w:p>
    <w:p>
      <w:pPr>
        <w:pStyle w:val="BodyText"/>
      </w:pPr>
      <w:r>
        <w:t xml:space="preserve">The Laboratory Technician position described in this Quotation Estimate encompasses a full-time role requiring a minimum of two years of hands-on experience in clinical, chemical, or biological laboratory environments. The candidate must hold a valid California Laboratory Technician license and demonstrate proficiency in standardized testing protocols, specimen handling, and quality assurance procedures as mandated by the California Department of Public Health.</w:t>
      </w:r>
    </w:p>
    <w:bookmarkEnd w:id="21"/>
    <w:bookmarkStart w:id="22" w:name="X078810e5724ebd22b207a714bd8ae682207a7f8"/>
    <w:p>
      <w:pPr>
        <w:pStyle w:val="Heading2"/>
      </w:pPr>
      <w:r>
        <w:t xml:space="preserve">2. Scope of Services Included in This Quotation Estimate</w:t>
      </w:r>
    </w:p>
    <w:p>
      <w:pPr>
        <w:pStyle w:val="FirstParagraph"/>
      </w:pPr>
      <w:r>
        <w:t xml:space="preserve">The following services are encompassed within this Quotation Estimate for the Laboratory Technician placement in United States San Francisco:</w:t>
      </w:r>
    </w:p>
    <w:p>
      <w:pPr>
        <w:numPr>
          <w:ilvl w:val="0"/>
          <w:numId w:val="1001"/>
        </w:numPr>
        <w:pStyle w:val="Compact"/>
      </w:pPr>
      <w:r>
        <w:t xml:space="preserve">Full-cycle recruitment and candidate sourcing for the Laboratory Technician role, including job posting on specialized scientific staffing platforms, university career centers, and professional laboratory associations.</w:t>
      </w:r>
    </w:p>
    <w:p>
      <w:pPr>
        <w:numPr>
          <w:ilvl w:val="0"/>
          <w:numId w:val="1001"/>
        </w:numPr>
        <w:pStyle w:val="Compact"/>
      </w:pPr>
      <w:r>
        <w:t xml:space="preserve">Screening, interviewing, and technical assessment of all Laboratory Technician candidates to ensure alignment with the client's operational requirements.</w:t>
      </w:r>
    </w:p>
    <w:p>
      <w:pPr>
        <w:numPr>
          <w:ilvl w:val="0"/>
          <w:numId w:val="1001"/>
        </w:numPr>
        <w:pStyle w:val="Compact"/>
      </w:pPr>
      <w:r>
        <w:t xml:space="preserve">Verification of California Laboratory Technician licensure, academic credentials, and professional references.</w:t>
      </w:r>
    </w:p>
    <w:p>
      <w:pPr>
        <w:numPr>
          <w:ilvl w:val="0"/>
          <w:numId w:val="1001"/>
        </w:numPr>
        <w:pStyle w:val="Compact"/>
      </w:pPr>
      <w:r>
        <w:t xml:space="preserve">Background check, drug screening, and immunization record verification in compliance with San Francisco municipal and California state regulations.</w:t>
      </w:r>
    </w:p>
    <w:p>
      <w:pPr>
        <w:numPr>
          <w:ilvl w:val="0"/>
          <w:numId w:val="1001"/>
        </w:numPr>
        <w:pStyle w:val="Compact"/>
      </w:pPr>
      <w:r>
        <w:t xml:space="preserve">Onboarding support including orientation to laboratory safety protocols, equipment familiarization, and integration into the existing team structure.</w:t>
      </w:r>
    </w:p>
    <w:p>
      <w:pPr>
        <w:numPr>
          <w:ilvl w:val="0"/>
          <w:numId w:val="1001"/>
        </w:numPr>
        <w:pStyle w:val="Compact"/>
      </w:pPr>
      <w:r>
        <w:t xml:space="preserve">Thirty (30) days of post-placement support and performance monitoring for the Laboratory Technician.</w:t>
      </w:r>
    </w:p>
    <w:p>
      <w:pPr>
        <w:numPr>
          <w:ilvl w:val="0"/>
          <w:numId w:val="1001"/>
        </w:numPr>
        <w:pStyle w:val="Compact"/>
      </w:pPr>
      <w:r>
        <w:t xml:space="preserve">Compliance with all United States federal employment laws, California state labor codes, and San Francisco local ordinances regarding workplace safety and employee rights.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Recruitment &amp; Sourcing Fee for Laboratory Technician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Technical Assessment &amp; Interview Coordination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Licensure Verification &amp; Credential Check (CA Lab Tech)</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Background &amp; Drug Screening (San Francisco Compliance)</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Onboarding &amp; Orientation Program (Laboratory Technician)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30-Day Post-Placement Support &amp; Monitoring</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Employment Contract Drafting &amp; Legal Review (CA/US)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San Francisco Local Compliance &amp; Permitting Fees</w:t>
            </w:r>
          </w:p>
        </w:tc>
        <w:tc>
          <w:tcPr/>
          <w:p>
            <w:pPr>
              <w:pStyle w:val="Compact"/>
              <w:jc w:val="left"/>
            </w:pPr>
            <w:r>
              <w:t xml:space="preserve">1</w:t>
            </w:r>
          </w:p>
        </w:tc>
        <w:tc>
          <w:tcPr/>
          <w:p>
            <w:pPr>
              <w:pStyle w:val="Compact"/>
              <w:jc w:val="left"/>
            </w:pPr>
            <w:r>
              <w:t xml:space="preserve">$325.00</w:t>
            </w:r>
          </w:p>
        </w:tc>
        <w:tc>
          <w:tcPr/>
          <w:p>
            <w:pPr>
              <w:pStyle w:val="Compact"/>
              <w:jc w:val="left"/>
            </w:pPr>
            <w:r>
              <w:t xml:space="preserve">$325.00</w:t>
            </w:r>
          </w:p>
        </w:tc>
      </w:tr>
      <w:tr>
        <w:tc>
          <w:tcPr/>
          <w:p>
            <w:pPr>
              <w:pStyle w:val="Compact"/>
              <w:jc w:val="left"/>
            </w:pPr>
            <w:r>
              <w:t xml:space="preserve">Contingency &amp; Administrative Overhead (8%)</w:t>
            </w:r>
          </w:p>
        </w:tc>
        <w:tc>
          <w:tcPr/>
          <w:p>
            <w:pPr>
              <w:pStyle w:val="Compact"/>
              <w:jc w:val="left"/>
            </w:pPr>
            <w:r>
              <w:t xml:space="preserve">1</w:t>
            </w:r>
          </w:p>
        </w:tc>
        <w:tc>
          <w:tcPr/>
          <w:p>
            <w:pPr>
              <w:pStyle w:val="Compact"/>
              <w:jc w:val="left"/>
            </w:pPr>
            <w:r>
              <w:t xml:space="preserve">$846.00</w:t>
            </w:r>
          </w:p>
        </w:tc>
        <w:tc>
          <w:tcPr/>
          <w:p>
            <w:pPr>
              <w:pStyle w:val="Compact"/>
              <w:jc w:val="left"/>
            </w:pPr>
            <w:r>
              <w:t xml:space="preserve">$846.00</w:t>
            </w:r>
          </w:p>
        </w:tc>
      </w:tr>
      <w:tr>
        <w:tc>
          <w:tcPr>
            <w:gridSpan w:val="3"/>
          </w:tcPr>
          <w:p>
            <w:pPr>
              <w:pStyle w:val="Compact"/>
              <w:jc w:val="left"/>
            </w:pPr>
            <w:r>
              <w:rPr>
                <w:bCs/>
                <w:b/>
              </w:rPr>
              <w:t xml:space="preserve">TOTAL ESTIMATED COST (USD)</w:t>
            </w:r>
          </w:p>
        </w:tc>
        <w:tc>
          <w:tcPr/>
          <w:p>
            <w:pPr>
              <w:pStyle w:val="Compact"/>
              <w:jc w:val="left"/>
            </w:pPr>
            <w:r>
              <w:rPr>
                <w:bCs/>
                <w:b/>
              </w:rPr>
              <w:t xml:space="preserve">$9,446.00</w:t>
            </w:r>
          </w:p>
        </w:tc>
      </w:tr>
    </w:tbl>
    <w:p>
      <w:pPr>
        <w:pStyle w:val="BodyText"/>
      </w:pPr>
      <w:r>
        <w:rPr>
          <w:iCs/>
          <w:i/>
        </w:rPr>
        <w:t xml:space="preserve">Note: All figures in this Quotation Estimate are presented in United States Dollars (USD). The above total does not include applicable California state sales tax or San Francisco local taxes, which will be calculated at the time of invoicing based on the prevailing tax rates in the United States San Francisco jurisdiction.</w:t>
      </w:r>
    </w:p>
    <w:bookmarkEnd w:id="23"/>
    <w:bookmarkStart w:id="24" w:name="X115acefe0c9f8fd7436ad9409ef8fd6e127ef34"/>
    <w:p>
      <w:pPr>
        <w:pStyle w:val="Heading2"/>
      </w:pPr>
      <w:r>
        <w:t xml:space="preserve">4. Proposed Laboratory Technician Compensation Package</w:t>
      </w:r>
    </w:p>
    <w:p>
      <w:pPr>
        <w:pStyle w:val="FirstParagraph"/>
      </w:pPr>
      <w:r>
        <w:t xml:space="preserve">As part of this Quotation Estimate, we recommend the following annual compensation structure for the Laboratory Technician position, benchmarked against current United States San Francisco market data for scientific and technical occupations:</w:t>
      </w:r>
    </w:p>
    <w:p>
      <w:pPr>
        <w:numPr>
          <w:ilvl w:val="0"/>
          <w:numId w:val="1002"/>
        </w:numPr>
        <w:pStyle w:val="Compact"/>
      </w:pPr>
      <w:r>
        <w:rPr>
          <w:bCs/>
          <w:b/>
        </w:rPr>
        <w:t xml:space="preserve">Base Annual Salary:</w:t>
      </w:r>
      <w:r>
        <w:t xml:space="preserve"> </w:t>
      </w:r>
      <w:r>
        <w:t xml:space="preserve">$62,000 – $74,000 USD (depending on experience level and specialization)</w:t>
      </w:r>
    </w:p>
    <w:p>
      <w:pPr>
        <w:numPr>
          <w:ilvl w:val="0"/>
          <w:numId w:val="1002"/>
        </w:numPr>
        <w:pStyle w:val="Compact"/>
      </w:pPr>
      <w:r>
        <w:rPr>
          <w:bCs/>
          <w:b/>
        </w:rPr>
        <w:t xml:space="preserve">Annual Performance Bonus:</w:t>
      </w:r>
      <w:r>
        <w:t xml:space="preserve"> </w:t>
      </w:r>
      <w:r>
        <w:t xml:space="preserve">5% – 10% of base salary</w:t>
      </w:r>
    </w:p>
    <w:p>
      <w:pPr>
        <w:numPr>
          <w:ilvl w:val="0"/>
          <w:numId w:val="1002"/>
        </w:numPr>
        <w:pStyle w:val="Compact"/>
      </w:pPr>
      <w:r>
        <w:rPr>
          <w:bCs/>
          <w:b/>
        </w:rPr>
        <w:t xml:space="preserve">Health &amp; Dental Insurance:</w:t>
      </w:r>
      <w:r>
        <w:t xml:space="preserve"> </w:t>
      </w:r>
      <w:r>
        <w:t xml:space="preserve">Employer-sponsored plan (San Francisco minimum coverage standards)</w:t>
      </w:r>
    </w:p>
    <w:p>
      <w:pPr>
        <w:numPr>
          <w:ilvl w:val="0"/>
          <w:numId w:val="1002"/>
        </w:numPr>
        <w:pStyle w:val="Compact"/>
      </w:pPr>
      <w:r>
        <w:rPr>
          <w:bCs/>
          <w:b/>
        </w:rPr>
        <w:t xml:space="preserve">401(k) Retirement Plan:</w:t>
      </w:r>
      <w:r>
        <w:t xml:space="preserve"> </w:t>
      </w:r>
      <w:r>
        <w:t xml:space="preserve">Employer match up to 5%</w:t>
      </w:r>
    </w:p>
    <w:p>
      <w:pPr>
        <w:numPr>
          <w:ilvl w:val="0"/>
          <w:numId w:val="1002"/>
        </w:numPr>
        <w:pStyle w:val="Compact"/>
      </w:pPr>
      <w:r>
        <w:rPr>
          <w:bCs/>
          <w:b/>
        </w:rPr>
        <w:t xml:space="preserve">Professional Development:</w:t>
      </w:r>
      <w:r>
        <w:t xml:space="preserve"> </w:t>
      </w:r>
      <w:r>
        <w:t xml:space="preserve">$1,500 annual stipend for laboratory certification renewals and continuing education</w:t>
      </w:r>
    </w:p>
    <w:p>
      <w:pPr>
        <w:numPr>
          <w:ilvl w:val="0"/>
          <w:numId w:val="1002"/>
        </w:numPr>
        <w:pStyle w:val="Compact"/>
      </w:pPr>
      <w:r>
        <w:rPr>
          <w:bCs/>
          <w:b/>
        </w:rPr>
        <w:t xml:space="preserve">Paid Time Off:</w:t>
      </w:r>
      <w:r>
        <w:t xml:space="preserve"> </w:t>
      </w:r>
      <w:r>
        <w:t xml:space="preserve">15 days vacation, 10 days sick leave, 11 California state holidays</w:t>
      </w:r>
    </w:p>
    <w:bookmarkEnd w:id="24"/>
    <w:bookmarkStart w:id="25" w:name="X985eb999f0cfcda5f1af1a675bf0b7c2e0a6c64"/>
    <w:p>
      <w:pPr>
        <w:pStyle w:val="Heading2"/>
      </w:pPr>
      <w:r>
        <w:t xml:space="preserve">5. Terms and Conditions of This Quotation Estimate</w:t>
      </w:r>
    </w:p>
    <w:p>
      <w:pPr>
        <w:pStyle w:val="FirstParagraph"/>
      </w:pPr>
      <w:r>
        <w:rPr>
          <w:bCs/>
          <w:b/>
        </w:rPr>
        <w:t xml:space="preserve">Validity:</w:t>
      </w:r>
      <w:r>
        <w:t xml:space="preserve"> </w:t>
      </w:r>
      <w:r>
        <w:t xml:space="preserve">This Quotation Estimate remains valid for thirty (30) calendar days from the date of issuance. After this period, all rates and fees are subject to revision based on market conditions in the United States San Francisco area.</w:t>
      </w:r>
    </w:p>
    <w:p>
      <w:pPr>
        <w:pStyle w:val="BodyText"/>
      </w:pPr>
      <w:r>
        <w:rPr>
          <w:bCs/>
          <w:b/>
        </w:rPr>
        <w:t xml:space="preserve">Payment Terms:</w:t>
      </w:r>
      <w:r>
        <w:t xml:space="preserve"> </w:t>
      </w:r>
      <w:r>
        <w:t xml:space="preserve">50% of the total Quotation Estimate amount is due upon acceptance of this proposal. The remaining 50% is due upon successful completion of the Laboratory Technician onboarding and the commencement of the 30-day support period.</w:t>
      </w:r>
    </w:p>
    <w:p>
      <w:pPr>
        <w:pStyle w:val="BodyText"/>
      </w:pPr>
      <w:r>
        <w:rPr>
          <w:bCs/>
          <w:b/>
        </w:rPr>
        <w:t xml:space="preserve">Replacement Guarantee:</w:t>
      </w:r>
      <w:r>
        <w:t xml:space="preserve"> </w:t>
      </w:r>
      <w:r>
        <w:t xml:space="preserve">Should the placed Laboratory Technician resign or be terminated for cause within the first ninety (90) days, Pacific Bay Scientific Staffing LLC will provide a replacement candidate at no additional recruitment fee, as stipulated in this Quotation Estimate.</w:t>
      </w:r>
    </w:p>
    <w:p>
      <w:pPr>
        <w:pStyle w:val="BodyText"/>
      </w:pPr>
      <w:r>
        <w:rPr>
          <w:bCs/>
          <w:b/>
        </w:rPr>
        <w:t xml:space="preserve">Governing Law:</w:t>
      </w:r>
      <w:r>
        <w:t xml:space="preserve"> </w:t>
      </w:r>
      <w:r>
        <w:t xml:space="preserve">This Quotation Estimate and all associated services shall be governed by the laws of the State of California, United States, with jurisdiction in the San Francisco County Superior Court.</w:t>
      </w:r>
    </w:p>
    <w:p>
      <w:pPr>
        <w:pStyle w:val="BodyText"/>
      </w:pPr>
      <w:r>
        <w:rPr>
          <w:bCs/>
          <w:b/>
        </w:rPr>
        <w:t xml:space="preserve">Confidentiality:</w:t>
      </w:r>
      <w:r>
        <w:t xml:space="preserve"> </w:t>
      </w:r>
      <w:r>
        <w:t xml:space="preserve">All information contained in this Quotation Estimate, including candidate data and compensation details for the Laboratory Technician role, shall be treated as strictly confidential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Laboratory Technician staffing engagement in United States San Francisco. This signature constitutes formal acceptance of the proposal and authorizes Pacific Bay Scientific Staffing LLC to commence recruitment activities immediately.</w:t>
      </w:r>
    </w:p>
    <w:p>
      <w:pPr>
        <w:pStyle w:val="BodyText"/>
      </w:pPr>
      <w:r>
        <w:rPr>
          <w:bCs/>
          <w:b/>
        </w:rPr>
        <w:t xml:space="preserve">Authorized Representative – Client</w:t>
      </w:r>
      <w:r>
        <w:br/>
      </w:r>
      <w:r>
        <w:t xml:space="preserve">Bay Area Diagnostics &amp; Research Group</w:t>
      </w:r>
      <w:r>
        <w:br/>
      </w:r>
      <w:r>
        <w:t xml:space="preserve">Name / Title / Date</w:t>
      </w:r>
    </w:p>
    <w:p>
      <w:pPr>
        <w:pStyle w:val="BodyText"/>
      </w:pPr>
      <w:r>
        <w:rPr>
          <w:bCs/>
          <w:b/>
        </w:rPr>
        <w:t xml:space="preserve">Authorized Representative – Provider</w:t>
      </w:r>
      <w:r>
        <w:br/>
      </w:r>
      <w:r>
        <w:t xml:space="preserve">Pacific Bay Scientific Staffing LLC</w:t>
      </w:r>
      <w:r>
        <w:br/>
      </w:r>
      <w:r>
        <w:t xml:space="preserve">Name / Title / Date</w:t>
      </w:r>
    </w:p>
    <w:p>
      <w:pPr>
        <w:pStyle w:val="BodyText"/>
      </w:pPr>
      <w:r>
        <w:t xml:space="preserve">Pacific Bay Scientific Staffing LLC | 1200 Market Street, Suite 450, San Francisco, CA 94102, United States</w:t>
      </w:r>
      <w:r>
        <w:br/>
      </w:r>
      <w:r>
        <w:t xml:space="preserve">Phone: (415) 555-0192 | Email: proposals@pacificbayscientific.com | CA Business License #1847293</w:t>
      </w:r>
      <w:r>
        <w:br/>
      </w:r>
      <w:r>
        <w:t xml:space="preserve">This Quotation Estimate is a confidential business document.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United States San Francisco</dc:title>
  <dc:creator/>
  <dc:language>en</dc:language>
  <cp:keywords/>
  <dcterms:created xsi:type="dcterms:W3CDTF">2026-10-10T07:34:12Z</dcterms:created>
  <dcterms:modified xsi:type="dcterms:W3CDTF">2026-10-10T07:34:12Z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