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rPr>
          <w:bCs/>
          <w:b/>
        </w:rPr>
        <w:t xml:space="preserve">Meridian Knowledge Solutions Pte. Ltd.</w:t>
      </w:r>
    </w:p>
    <w:p>
      <w:pPr>
        <w:pStyle w:val="BodyText"/>
      </w:pPr>
      <w:r>
        <w:t xml:space="preserve">128 Marina Boulevard, #21-04, Singapore Singapore 018983</w:t>
      </w:r>
    </w:p>
    <w:p>
      <w:pPr>
        <w:pStyle w:val="BodyText"/>
      </w:pPr>
      <w:r>
        <w:t xml:space="preserve">Tel: +65 6842 7731 | Email: quotations@meridianks.sg | UEN: 2019334567W</w:t>
      </w:r>
    </w:p>
    <w:p>
      <w:pPr>
        <w:pStyle w:val="BodyText"/>
      </w:pPr>
      <w:r>
        <w:t xml:space="preserve">Professional Librarian &amp; Information Management Services</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QTE-2025-SG-0487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Service Location:</w:t>
      </w:r>
      <w:r>
        <w:t xml:space="preserve"> </w:t>
      </w:r>
      <w:r>
        <w:t xml:space="preserve">Singapore Singapore</w:t>
      </w:r>
    </w:p>
    <w:p>
      <w:pPr>
        <w:pStyle w:val="BodyText"/>
      </w:pPr>
      <w:r>
        <w:rPr>
          <w:bCs/>
          <w:b/>
        </w:rPr>
        <w:t xml:space="preserve">Prepared By:</w:t>
      </w:r>
      <w:r>
        <w:t xml:space="preserve"> </w:t>
      </w:r>
      <w:r>
        <w:t xml:space="preserve">Ms. Tan Wei Ling,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Organisation Name]</w:t>
      </w:r>
    </w:p>
    <w:p>
      <w:pPr>
        <w:pStyle w:val="BodyText"/>
      </w:pPr>
      <w:r>
        <w:rPr>
          <w:bCs/>
          <w:b/>
        </w:rPr>
        <w:t xml:space="preserve">Attention:</w:t>
      </w:r>
      <w:r>
        <w:t xml:space="preserve"> </w:t>
      </w:r>
      <w:r>
        <w:t xml:space="preserve">[Contact Person]</w:t>
      </w:r>
    </w:p>
    <w:p>
      <w:pPr>
        <w:pStyle w:val="BodyText"/>
      </w:pPr>
      <w:r>
        <w:rPr>
          <w:bCs/>
          <w:b/>
        </w:rPr>
        <w:t xml:space="preserve">Address:</w:t>
      </w:r>
      <w:r>
        <w:t xml:space="preserve"> </w:t>
      </w:r>
      <w:r>
        <w:t xml:space="preserve">[Client Address], Singapore Singapore</w:t>
      </w:r>
    </w:p>
    <w:p>
      <w:pPr>
        <w:pStyle w:val="BodyText"/>
      </w:pPr>
      <w:r>
        <w:rPr>
          <w:bCs/>
          <w:b/>
        </w:rPr>
        <w:t xml:space="preserve">Email:</w:t>
      </w:r>
      <w:r>
        <w:t xml:space="preserve"> </w:t>
      </w:r>
      <w:r>
        <w:t xml:space="preserve">[client.email@organisation.sg]</w:t>
      </w:r>
    </w:p>
    <w:p>
      <w:pPr>
        <w:pStyle w:val="BodyText"/>
      </w:pPr>
      <w:r>
        <w:rPr>
          <w:bCs/>
          <w:b/>
        </w:rPr>
        <w:t xml:space="preserve">Reference:</w:t>
      </w:r>
      <w:r>
        <w:t xml:space="preserve"> </w:t>
      </w:r>
      <w:r>
        <w:t xml:space="preserve">RFQ-2025-0092</w:t>
      </w:r>
    </w:p>
    <w:bookmarkEnd w:id="22"/>
    <w:bookmarkStart w:id="23" w:name="Xcc978df86ca693df7fe0c2cd22a97fce4f002ea"/>
    <w:p>
      <w:pPr>
        <w:pStyle w:val="Heading2"/>
      </w:pPr>
      <w:r>
        <w:t xml:space="preserve">1. Scope of Librarian Services – Singapore Singapore</w:t>
      </w:r>
    </w:p>
    <w:p>
      <w:pPr>
        <w:pStyle w:val="FirstParagraph"/>
      </w:pPr>
      <w:r>
        <w:t xml:space="preserve">This</w:t>
      </w:r>
      <w:r>
        <w:t xml:space="preserve"> </w:t>
      </w:r>
      <w:r>
        <w:t xml:space="preserve">Quotation Estimate</w:t>
      </w:r>
      <w:r>
        <w:t xml:space="preserve"> </w:t>
      </w:r>
      <w:r>
        <w:t xml:space="preserve">is issued by Meridian Knowledge Solutions Pte. Ltd. to provide comprehensive</w:t>
      </w:r>
      <w:r>
        <w:t xml:space="preserve"> </w:t>
      </w:r>
      <w:r>
        <w:t xml:space="preserve">Librarian</w:t>
      </w:r>
      <w:r>
        <w:t xml:space="preserve"> </w:t>
      </w:r>
      <w:r>
        <w:t xml:space="preserve">professional services within the jurisdiction of</w:t>
      </w:r>
      <w:r>
        <w:t xml:space="preserve"> </w:t>
      </w:r>
      <w:r>
        <w:t xml:space="preserve">Singapore Singapore</w:t>
      </w:r>
      <w:r>
        <w:t xml:space="preserve">. Our Librarian team comprises certified information professionals who are fully versed in the National Library Board (NLB) standards, the Singapore Library Association (SLA) code of ethics, and the latest digital information management frameworks adopted across Singapore Singapore institutions.</w:t>
      </w:r>
    </w:p>
    <w:p>
      <w:pPr>
        <w:pStyle w:val="BodyText"/>
      </w:pPr>
      <w:r>
        <w:t xml:space="preserve">The Librarian engagement outlined in this Quotation Estimate covers the full spectrum of library and information services, including but not limited to: collection development and curation, catalogue management, reference and research assistance, digital resource integration, inter-library loan coordination, and patron support services. All Librarian activities shall be conducted in strict compliance with the Personal Data Protection Act (PDPA) of Singapore Singapore and the relevant intellectual property regulations governing the Republic of Singapore.</w:t>
      </w:r>
    </w:p>
    <w:bookmarkEnd w:id="23"/>
    <w:bookmarkStart w:id="24"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Librarian Service Description</w:t>
            </w:r>
          </w:p>
        </w:tc>
        <w:tc>
          <w:tcPr/>
          <w:p>
            <w:pPr>
              <w:pStyle w:val="Compact"/>
              <w:jc w:val="left"/>
            </w:pPr>
            <w:r>
              <w:t xml:space="preserve">Duration / Qty</w:t>
            </w:r>
          </w:p>
        </w:tc>
        <w:tc>
          <w:tcPr/>
          <w:p>
            <w:pPr>
              <w:pStyle w:val="Compact"/>
              <w:jc w:val="left"/>
            </w:pPr>
            <w:r>
              <w:t xml:space="preserve">Unit Rate (SGD)</w:t>
            </w:r>
          </w:p>
        </w:tc>
        <w:tc>
          <w:tcPr/>
          <w:p>
            <w:pPr>
              <w:pStyle w:val="Compact"/>
              <w:jc w:val="left"/>
            </w:pPr>
            <w:r>
              <w:t xml:space="preserve">Amount (SGD)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Librarian – Collection Development &amp; Curation (Physical and Digital Holdings)</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c>
          <w:tcPr/>
          <w:p>
            <w:pPr>
              <w:pStyle w:val="Compact"/>
              <w:jc w:val="left"/>
            </w:pPr>
            <w:r>
              <w:t xml:space="preserve">Full-time Librarian, 5-day week, Singapore Singapore office</w:t>
            </w:r>
          </w:p>
        </w:tc>
      </w:tr>
      <w:tr>
        <w:tc>
          <w:tcPr/>
          <w:p>
            <w:pPr>
              <w:pStyle w:val="Compact"/>
              <w:jc w:val="left"/>
            </w:pPr>
            <w:r>
              <w:t xml:space="preserve">2</w:t>
            </w:r>
          </w:p>
        </w:tc>
        <w:tc>
          <w:tcPr/>
          <w:p>
            <w:pPr>
              <w:pStyle w:val="Compact"/>
              <w:jc w:val="left"/>
            </w:pPr>
            <w:r>
              <w:t xml:space="preserve">Assistant Librarian – Cataloguing, Classification &amp; Metadata Management</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Part-time (3 days/week), on-site in Singapore Singapore</w:t>
            </w:r>
          </w:p>
        </w:tc>
      </w:tr>
      <w:tr>
        <w:tc>
          <w:tcPr/>
          <w:p>
            <w:pPr>
              <w:pStyle w:val="Compact"/>
              <w:jc w:val="left"/>
            </w:pPr>
            <w:r>
              <w:t xml:space="preserve">3</w:t>
            </w:r>
          </w:p>
        </w:tc>
        <w:tc>
          <w:tcPr/>
          <w:p>
            <w:pPr>
              <w:pStyle w:val="Compact"/>
              <w:jc w:val="left"/>
            </w:pPr>
            <w:r>
              <w:t xml:space="preserve">Librarian – Reference Desk &amp; Research Support Services</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c>
          <w:tcPr/>
          <w:p>
            <w:pPr>
              <w:pStyle w:val="Compact"/>
              <w:jc w:val="left"/>
            </w:pPr>
            <w:r>
              <w:t xml:space="preserve">Covers weekday and Saturday hours per Singapore Singapore library standards</w:t>
            </w:r>
          </w:p>
        </w:tc>
      </w:tr>
      <w:tr>
        <w:tc>
          <w:tcPr/>
          <w:p>
            <w:pPr>
              <w:pStyle w:val="Compact"/>
              <w:jc w:val="left"/>
            </w:pPr>
            <w:r>
              <w:t xml:space="preserve">4</w:t>
            </w:r>
          </w:p>
        </w:tc>
        <w:tc>
          <w:tcPr/>
          <w:p>
            <w:pPr>
              <w:pStyle w:val="Compact"/>
              <w:jc w:val="left"/>
            </w:pPr>
            <w:r>
              <w:t xml:space="preserve">Digital Librarian – E-Resource Licensing, Database Management &amp; ILS Administration</w:t>
            </w:r>
          </w:p>
        </w:tc>
        <w:tc>
          <w:tcPr/>
          <w:p>
            <w:pPr>
              <w:pStyle w:val="Compact"/>
              <w:jc w:val="left"/>
            </w:pPr>
            <w:r>
              <w:t xml:space="preserve">12 months</w:t>
            </w:r>
          </w:p>
        </w:tc>
        <w:tc>
          <w:tcPr/>
          <w:p>
            <w:pPr>
              <w:pStyle w:val="Compact"/>
              <w:jc w:val="left"/>
            </w:pPr>
            <w:r>
              <w:t xml:space="preserve">5,500.00</w:t>
            </w:r>
          </w:p>
        </w:tc>
        <w:tc>
          <w:tcPr/>
          <w:p>
            <w:pPr>
              <w:pStyle w:val="Compact"/>
              <w:jc w:val="left"/>
            </w:pPr>
            <w:r>
              <w:t xml:space="preserve">66,000.00</w:t>
            </w:r>
          </w:p>
        </w:tc>
        <w:tc>
          <w:tcPr/>
          <w:p>
            <w:pPr>
              <w:pStyle w:val="Compact"/>
              <w:jc w:val="left"/>
            </w:pPr>
            <w:r>
              <w:t xml:space="preserve">Includes Koha/ILS platform maintenance, Singapore Singapore data centre hosting</w:t>
            </w:r>
          </w:p>
        </w:tc>
      </w:tr>
      <w:tr>
        <w:tc>
          <w:tcPr/>
          <w:p>
            <w:pPr>
              <w:pStyle w:val="Compact"/>
              <w:jc w:val="left"/>
            </w:pPr>
            <w:r>
              <w:t xml:space="preserve">5</w:t>
            </w:r>
          </w:p>
        </w:tc>
        <w:tc>
          <w:tcPr/>
          <w:p>
            <w:pPr>
              <w:pStyle w:val="Compact"/>
              <w:jc w:val="left"/>
            </w:pPr>
            <w:r>
              <w:t xml:space="preserve">Librarian – Inter-Library Loan &amp; Document Delivery Coordination</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c>
          <w:tcPr/>
          <w:p>
            <w:pPr>
              <w:pStyle w:val="Compact"/>
              <w:jc w:val="left"/>
            </w:pPr>
            <w:r>
              <w:t xml:space="preserve">Coordination with NLB and partner libraries across Singapore Singapore</w:t>
            </w:r>
          </w:p>
        </w:tc>
      </w:tr>
      <w:tr>
        <w:tc>
          <w:tcPr/>
          <w:p>
            <w:pPr>
              <w:pStyle w:val="Compact"/>
              <w:jc w:val="left"/>
            </w:pPr>
            <w:r>
              <w:t xml:space="preserve">6</w:t>
            </w:r>
          </w:p>
        </w:tc>
        <w:tc>
          <w:tcPr/>
          <w:p>
            <w:pPr>
              <w:pStyle w:val="Compact"/>
              <w:jc w:val="left"/>
            </w:pPr>
            <w:r>
              <w:t xml:space="preserve">Librarian – Community Outreach, Literacy Programmes &amp; User Training</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Monthly workshops, school partnerships in Singapore Singapore</w:t>
            </w:r>
          </w:p>
        </w:tc>
      </w:tr>
      <w:tr>
        <w:tc>
          <w:tcPr/>
          <w:p>
            <w:pPr>
              <w:pStyle w:val="Compact"/>
              <w:jc w:val="left"/>
            </w:pPr>
            <w:r>
              <w:t xml:space="preserve">7</w:t>
            </w:r>
          </w:p>
        </w:tc>
        <w:tc>
          <w:tcPr/>
          <w:p>
            <w:pPr>
              <w:pStyle w:val="Compact"/>
              <w:jc w:val="left"/>
            </w:pPr>
            <w:r>
              <w:t xml:space="preserve">Project Management &amp; Quality Assurance Oversight (Librarian Services)</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36,000.00</w:t>
            </w:r>
          </w:p>
        </w:tc>
        <w:tc>
          <w:tcPr/>
          <w:p>
            <w:pPr>
              <w:pStyle w:val="Compact"/>
              <w:jc w:val="left"/>
            </w:pPr>
            <w:r>
              <w:t xml:space="preserve">Monthly reporting, KPI reviews, SLA compliance in Singapore Singapore</w:t>
            </w:r>
          </w:p>
        </w:tc>
      </w:tr>
      <w:tr>
        <w:tc>
          <w:tcPr/>
          <w:p>
            <w:pPr>
              <w:pStyle w:val="Compact"/>
              <w:jc w:val="left"/>
            </w:pPr>
            <w:r>
              <w:t xml:space="preserve">8</w:t>
            </w:r>
          </w:p>
        </w:tc>
        <w:tc>
          <w:tcPr/>
          <w:p>
            <w:pPr>
              <w:pStyle w:val="Compact"/>
              <w:jc w:val="left"/>
            </w:pPr>
            <w:r>
              <w:t xml:space="preserve">Annual Librarian Professional Development &amp; CPD Subsidy</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SLA conferences, ALA webinars, Singapore Singapore library forums</w:t>
            </w:r>
          </w:p>
        </w:tc>
      </w:tr>
      <w:tr>
        <w:tc>
          <w:tcPr/>
          <w:p>
            <w:pPr>
              <w:pStyle w:val="Compact"/>
              <w:jc w:val="left"/>
            </w:pPr>
            <w:r>
              <w:t xml:space="preserve">9</w:t>
            </w:r>
          </w:p>
        </w:tc>
        <w:tc>
          <w:tcPr/>
          <w:p>
            <w:pPr>
              <w:pStyle w:val="Compact"/>
              <w:jc w:val="left"/>
            </w:pPr>
            <w:r>
              <w:t xml:space="preserve">Insurance, CPF Contributions &amp; Statutory Compliance (Singapore Singapore)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12,500.00</w:t>
            </w:r>
          </w:p>
        </w:tc>
        <w:tc>
          <w:tcPr/>
          <w:p>
            <w:pPr>
              <w:pStyle w:val="Compact"/>
              <w:jc w:val="left"/>
            </w:pPr>
            <w:r>
              <w:t xml:space="preserve">Employer CPF, work injury insurance, PDPA compliance audit</w:t>
            </w:r>
          </w:p>
        </w:tc>
      </w:tr>
      <w:tr>
        <w:tc>
          <w:tcPr/>
          <w:p>
            <w:pPr>
              <w:pStyle w:val="Compact"/>
              <w:jc w:val="left"/>
            </w:pPr>
            <w:r>
              <w:t xml:space="preserve">10</w:t>
            </w:r>
          </w:p>
        </w:tc>
        <w:tc>
          <w:tcPr/>
          <w:p>
            <w:pPr>
              <w:pStyle w:val="Compact"/>
              <w:jc w:val="left"/>
            </w:pPr>
            <w:r>
              <w:t xml:space="preserve">Onboarding, Orientation &amp; Singapore Singapore Regulatory Registration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4,500.00</w:t>
            </w:r>
          </w:p>
        </w:tc>
        <w:tc>
          <w:tcPr/>
          <w:p>
            <w:pPr>
              <w:pStyle w:val="Compact"/>
              <w:jc w:val="left"/>
            </w:pPr>
            <w:r>
              <w:t xml:space="preserve">Work pass processing, background checks, NLB liaison in Singapore Singapore</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(SGD)</w:t>
            </w:r>
          </w:p>
        </w:tc>
        <w:tc>
          <w:tcPr/>
          <w:p>
            <w:pPr>
              <w:pStyle w:val="Compact"/>
              <w:jc w:val="right"/>
            </w:pPr>
            <w:r>
              <w:t xml:space="preserve">362,600.00</w:t>
            </w:r>
          </w:p>
        </w:tc>
      </w:tr>
      <w:tr>
        <w:tc>
          <w:tcPr/>
          <w:p>
            <w:pPr>
              <w:pStyle w:val="Compact"/>
              <w:jc w:val="right"/>
            </w:pPr>
            <w:r>
              <w:t xml:space="preserve">GST @ 9% (Singapore Singapore)</w:t>
            </w:r>
          </w:p>
        </w:tc>
        <w:tc>
          <w:tcPr/>
          <w:p>
            <w:pPr>
              <w:pStyle w:val="Compact"/>
              <w:jc w:val="right"/>
            </w:pPr>
            <w:r>
              <w:t xml:space="preserve">32,634.00</w:t>
            </w:r>
          </w:p>
        </w:tc>
      </w:tr>
      <w:tr>
        <w:tc>
          <w:tcPr/>
          <w:p>
            <w:pPr>
              <w:pStyle w:val="Compact"/>
              <w:jc w:val="right"/>
            </w:pPr>
            <w:r>
              <w:t xml:space="preserve">TOTAL QUOTATION ESTIMATE AMOUNT (SGD)</w:t>
            </w:r>
          </w:p>
        </w:tc>
        <w:tc>
          <w:tcPr/>
          <w:p>
            <w:pPr>
              <w:pStyle w:val="Compact"/>
              <w:jc w:val="right"/>
            </w:pPr>
            <w:r>
              <w:t xml:space="preserve">395,234.00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the Librarian service rates and total Quotation Estimate amount are subject to revision based on prevailing market conditions in Singapore Singapore.</w:t>
      </w:r>
    </w:p>
    <w:p>
      <w:pPr>
        <w:numPr>
          <w:ilvl w:val="0"/>
          <w:numId w:val="1001"/>
        </w:numPr>
        <w:pStyle w:val="Compact"/>
      </w:pPr>
      <w:r>
        <w:rPr>
          <w:bCs/>
          <w:b/>
        </w:rPr>
        <w:t xml:space="preserve">Payment Terms:</w:t>
      </w:r>
      <w:r>
        <w:t xml:space="preserve"> </w:t>
      </w:r>
      <w:r>
        <w:t xml:space="preserve">Payment shall be made within thirty (30) days from the date of invoice. Invoices will be issued monthly in arrears. All payments are to be made in Singapore Dollars (SGD) via bank transfer to the account of Meridian Knowledge Solutions Pte. Ltd., Singapore Singapore.</w:t>
      </w:r>
    </w:p>
    <w:p>
      <w:pPr>
        <w:numPr>
          <w:ilvl w:val="0"/>
          <w:numId w:val="1001"/>
        </w:numPr>
        <w:pStyle w:val="Compact"/>
      </w:pPr>
      <w:r>
        <w:rPr>
          <w:bCs/>
          <w:b/>
        </w:rPr>
        <w:t xml:space="preserve">Commencement:</w:t>
      </w:r>
      <w:r>
        <w:t xml:space="preserve"> </w:t>
      </w:r>
      <w:r>
        <w:t xml:space="preserve">The Librarian services shall commence within fourteen (14) calendar days of written acceptance of this Quotation Estimate and execution of the definitive service agreement.</w:t>
      </w:r>
    </w:p>
    <w:p>
      <w:pPr>
        <w:numPr>
          <w:ilvl w:val="0"/>
          <w:numId w:val="1001"/>
        </w:numPr>
        <w:pStyle w:val="Compact"/>
      </w:pPr>
      <w:r>
        <w:rPr>
          <w:bCs/>
          <w:b/>
        </w:rPr>
        <w:t xml:space="preserve">Termination:</w:t>
      </w:r>
      <w:r>
        <w:t xml:space="preserve"> </w:t>
      </w:r>
      <w:r>
        <w:t xml:space="preserve">Either party may terminate the Librarian engagement with ninety (90) days' written notice. Early termination within the first six (6) months shall incur a penalty of fifty percent (50%) of the remaining Quotation Estimate value.</w:t>
      </w:r>
    </w:p>
    <w:p>
      <w:pPr>
        <w:numPr>
          <w:ilvl w:val="0"/>
          <w:numId w:val="1001"/>
        </w:numPr>
        <w:pStyle w:val="Compact"/>
      </w:pPr>
      <w:r>
        <w:rPr>
          <w:bCs/>
          <w:b/>
        </w:rPr>
        <w:t xml:space="preserve">Confidentiality &amp; Data Protection:</w:t>
      </w:r>
      <w:r>
        <w:t xml:space="preserve"> </w:t>
      </w:r>
      <w:r>
        <w:t xml:space="preserve">All Librarian personnel are bound by strict confidentiality obligations. Handling of patron data shall comply with the PDPA of Singapore Singapore. No data shall be transferred outside Singapore Singapore without explicit written consent.</w:t>
      </w:r>
    </w:p>
    <w:p>
      <w:pPr>
        <w:numPr>
          <w:ilvl w:val="0"/>
          <w:numId w:val="1001"/>
        </w:numPr>
        <w:pStyle w:val="Compact"/>
      </w:pPr>
      <w:r>
        <w:rPr>
          <w:bCs/>
          <w:b/>
        </w:rPr>
        <w:t xml:space="preserve">Intellectual Property:</w:t>
      </w:r>
      <w:r>
        <w:t xml:space="preserve"> </w:t>
      </w:r>
      <w:r>
        <w:t xml:space="preserve">All work products, catalogues, metadata records, and reports generated by the Librarian team under this Quotation Estimate shall be the sole property of the Client upon full payment.</w:t>
      </w:r>
    </w:p>
    <w:p>
      <w:pPr>
        <w:numPr>
          <w:ilvl w:val="0"/>
          <w:numId w:val="1001"/>
        </w:numPr>
        <w:pStyle w:val="Compact"/>
      </w:pPr>
      <w:r>
        <w:rPr>
          <w:bCs/>
          <w:b/>
        </w:rPr>
        <w:t xml:space="preserve">Governing Law:</w:t>
      </w:r>
      <w:r>
        <w:t xml:space="preserve"> </w:t>
      </w:r>
      <w:r>
        <w:t xml:space="preserve">This Quotation Estimate and any resulting agreement shall be governed by and construed in accordance with the laws of the Republic of Singapore Singapore. Disputes shall be resolved by arbitration under the rules of the Singapore International Arbitration Centre (SIAC).</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directives, or public health emergencies as declared in Singapore Singapore.</w:t>
      </w:r>
    </w:p>
    <w:p>
      <w:pPr>
        <w:numPr>
          <w:ilvl w:val="0"/>
          <w:numId w:val="1001"/>
        </w:numPr>
        <w:pStyle w:val="Compact"/>
      </w:pPr>
      <w:r>
        <w:rPr>
          <w:bCs/>
          <w:b/>
        </w:rPr>
        <w:t xml:space="preserve">Subcontracting:</w:t>
      </w:r>
      <w:r>
        <w:t xml:space="preserve"> </w:t>
      </w:r>
      <w:r>
        <w:t xml:space="preserve">The Librarian services shall be performed by Meridian Knowledge Solutions Pte. Ltd. and its directly employed Librarian staff. No subcontracting of core Librarian functions is permitted without prior written approval from the Client.</w:t>
      </w:r>
    </w:p>
    <w:p>
      <w:pPr>
        <w:numPr>
          <w:ilvl w:val="0"/>
          <w:numId w:val="1001"/>
        </w:numPr>
        <w:pStyle w:val="Compact"/>
      </w:pPr>
      <w:r>
        <w:rPr>
          <w:bCs/>
          <w:b/>
        </w:rPr>
        <w:t xml:space="preserve">Amendments:</w:t>
      </w:r>
      <w:r>
        <w:t xml:space="preserve"> </w:t>
      </w:r>
      <w:r>
        <w:t xml:space="preserve">Any amendments to this Quotation Estimate must be made in writing and signed by both parties. Verbal modifications to the Librarian scope or Quotation Estimate pricing are not binding.</w:t>
      </w:r>
    </w:p>
    <w:bookmarkEnd w:id="25"/>
    <w:bookmarkStart w:id="26" w:name="acceptance-of-quotation-estimate"/>
    <w:p>
      <w:pPr>
        <w:pStyle w:val="Heading2"/>
      </w:pPr>
      <w:r>
        <w:t xml:space="preserve">4. Acceptance of Quotation Estimate</w:t>
      </w:r>
    </w:p>
    <w:p>
      <w:pPr>
        <w:pStyle w:val="FirstParagraph"/>
      </w:pPr>
      <w:r>
        <w:t xml:space="preserve">By signing below, the Client acknowledges and accepts this Quotation Estimate for the Librarian services described herein, to be delivered in Singapore Singapore. The Client confirms that the total Quotation Estimate amount of</w:t>
      </w:r>
      <w:r>
        <w:t xml:space="preserve"> </w:t>
      </w:r>
      <w:r>
        <w:rPr>
          <w:bCs/>
          <w:b/>
        </w:rPr>
        <w:t xml:space="preserve">SGD 395,234.00</w:t>
      </w:r>
      <w:r>
        <w:t xml:space="preserve"> </w:t>
      </w:r>
      <w:r>
        <w:t xml:space="preserve">(inclusive of 9% GST) is agreed upon, and that the Librarian engagement terms are understood and accepted.</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Company Stamp:</w:t>
      </w:r>
    </w:p>
    <w:p>
      <w:pPr>
        <w:pStyle w:val="BodyText"/>
      </w:pPr>
      <w:r>
        <w:rPr>
          <w:bCs/>
          <w:b/>
        </w:rPr>
        <w:t xml:space="preserve">For and on behalf of Meridian Knowledge Solutions Pte. Ltd.:</w:t>
      </w:r>
    </w:p>
    <w:p>
      <w:pPr>
        <w:pStyle w:val="BodyText"/>
      </w:pPr>
      <w:r>
        <w:t xml:space="preserve">Name: Ms. Tan Wei Ling</w:t>
      </w:r>
    </w:p>
    <w:p>
      <w:pPr>
        <w:pStyle w:val="BodyText"/>
      </w:pPr>
      <w:r>
        <w:t xml:space="preserve">Title: Senior Account Manager</w:t>
      </w:r>
    </w:p>
    <w:p>
      <w:pPr>
        <w:pStyle w:val="BodyText"/>
      </w:pPr>
      <w:r>
        <w:t xml:space="preserve">Date: ______________________________</w:t>
      </w:r>
    </w:p>
    <w:p>
      <w:pPr>
        <w:pStyle w:val="BodyText"/>
      </w:pPr>
      <w:r>
        <w:t xml:space="preserve">Company Stamp:</w:t>
      </w:r>
    </w:p>
    <w:p>
      <w:pPr>
        <w:pStyle w:val="BodyText"/>
      </w:pPr>
      <w:r>
        <w:t xml:space="preserve">This Quotation Estimate document is issued by Meridian Knowledge Solutions Pte. Ltd. for Librarian services in Singapore Singapore. Document Ref: QTE-2025-SG-0487 | Page 1 of 1</w:t>
      </w:r>
    </w:p>
    <w:p>
      <w:pPr>
        <w:pStyle w:val="BodyText"/>
      </w:pPr>
      <w:r>
        <w:t xml:space="preserve">© 2025 Meridian Knowledge Solutions Pte. Ltd. All rights reserved. Registered in Singapore Singapore. UEN: 2019334567W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Singapore Singapore</dc:title>
  <dc:creator/>
  <dc:language>en</dc:language>
  <cp:keywords/>
  <dcterms:created xsi:type="dcterms:W3CDTF">2026-10-10T03:39:22Z</dcterms:created>
  <dcterms:modified xsi:type="dcterms:W3CDTF">2026-10-10T03:39:22Z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