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Marine Engineer Services</w:t>
      </w:r>
    </w:p>
    <w:p>
      <w:pPr>
        <w:pStyle w:val="BodyText"/>
      </w:pPr>
      <w:r>
        <w:t xml:space="preserve">Prepared for: Australia Melbourne Region</w:t>
      </w:r>
    </w:p>
    <w:p>
      <w:pPr>
        <w:pStyle w:val="BodyText"/>
      </w:pPr>
      <w:r>
        <w:t xml:space="preserve">Quotation No: QE-MEL-2025-0472</w:t>
      </w:r>
    </w:p>
    <w:bookmarkEnd w:id="20"/>
    <w:p>
      <w:pPr>
        <w:pStyle w:val="BodyText"/>
      </w:pPr>
      <w:r>
        <w:rPr>
          <w:bCs/>
          <w:b/>
        </w:rPr>
        <w:t xml:space="preserve">Prepared By:</w:t>
      </w:r>
      <w:r>
        <w:br/>
      </w:r>
      <w:r>
        <w:t xml:space="preserve">Pacific Maritime Engineering Solutions Pty Ltd</w:t>
      </w:r>
      <w:r>
        <w:br/>
      </w:r>
      <w:r>
        <w:t xml:space="preserve">12 Harbour Front Road, Docklands VIC 3008</w:t>
      </w:r>
      <w:r>
        <w:br/>
      </w:r>
      <w:r>
        <w:t xml:space="preserve">Australia Melbourne</w:t>
      </w:r>
      <w:r>
        <w:br/>
      </w:r>
      <w:r>
        <w:t xml:space="preserve">ABN: 48 291 736 504</w:t>
      </w:r>
      <w:r>
        <w:br/>
      </w:r>
      <w:r>
        <w:t xml:space="preserve">Phone: +61 3 9421 8800</w:t>
      </w:r>
      <w:r>
        <w:br/>
      </w:r>
      <w:r>
        <w:t xml:space="preserve">Email: quotes@pacificmaritime.com.au</w:t>
      </w:r>
    </w:p>
    <w:p>
      <w:pPr>
        <w:pStyle w:val="BodyText"/>
      </w:pPr>
      <w:r>
        <w:rPr>
          <w:bCs/>
          <w:b/>
        </w:rPr>
        <w:t xml:space="preserve">Prepared For:</w:t>
      </w:r>
      <w:r>
        <w:br/>
      </w:r>
      <w:r>
        <w:t xml:space="preserve">Southern Cross Shipping &amp; Logistics Ltd</w:t>
      </w:r>
      <w:r>
        <w:br/>
      </w:r>
      <w:r>
        <w:t xml:space="preserve">45 Port Phillip Boulevard, Williamstown VIC 3016</w:t>
      </w:r>
      <w:r>
        <w:br/>
      </w:r>
      <w:r>
        <w:t xml:space="preserve">Australia Melbourne</w:t>
      </w:r>
      <w:r>
        <w:br/>
      </w:r>
      <w:r>
        <w:t xml:space="preserve">Contact: Mr. David Henderson</w:t>
      </w:r>
      <w:r>
        <w:br/>
      </w:r>
      <w:r>
        <w:t xml:space="preserve">Phone: +61 3 9397 2211</w:t>
      </w:r>
      <w:r>
        <w:br/>
      </w:r>
      <w:r>
        <w:t xml:space="preserve">Email: d.henderson@scshipping.com.au</w:t>
      </w:r>
    </w:p>
    <w:bookmarkStart w:id="21" w:name="quotation-estimate-summary"/>
    <w:p>
      <w:pPr>
        <w:pStyle w:val="Heading2"/>
      </w:pPr>
      <w:r>
        <w:t xml:space="preserve">1. Quotation Estimate Summary</w:t>
      </w:r>
    </w:p>
    <w:p>
      <w:pPr>
        <w:pStyle w:val="FirstParagraph"/>
      </w:pPr>
      <w:r>
        <w:t xml:space="preserve">This Quotation Estimate has been prepared by Pacific Maritime Engineering Solutions Pty Ltd to provide a comprehensive cost breakdown for the engagement of a qualified Marine Engineer to perform scheduled maintenance, inspection, and operational support services for the vessel</w:t>
      </w:r>
      <w:r>
        <w:t xml:space="preserve"> </w:t>
      </w:r>
      <w:r>
        <w:rPr>
          <w:iCs/>
          <w:i/>
        </w:rPr>
        <w:t xml:space="preserve">MV Southern Endeavour</w:t>
      </w:r>
      <w:r>
        <w:t xml:space="preserve"> </w:t>
      </w:r>
      <w:r>
        <w:t xml:space="preserve">(IMO 9384721), currently berthed at the Port of Melbourne. This Quotation Estimate reflects all applicable Australian industrial standards, maritime regulations, and the specific operational requirements of the Australia Melbourne port authority.</w:t>
      </w:r>
    </w:p>
    <w:p>
      <w:pPr>
        <w:pStyle w:val="BodyText"/>
      </w:pPr>
      <w:r>
        <w:t xml:space="preserve">The Marine Engineer services outlined in this Quotation Estimate are designed to ensure full compliance with the Australian Maritime Safety Authority (AMSA) regulations, the International Maritime Organization (IMO) conventions, and the local port authority requirements specific to Australia Melbourne. All rates quoted are inclusive of Goods and Services Tax (GST) at the current Australian rate of 10%.</w:t>
      </w:r>
    </w:p>
    <w:bookmarkEnd w:id="21"/>
    <w:bookmarkStart w:id="22" w:name="scope-of-marine-engineer-services"/>
    <w:p>
      <w:pPr>
        <w:pStyle w:val="Heading2"/>
      </w:pPr>
      <w:r>
        <w:t xml:space="preserve">2. Scope of Marine Engineer Services</w:t>
      </w:r>
    </w:p>
    <w:p>
      <w:pPr>
        <w:pStyle w:val="FirstParagraph"/>
      </w:pPr>
      <w:r>
        <w:t xml:space="preserve">The following Quotation Estimate covers the full scope of Marine Engineer duties to be performed over a 12-month contract period. The Marine Engineer will be a certified professional holding a valid Australian Certificate of Competency (CoC) as a Chief Engineer or Second Engineer, as issued by the Australian Maritime Safety Authority. The Marine Engineer will be responsible for the following key areas:</w:t>
      </w:r>
    </w:p>
    <w:p>
      <w:pPr>
        <w:numPr>
          <w:ilvl w:val="0"/>
          <w:numId w:val="1001"/>
        </w:numPr>
        <w:pStyle w:val="Compact"/>
      </w:pPr>
      <w:r>
        <w:t xml:space="preserve">Full mechanical and electrical maintenance of the main propulsion engine, auxiliary engines, and all associated systems aboard the vessel.</w:t>
      </w:r>
    </w:p>
    <w:p>
      <w:pPr>
        <w:numPr>
          <w:ilvl w:val="0"/>
          <w:numId w:val="1001"/>
        </w:numPr>
        <w:pStyle w:val="Compact"/>
      </w:pPr>
      <w:r>
        <w:t xml:space="preserve">Monthly inspection and servicing of the ballast water treatment system, bilge systems, and fuel oil treatment equipment in accordance with Australia Melbourne port environmental regulations.</w:t>
      </w:r>
    </w:p>
    <w:p>
      <w:pPr>
        <w:numPr>
          <w:ilvl w:val="0"/>
          <w:numId w:val="1001"/>
        </w:numPr>
        <w:pStyle w:val="Compact"/>
      </w:pPr>
      <w:r>
        <w:t xml:space="preserve">Overseeing the operation and maintenance of the vessel's navigation and communication equipment, ensuring compliance with Australian maritime communication standards.</w:t>
      </w:r>
    </w:p>
    <w:p>
      <w:pPr>
        <w:numPr>
          <w:ilvl w:val="0"/>
          <w:numId w:val="1001"/>
        </w:numPr>
        <w:pStyle w:val="Compact"/>
      </w:pPr>
      <w:r>
        <w:t xml:space="preserve">Conducting quarterly safety drills and emergency preparedness exercises as mandated by AMSA for all vessels operating in Australian waters.</w:t>
      </w:r>
    </w:p>
    <w:p>
      <w:pPr>
        <w:numPr>
          <w:ilvl w:val="0"/>
          <w:numId w:val="1001"/>
        </w:numPr>
        <w:pStyle w:val="Compact"/>
      </w:pPr>
      <w:r>
        <w:t xml:space="preserve">Managing the vessel's environmental compliance, including waste management, emissions monitoring, and adherence to the Australia Melbourne port environmental protection zone requirements.</w:t>
      </w:r>
    </w:p>
    <w:p>
      <w:pPr>
        <w:numPr>
          <w:ilvl w:val="0"/>
          <w:numId w:val="1001"/>
        </w:numPr>
        <w:pStyle w:val="Compact"/>
      </w:pPr>
      <w:r>
        <w:t xml:space="preserve">Preparing and maintaining all statutory documentation, including the Engine Room Log Book, maintenance records, and compliance certificates required for Australia Melbourne port inspections.</w:t>
      </w:r>
    </w:p>
    <w:p>
      <w:pPr>
        <w:numPr>
          <w:ilvl w:val="0"/>
          <w:numId w:val="1001"/>
        </w:numPr>
        <w:pStyle w:val="Compact"/>
      </w:pPr>
      <w:r>
        <w:t xml:space="preserve">Providing technical advisory support to the vessel's master and deck officers regarding mechanical and electrical systems.</w:t>
      </w:r>
    </w:p>
    <w:bookmarkEnd w:id="22"/>
    <w:bookmarkStart w:id="23"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Marine Engineer – Chief Engineer (Full-time engagement, 40 hrs/week)</w:t>
            </w:r>
          </w:p>
        </w:tc>
        <w:tc>
          <w:tcPr/>
          <w:p>
            <w:pPr>
              <w:pStyle w:val="Compact"/>
              <w:jc w:val="left"/>
            </w:pPr>
            <w:r>
              <w:t xml:space="preserve">12 months</w:t>
            </w:r>
          </w:p>
        </w:tc>
        <w:tc>
          <w:tcPr/>
          <w:p>
            <w:pPr>
              <w:pStyle w:val="Compact"/>
              <w:jc w:val="left"/>
            </w:pPr>
            <w:r>
              <w:t xml:space="preserve">$1,850.00 / week</w:t>
            </w:r>
          </w:p>
        </w:tc>
        <w:tc>
          <w:tcPr/>
          <w:p>
            <w:pPr>
              <w:pStyle w:val="Compact"/>
              <w:jc w:val="left"/>
            </w:pPr>
            <w:r>
              <w:t xml:space="preserve">$115,700.00</w:t>
            </w:r>
          </w:p>
        </w:tc>
      </w:tr>
      <w:tr>
        <w:tc>
          <w:tcPr/>
          <w:p>
            <w:pPr>
              <w:pStyle w:val="Compact"/>
              <w:jc w:val="left"/>
            </w:pPr>
            <w:r>
              <w:t xml:space="preserve">02</w:t>
            </w:r>
          </w:p>
        </w:tc>
        <w:tc>
          <w:tcPr/>
          <w:p>
            <w:pPr>
              <w:pStyle w:val="Compact"/>
              <w:jc w:val="left"/>
            </w:pPr>
            <w:r>
              <w:t xml:space="preserve">Marine Engineer – Second Engineer (Full-time engagement, 40 hrs/week)</w:t>
            </w:r>
          </w:p>
        </w:tc>
        <w:tc>
          <w:tcPr/>
          <w:p>
            <w:pPr>
              <w:pStyle w:val="Compact"/>
              <w:jc w:val="left"/>
            </w:pPr>
            <w:r>
              <w:t xml:space="preserve">12 months</w:t>
            </w:r>
          </w:p>
        </w:tc>
        <w:tc>
          <w:tcPr/>
          <w:p>
            <w:pPr>
              <w:pStyle w:val="Compact"/>
              <w:jc w:val="left"/>
            </w:pPr>
            <w:r>
              <w:t xml:space="preserve">$1,420.00 / week</w:t>
            </w:r>
          </w:p>
        </w:tc>
        <w:tc>
          <w:tcPr/>
          <w:p>
            <w:pPr>
              <w:pStyle w:val="Compact"/>
              <w:jc w:val="left"/>
            </w:pPr>
            <w:r>
              <w:t xml:space="preserve">$89,680.00</w:t>
            </w:r>
          </w:p>
        </w:tc>
      </w:tr>
      <w:tr>
        <w:tc>
          <w:tcPr/>
          <w:p>
            <w:pPr>
              <w:pStyle w:val="Compact"/>
              <w:jc w:val="left"/>
            </w:pPr>
            <w:r>
              <w:t xml:space="preserve">03</w:t>
            </w:r>
          </w:p>
        </w:tc>
        <w:tc>
          <w:tcPr/>
          <w:p>
            <w:pPr>
              <w:pStyle w:val="Compact"/>
              <w:jc w:val="left"/>
            </w:pPr>
            <w:r>
              <w:t xml:space="preserve">Emergency call-out and after-hours Marine Engineer support (Australia Melbourne port area)</w:t>
            </w:r>
          </w:p>
        </w:tc>
        <w:tc>
          <w:tcPr/>
          <w:p>
            <w:pPr>
              <w:pStyle w:val="Compact"/>
              <w:jc w:val="left"/>
            </w:pPr>
            <w:r>
              <w:t xml:space="preserve">12 months (as required)</w:t>
            </w:r>
          </w:p>
        </w:tc>
        <w:tc>
          <w:tcPr/>
          <w:p>
            <w:pPr>
              <w:pStyle w:val="Compact"/>
              <w:jc w:val="left"/>
            </w:pPr>
            <w:r>
              <w:t xml:space="preserve">$320.00 / hour</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Specialist Marine Engineer inspection – Main Engine overhaul (annual)</w:t>
            </w:r>
          </w:p>
        </w:tc>
        <w:tc>
          <w:tcPr/>
          <w:p>
            <w:pPr>
              <w:pStyle w:val="Compact"/>
              <w:jc w:val="left"/>
            </w:pPr>
            <w:r>
              <w:t xml:space="preserve">1 occurrence</w:t>
            </w:r>
          </w:p>
        </w:tc>
        <w:tc>
          <w:tcPr/>
          <w:p>
            <w:pPr>
              <w:pStyle w:val="Compact"/>
              <w:jc w:val="left"/>
            </w:pPr>
            <w:r>
              <w:t xml:space="preserve">$8,500.00 / job</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Marine Engineer compliance audit – AMSA and Australia Melbourne port authority inspection preparation</w:t>
            </w:r>
          </w:p>
        </w:tc>
        <w:tc>
          <w:tcPr/>
          <w:p>
            <w:pPr>
              <w:pStyle w:val="Compact"/>
              <w:jc w:val="left"/>
            </w:pPr>
            <w:r>
              <w:t xml:space="preserve">Quarterly (4x)</w:t>
            </w:r>
          </w:p>
        </w:tc>
        <w:tc>
          <w:tcPr/>
          <w:p>
            <w:pPr>
              <w:pStyle w:val="Compact"/>
              <w:jc w:val="left"/>
            </w:pPr>
            <w:r>
              <w:t xml:space="preserve">$2,200.00 / audit</w:t>
            </w:r>
          </w:p>
        </w:tc>
        <w:tc>
          <w:tcPr/>
          <w:p>
            <w:pPr>
              <w:pStyle w:val="Compact"/>
              <w:jc w:val="left"/>
            </w:pPr>
            <w:r>
              <w:t xml:space="preserve">$8,800.00</w:t>
            </w:r>
          </w:p>
        </w:tc>
      </w:tr>
      <w:tr>
        <w:tc>
          <w:tcPr/>
          <w:p>
            <w:pPr>
              <w:pStyle w:val="Compact"/>
              <w:jc w:val="left"/>
            </w:pPr>
            <w:r>
              <w:t xml:space="preserve">06</w:t>
            </w:r>
          </w:p>
        </w:tc>
        <w:tc>
          <w:tcPr/>
          <w:p>
            <w:pPr>
              <w:pStyle w:val="Compact"/>
              <w:jc w:val="left"/>
            </w:pPr>
            <w:r>
              <w:t xml:space="preserve">Marine Engineer training and competency verification for onboard crew (Australia Melbourne maritime standards)</w:t>
            </w:r>
          </w:p>
        </w:tc>
        <w:tc>
          <w:tcPr/>
          <w:p>
            <w:pPr>
              <w:pStyle w:val="Compact"/>
              <w:jc w:val="left"/>
            </w:pPr>
            <w:r>
              <w:t xml:space="preserve">Bi-annual (2x)</w:t>
            </w:r>
          </w:p>
        </w:tc>
        <w:tc>
          <w:tcPr/>
          <w:p>
            <w:pPr>
              <w:pStyle w:val="Compact"/>
              <w:jc w:val="left"/>
            </w:pPr>
            <w:r>
              <w:t xml:space="preserve">$3,400.00 / session</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Consumables, lubricants, and spare parts for Marine Engineer maintenance activities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$14,500.00</w:t>
            </w:r>
          </w:p>
        </w:tc>
      </w:tr>
      <w:tr>
        <w:tc>
          <w:tcPr/>
          <w:p>
            <w:pPr>
              <w:pStyle w:val="Compact"/>
              <w:jc w:val="left"/>
            </w:pPr>
            <w:r>
              <w:t xml:space="preserve">08</w:t>
            </w:r>
          </w:p>
        </w:tc>
        <w:tc>
          <w:tcPr/>
          <w:p>
            <w:pPr>
              <w:pStyle w:val="Compact"/>
              <w:jc w:val="left"/>
            </w:pPr>
            <w:r>
              <w:t xml:space="preserve">Travel, accommodation, and port access fees for Marine Engineer team (Australia Melbourne region)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$5,200.00</w:t>
            </w:r>
          </w:p>
        </w:tc>
      </w:tr>
      <w:tr>
        <w:tc>
          <w:tcPr>
            <w:gridSpan w:val="4"/>
          </w:tcPr>
          <w:p>
            <w:pPr>
              <w:pStyle w:val="Compact"/>
              <w:jc w:val="right"/>
            </w:pPr>
            <w:r>
              <w:t xml:space="preserve">Subtotal (Excl. GST)</w:t>
            </w:r>
          </w:p>
        </w:tc>
        <w:tc>
          <w:tcPr/>
          <w:p>
            <w:pPr>
              <w:pStyle w:val="Compact"/>
              <w:jc w:val="left"/>
            </w:pPr>
            <w:r>
              <w:t xml:space="preserve">$261,980.00</w:t>
            </w:r>
          </w:p>
        </w:tc>
      </w:tr>
      <w:tr>
        <w:tc>
          <w:tcPr>
            <w:gridSpan w:val="4"/>
          </w:tcPr>
          <w:p>
            <w:pPr>
              <w:pStyle w:val="Compact"/>
              <w:jc w:val="right"/>
            </w:pPr>
            <w:r>
              <w:t xml:space="preserve">GST (10%)</w:t>
            </w:r>
          </w:p>
        </w:tc>
        <w:tc>
          <w:tcPr/>
          <w:p>
            <w:pPr>
              <w:pStyle w:val="Compact"/>
              <w:jc w:val="left"/>
            </w:pPr>
            <w:r>
              <w:t xml:space="preserve">$26,198.00</w:t>
            </w:r>
          </w:p>
        </w:tc>
      </w:tr>
      <w:tr>
        <w:tc>
          <w:tcPr>
            <w:gridSpan w:val="4"/>
          </w:tcPr>
          <w:p>
            <w:pPr>
              <w:pStyle w:val="Compact"/>
              <w:jc w:val="right"/>
            </w:pPr>
            <w:r>
              <w:t xml:space="preserve">TOTAL Quotation Estimate (Incl. GST)</w:t>
            </w:r>
          </w:p>
        </w:tc>
        <w:tc>
          <w:tcPr/>
          <w:p>
            <w:pPr>
              <w:pStyle w:val="Compact"/>
              <w:jc w:val="left"/>
            </w:pPr>
            <w:r>
              <w:t xml:space="preserve">$288,178.00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60 (sixty) calendar days from the date of issue. Beyond this period, all rates for Marine Engineer services may be subject to revision based on prevailing Australian industrial wage rates and market conditions in the Australia Melbourne region.</w:t>
      </w:r>
    </w:p>
    <w:p>
      <w:pPr>
        <w:numPr>
          <w:ilvl w:val="0"/>
          <w:numId w:val="1002"/>
        </w:numPr>
        <w:pStyle w:val="Compact"/>
      </w:pPr>
      <w:r>
        <w:t xml:space="preserve">All Marine Engineer personnel engaged under this Quotation Estimate will hold current and valid Australian maritime certifications, including but not limited to the Certificate of Competency, STCW (Standards of Training, Certification and Watchkeeping) endorsements, and a valid Australian Working Visa or Permanent Residency status.</w:t>
      </w:r>
    </w:p>
    <w:p>
      <w:pPr>
        <w:numPr>
          <w:ilvl w:val="0"/>
          <w:numId w:val="1002"/>
        </w:numPr>
        <w:pStyle w:val="Compact"/>
      </w:pPr>
      <w:r>
        <w:t xml:space="preserve">The Marine Engineer services described in this Quotation Estimate are subject to the Australian Maritime Safety Authority (AMSA) regulations, the Navigation Act 1912 (Cth), and all applicable Victoria state maritime and environmental legislation governing operations in Australia Melbourne waters.</w:t>
      </w:r>
    </w:p>
    <w:p>
      <w:pPr>
        <w:numPr>
          <w:ilvl w:val="0"/>
          <w:numId w:val="1002"/>
        </w:numPr>
        <w:pStyle w:val="Compact"/>
      </w:pPr>
      <w:r>
        <w:t xml:space="preserve">Payment terms: 50% of the total Quotation Estimate amount is due upon contract execution, with the remaining 50% payable in monthly instalments aligned with the Marine Engineer service delivery schedule. All payments are to be made in Australian Dollars (AUD) via direct bank transfer.</w:t>
      </w:r>
    </w:p>
    <w:p>
      <w:pPr>
        <w:numPr>
          <w:ilvl w:val="0"/>
          <w:numId w:val="1002"/>
        </w:numPr>
        <w:pStyle w:val="Compact"/>
      </w:pPr>
      <w:r>
        <w:t xml:space="preserve">Any additional Marine Engineer services requested beyond the scope defined in this Quotation Estimate will be subject to a separate written amendment and additional Quotation Estimate prior to commencement of work.</w:t>
      </w:r>
    </w:p>
    <w:p>
      <w:pPr>
        <w:numPr>
          <w:ilvl w:val="0"/>
          <w:numId w:val="1002"/>
        </w:numPr>
        <w:pStyle w:val="Compact"/>
      </w:pPr>
      <w:r>
        <w:t xml:space="preserve">The Marine Engineer team will be provided with appropriate personal protective equipment (PPE) and access to all vessel systems as required. The client is responsible for ensuring safe working conditions in accordance with Australian Work Health and Safety (WHS) legislation.</w:t>
      </w:r>
    </w:p>
    <w:p>
      <w:pPr>
        <w:numPr>
          <w:ilvl w:val="0"/>
          <w:numId w:val="1002"/>
        </w:numPr>
        <w:pStyle w:val="Compact"/>
      </w:pPr>
      <w:r>
        <w:t xml:space="preserve">This Quotation Estimate does not include the cost of major capital works, hull repairs, or structural modifications. Such items will be quoted separately upon request.</w:t>
      </w:r>
    </w:p>
    <w:p>
      <w:pPr>
        <w:numPr>
          <w:ilvl w:val="0"/>
          <w:numId w:val="1002"/>
        </w:numPr>
        <w:pStyle w:val="Compact"/>
      </w:pPr>
      <w:r>
        <w:t xml:space="preserve">Disputes arising from this Quotation Estimate or the subsequent engagement of Marine Engineer services will be resolved in accordance with the laws of the State of Victoria, Australia Melbourne, and the jurisdiction of the Victorian courts.</w:t>
      </w:r>
    </w:p>
    <w:p>
      <w:pPr>
        <w:pStyle w:val="FirstParagraph"/>
      </w:pPr>
      <w:r>
        <w:rPr>
          <w:bCs/>
          <w:b/>
        </w:rPr>
        <w:t xml:space="preserve">Important Note:</w:t>
      </w:r>
      <w:r>
        <w:t xml:space="preserve"> </w:t>
      </w:r>
      <w:r>
        <w:t xml:space="preserve">This Quotation Estimate for Marine Engineer services in Australia Melbourne assumes standard operating conditions at the Port of Melbourne. Should the vessel be required to operate in remote Australian waters, offshore platforms, or areas with restricted access, additional surcharges for the Marine Engineer team will apply. Please contact our office for a revised Quotation Estimate if your operational scope extends beyond the standard Australia Melbourne port area.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 Quotation Estimate for Marine Engineer services as presented. The engagement of the Marine Engineer team will commence upon receipt of the initial 50% payment and written confirmation from the client's authorised representative.</w:t>
      </w:r>
    </w:p>
    <w:p>
      <w:pPr>
        <w:pStyle w:val="BodyText"/>
      </w:pPr>
      <w:r>
        <w:rPr>
          <w:bCs/>
          <w:b/>
        </w:rPr>
        <w:t xml:space="preserve">For: Pacific Maritime Engineering Solutions Pty Ltd</w:t>
      </w:r>
      <w:r>
        <w:br/>
      </w:r>
      <w:r>
        <w:t xml:space="preserve">Authorised Signatory:</w:t>
      </w:r>
      <w:r>
        <w:br/>
      </w:r>
      <w:r>
        <w:br/>
      </w:r>
      <w:r>
        <w:t xml:space="preserve">Name: Sarah Mitchell, Managing Director</w:t>
      </w:r>
      <w:r>
        <w:br/>
      </w:r>
      <w:r>
        <w:t xml:space="preserve">Date: _________________________</w:t>
      </w:r>
    </w:p>
    <w:p>
      <w:pPr>
        <w:pStyle w:val="BodyText"/>
      </w:pPr>
      <w:r>
        <w:rPr>
          <w:bCs/>
          <w:b/>
        </w:rPr>
        <w:t xml:space="preserve">For: Southern Cross Shipping &amp; Logistics Ltd</w:t>
      </w:r>
      <w:r>
        <w:br/>
      </w:r>
      <w:r>
        <w:t xml:space="preserve">Authorised Signatory:</w:t>
      </w:r>
      <w:r>
        <w:br/>
      </w:r>
      <w:r>
        <w:br/>
      </w:r>
      <w:r>
        <w:t xml:space="preserve">Name: _________________________</w:t>
      </w:r>
      <w:r>
        <w:br/>
      </w:r>
      <w:r>
        <w:t xml:space="preserve">Date: _________________________</w:t>
      </w:r>
    </w:p>
    <w:p>
      <w:pPr>
        <w:pStyle w:val="BodyText"/>
      </w:pPr>
      <w:r>
        <w:t xml:space="preserve">This Quotation Estimate document was prepared by Pacific Maritime Engineering Solutions Pty Ltd, Australia Melbourne. Document Reference: QE-MEL-2025-0472. This Quotation Estimate is the property of the issuing company and may not be reproduced without written consent. All Marine Engineer service rates are quoted in Australian Dollars (AUD) and are subject to the terms and conditions outlined herein.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Australia Melbourne</dc:title>
  <dc:creator/>
  <dc:language>en</dc:language>
  <cp:keywords/>
  <dcterms:created xsi:type="dcterms:W3CDTF">2026-10-10T03:12:09Z</dcterms:created>
  <dcterms:modified xsi:type="dcterms:W3CDTF">2026-10-10T03:12:09Z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