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t xml:space="preserve">Professional Recruitment &amp; Engagement Services</w:t>
      </w:r>
    </w:p>
    <w:p>
      <w:pPr>
        <w:pStyle w:val="BodyText"/>
      </w:pPr>
      <w:r>
        <w:t xml:space="preserve">Guangzhou International Talent Solutions Co., Ltd.</w:t>
      </w:r>
    </w:p>
    <w:p>
      <w:pPr>
        <w:pStyle w:val="BodyText"/>
      </w:pPr>
      <w:r>
        <w:t xml:space="preserve">No. 88 Tianhe Road, Tianhe District, Guangzhou, Guangdong Province, China 510620</w:t>
      </w:r>
    </w:p>
    <w:p>
      <w:pPr>
        <w:pStyle w:val="BodyText"/>
      </w:pPr>
      <w:r>
        <w:t xml:space="preserve">Tel: +86-20-8888-6666 | Email: quotations@guangzhoutalent.cn</w:t>
      </w:r>
    </w:p>
    <w:bookmarkEnd w:id="20"/>
    <w:p>
      <w:pPr>
        <w:pStyle w:val="BodyText"/>
      </w:pPr>
      <w:r>
        <w:rPr>
          <w:bCs/>
          <w:b/>
        </w:rPr>
        <w:t xml:space="preserve">Quotation No.</w:t>
      </w:r>
      <w:r>
        <w:t xml:space="preserve"> </w:t>
      </w:r>
      <w:r>
        <w:t xml:space="preserve">QTE-GZ-2025-0472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Position</w:t>
      </w:r>
      <w:r>
        <w:t xml:space="preserve"> </w:t>
      </w:r>
      <w:r>
        <w:t xml:space="preserve">Marketing Manager</w:t>
      </w:r>
    </w:p>
    <w:p>
      <w:pPr>
        <w:pStyle w:val="BodyText"/>
      </w:pPr>
      <w:r>
        <w:rPr>
          <w:bCs/>
          <w:b/>
        </w:rPr>
        <w:t xml:space="preserve">Location</w:t>
      </w:r>
      <w:r>
        <w:t xml:space="preserve"> </w:t>
      </w:r>
      <w:r>
        <w:t xml:space="preserve">China Guangzhou</w:t>
      </w:r>
    </w:p>
    <w:bookmarkStart w:id="21" w:name="client-information"/>
    <w:p>
      <w:pPr>
        <w:pStyle w:val="Heading2"/>
      </w:pPr>
      <w:r>
        <w:t xml:space="preserve">1. Client Information</w:t>
      </w:r>
    </w:p>
    <w:p>
      <w:pPr>
        <w:pStyle w:val="FirstParagraph"/>
      </w:pPr>
      <w:r>
        <w:t xml:space="preserve">This</w:t>
      </w:r>
      <w:r>
        <w:t xml:space="preserve"> </w:t>
      </w:r>
      <w:r>
        <w:t xml:space="preserve">Quotation Estimate</w:t>
      </w:r>
      <w:r>
        <w:t xml:space="preserve"> </w:t>
      </w:r>
      <w:r>
        <w:t xml:space="preserve">is prepared for the following client seeking to engage a qualified</w:t>
      </w:r>
      <w:r>
        <w:t xml:space="preserve"> </w:t>
      </w:r>
      <w:r>
        <w:t xml:space="preserve">Marketing Manager</w:t>
      </w:r>
      <w:r>
        <w:t xml:space="preserve"> </w:t>
      </w:r>
      <w:r>
        <w:t xml:space="preserve">based in</w:t>
      </w:r>
      <w:r>
        <w:t xml:space="preserve"> </w:t>
      </w:r>
      <w:r>
        <w:t xml:space="preserve">China Guangzhou</w:t>
      </w:r>
      <w:r>
        <w:t xml:space="preserv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Pacific Horizon Trading Group (Guangzhou Branch)</w:t>
            </w:r>
          </w:p>
        </w:tc>
      </w:tr>
      <w:tr>
        <w:tc>
          <w:tcPr/>
          <w:p>
            <w:pPr>
              <w:pStyle w:val="Compact"/>
              <w:jc w:val="left"/>
            </w:pPr>
            <w:r>
              <w:t xml:space="preserve">Registered Address</w:t>
            </w:r>
          </w:p>
        </w:tc>
        <w:tc>
          <w:tcPr/>
          <w:p>
            <w:pPr>
              <w:pStyle w:val="Compact"/>
              <w:jc w:val="left"/>
            </w:pPr>
            <w:r>
              <w:t xml:space="preserve">Level 22, Zhujiang New Town CBD, Tianhe District, Guangzhou, Guangdong, China</w:t>
            </w:r>
          </w:p>
        </w:tc>
      </w:tr>
      <w:tr>
        <w:tc>
          <w:tcPr/>
          <w:p>
            <w:pPr>
              <w:pStyle w:val="Compact"/>
              <w:jc w:val="left"/>
            </w:pPr>
            <w:r>
              <w:t xml:space="preserve">Contact Person</w:t>
            </w:r>
          </w:p>
        </w:tc>
        <w:tc>
          <w:tcPr/>
          <w:p>
            <w:pPr>
              <w:pStyle w:val="Compact"/>
              <w:jc w:val="left"/>
            </w:pPr>
            <w:r>
              <w:t xml:space="preserve">Mr. David Chen, Director of Human Resources</w:t>
            </w:r>
          </w:p>
        </w:tc>
      </w:tr>
      <w:tr>
        <w:tc>
          <w:tcPr/>
          <w:p>
            <w:pPr>
              <w:pStyle w:val="Compact"/>
              <w:jc w:val="left"/>
            </w:pPr>
            <w:r>
              <w:t xml:space="preserve">Contact Email</w:t>
            </w:r>
          </w:p>
        </w:tc>
        <w:tc>
          <w:tcPr/>
          <w:p>
            <w:pPr>
              <w:pStyle w:val="Compact"/>
              <w:jc w:val="left"/>
            </w:pPr>
            <w:r>
              <w:t xml:space="preserve">d.chen@pacifichorizon-gz.com</w:t>
            </w:r>
          </w:p>
        </w:tc>
      </w:tr>
      <w:tr>
        <w:tc>
          <w:tcPr/>
          <w:p>
            <w:pPr>
              <w:pStyle w:val="Compact"/>
              <w:jc w:val="left"/>
            </w:pPr>
            <w:r>
              <w:t xml:space="preserve">Business License No.</w:t>
            </w:r>
          </w:p>
        </w:tc>
        <w:tc>
          <w:tcPr/>
          <w:p>
            <w:pPr>
              <w:pStyle w:val="Compact"/>
              <w:jc w:val="left"/>
            </w:pPr>
            <w:r>
              <w:t xml:space="preserve">91440101MA5C8X2K7P</w:t>
            </w:r>
          </w:p>
        </w:tc>
      </w:tr>
    </w:tbl>
    <w:bookmarkEnd w:id="21"/>
    <w:bookmarkStart w:id="22" w:name="Xf69a66271b2ddbaabcb4a999fe9c0ef3954f9fc"/>
    <w:p>
      <w:pPr>
        <w:pStyle w:val="Heading2"/>
      </w:pPr>
      <w:r>
        <w:t xml:space="preserve">2. Scope of Services – Marketing Manager Engagement</w:t>
      </w:r>
    </w:p>
    <w:p>
      <w:pPr>
        <w:pStyle w:val="FirstParagraph"/>
      </w:pPr>
      <w:r>
        <w:t xml:space="preserve">This</w:t>
      </w:r>
      <w:r>
        <w:t xml:space="preserve"> </w:t>
      </w:r>
      <w:r>
        <w:t xml:space="preserve">Quotation Estimate</w:t>
      </w:r>
      <w:r>
        <w:t xml:space="preserve"> </w:t>
      </w:r>
      <w:r>
        <w:t xml:space="preserve">covers the complete recruitment, onboarding, and first-year engagement of a senior</w:t>
      </w:r>
      <w:r>
        <w:t xml:space="preserve"> </w:t>
      </w:r>
      <w:r>
        <w:t xml:space="preserve">Marketing Manager</w:t>
      </w:r>
      <w:r>
        <w:t xml:space="preserve"> </w:t>
      </w:r>
      <w:r>
        <w:t xml:space="preserve">for operations in</w:t>
      </w:r>
      <w:r>
        <w:t xml:space="preserve"> </w:t>
      </w:r>
      <w:r>
        <w:t xml:space="preserve">China Guangzhou</w:t>
      </w:r>
      <w:r>
        <w:t xml:space="preserve">. The scope includes the following deliverables: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Market research and role specification development for the Marketing Manager position tailored to the Guangzhou consumer market, including analysis of local digital marketing channels (WeChat, Douyin, Xiaohongshu, and Baidu SEM)</w:t>
            </w:r>
          </w:p>
        </w:tc>
        <w:tc>
          <w:tcPr/>
          <w:p>
            <w:pPr>
              <w:pStyle w:val="Compact"/>
              <w:jc w:val="left"/>
            </w:pPr>
            <w:r>
              <w:t xml:space="preserve">2 weeks</w:t>
            </w:r>
          </w:p>
        </w:tc>
        <w:tc>
          <w:tcPr/>
          <w:p>
            <w:pPr>
              <w:pStyle w:val="Compact"/>
              <w:jc w:val="left"/>
            </w:pPr>
            <w:r>
              <w:t xml:space="preserve">18,000.00</w:t>
            </w:r>
          </w:p>
        </w:tc>
      </w:tr>
      <w:tr>
        <w:tc>
          <w:tcPr/>
          <w:p>
            <w:pPr>
              <w:pStyle w:val="Compact"/>
              <w:jc w:val="left"/>
            </w:pPr>
            <w:r>
              <w:t xml:space="preserve">02</w:t>
            </w:r>
          </w:p>
        </w:tc>
        <w:tc>
          <w:tcPr/>
          <w:p>
            <w:pPr>
              <w:pStyle w:val="Compact"/>
              <w:jc w:val="left"/>
            </w:pPr>
            <w:r>
              <w:t xml:space="preserve">Sourcing, screening, and shortlisting of qualified Marketing Manager candidates with minimum 8 years of experience in the Greater China region, with specific expertise in Guangzhou and Pearl River Delta markets</w:t>
            </w:r>
          </w:p>
        </w:tc>
        <w:tc>
          <w:tcPr/>
          <w:p>
            <w:pPr>
              <w:pStyle w:val="Compact"/>
              <w:jc w:val="left"/>
            </w:pPr>
            <w:r>
              <w:t xml:space="preserve">4 weeks</w:t>
            </w:r>
          </w:p>
        </w:tc>
        <w:tc>
          <w:tcPr/>
          <w:p>
            <w:pPr>
              <w:pStyle w:val="Compact"/>
              <w:jc w:val="left"/>
            </w:pPr>
            <w:r>
              <w:t xml:space="preserve">45,000.00</w:t>
            </w:r>
          </w:p>
        </w:tc>
      </w:tr>
      <w:tr>
        <w:tc>
          <w:tcPr/>
          <w:p>
            <w:pPr>
              <w:pStyle w:val="Compact"/>
              <w:jc w:val="left"/>
            </w:pPr>
            <w:r>
              <w:t xml:space="preserve">03</w:t>
            </w:r>
          </w:p>
        </w:tc>
        <w:tc>
          <w:tcPr/>
          <w:p>
            <w:pPr>
              <w:pStyle w:val="Compact"/>
              <w:jc w:val="left"/>
            </w:pPr>
            <w:r>
              <w:t xml:space="preserve">Conducting structured interviews (3 rounds), psychometric assessments, and reference verification for the Marketing Manager role in China Guangzhou</w:t>
            </w:r>
          </w:p>
        </w:tc>
        <w:tc>
          <w:tcPr/>
          <w:p>
            <w:pPr>
              <w:pStyle w:val="Compact"/>
              <w:jc w:val="left"/>
            </w:pPr>
            <w:r>
              <w:t xml:space="preserve">3 weeks</w:t>
            </w:r>
          </w:p>
        </w:tc>
        <w:tc>
          <w:tcPr/>
          <w:p>
            <w:pPr>
              <w:pStyle w:val="Compact"/>
              <w:jc w:val="left"/>
            </w:pPr>
            <w:r>
              <w:t xml:space="preserve">22,000.00</w:t>
            </w:r>
          </w:p>
        </w:tc>
      </w:tr>
      <w:tr>
        <w:tc>
          <w:tcPr/>
          <w:p>
            <w:pPr>
              <w:pStyle w:val="Compact"/>
              <w:jc w:val="left"/>
            </w:pPr>
            <w:r>
              <w:t xml:space="preserve">04</w:t>
            </w:r>
          </w:p>
        </w:tc>
        <w:tc>
          <w:tcPr/>
          <w:p>
            <w:pPr>
              <w:pStyle w:val="Compact"/>
              <w:jc w:val="left"/>
            </w:pPr>
            <w:r>
              <w:t xml:space="preserve">Salary benchmarking and compensation package design for the Marketing Manager position, aligned with current Guangzhou market rates for senior marketing leadership roles</w:t>
            </w:r>
          </w:p>
        </w:tc>
        <w:tc>
          <w:tcPr/>
          <w:p>
            <w:pPr>
              <w:pStyle w:val="Compact"/>
              <w:jc w:val="left"/>
            </w:pPr>
            <w:r>
              <w:t xml:space="preserve">1 week</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Offer negotiation, contract drafting (compliant with PRC Labor Contract Law), and onboarding coordination for the Marketing Manager in China Guangzhou</w:t>
            </w:r>
          </w:p>
        </w:tc>
        <w:tc>
          <w:tcPr/>
          <w:p>
            <w:pPr>
              <w:pStyle w:val="Compact"/>
              <w:jc w:val="left"/>
            </w:pPr>
            <w:r>
              <w:t xml:space="preserve">2 weeks</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Work permit, residence permit, and social insurance registration facilitation for the Marketing Manager (if expatriate) or local labor contract filing (if domestic hire) in Guangzhou</w:t>
            </w:r>
          </w:p>
        </w:tc>
        <w:tc>
          <w:tcPr/>
          <w:p>
            <w:pPr>
              <w:pStyle w:val="Compact"/>
              <w:jc w:val="left"/>
            </w:pPr>
            <w:r>
              <w:t xml:space="preserve">4 weeks</w:t>
            </w:r>
          </w:p>
        </w:tc>
        <w:tc>
          <w:tcPr/>
          <w:p>
            <w:pPr>
              <w:pStyle w:val="Compact"/>
              <w:jc w:val="left"/>
            </w:pPr>
            <w:r>
              <w:t xml:space="preserve">28,000.00</w:t>
            </w:r>
          </w:p>
        </w:tc>
      </w:tr>
      <w:tr>
        <w:tc>
          <w:tcPr/>
          <w:p>
            <w:pPr>
              <w:pStyle w:val="Compact"/>
              <w:jc w:val="left"/>
            </w:pPr>
            <w:r>
              <w:t xml:space="preserve">07</w:t>
            </w:r>
          </w:p>
        </w:tc>
        <w:tc>
          <w:tcPr/>
          <w:p>
            <w:pPr>
              <w:pStyle w:val="Compact"/>
              <w:jc w:val="left"/>
            </w:pPr>
            <w:r>
              <w:t xml:space="preserve">90-day post-onboarding performance review and integration support for the Marketing Manager, including alignment with the client's Guangzhou regional strategy</w:t>
            </w:r>
          </w:p>
        </w:tc>
        <w:tc>
          <w:tcPr/>
          <w:p>
            <w:pPr>
              <w:pStyle w:val="Compact"/>
              <w:jc w:val="left"/>
            </w:pPr>
            <w:r>
              <w:t xml:space="preserve">3 months</w:t>
            </w:r>
          </w:p>
        </w:tc>
        <w:tc>
          <w:tcPr/>
          <w:p>
            <w:pPr>
              <w:pStyle w:val="Compact"/>
              <w:jc w:val="left"/>
            </w:pPr>
            <w:r>
              <w:t xml:space="preserve">30,000.00</w:t>
            </w:r>
          </w:p>
        </w:tc>
      </w:tr>
      <w:tr>
        <w:tc>
          <w:tcPr/>
          <w:p>
            <w:pPr>
              <w:pStyle w:val="Compact"/>
              <w:jc w:val="left"/>
            </w:pPr>
            <w:r>
              <w:t xml:space="preserve">08</w:t>
            </w:r>
          </w:p>
        </w:tc>
        <w:tc>
          <w:tcPr/>
          <w:p>
            <w:pPr>
              <w:pStyle w:val="Compact"/>
              <w:jc w:val="left"/>
            </w:pPr>
            <w:r>
              <w:t xml:space="preserve">Annual retainer for ongoing talent advisory, succession planning, and market intelligence specific to the Marketing Manager function in China Guangzhou</w:t>
            </w:r>
          </w:p>
        </w:tc>
        <w:tc>
          <w:tcPr/>
          <w:p>
            <w:pPr>
              <w:pStyle w:val="Compact"/>
              <w:jc w:val="left"/>
            </w:pPr>
            <w:r>
              <w:t xml:space="preserve">12 months</w:t>
            </w:r>
          </w:p>
        </w:tc>
        <w:tc>
          <w:tcPr/>
          <w:p>
            <w:pPr>
              <w:pStyle w:val="Compact"/>
              <w:jc w:val="left"/>
            </w:pPr>
            <w:r>
              <w:t xml:space="preserve">60,000.00</w:t>
            </w:r>
          </w:p>
        </w:tc>
      </w:tr>
      <w:tr>
        <w:tc>
          <w:tcPr>
            <w:gridSpan w:val="3"/>
          </w:tcPr>
          <w:p>
            <w:pPr>
              <w:pStyle w:val="Compact"/>
              <w:jc w:val="left"/>
            </w:pPr>
            <w:r>
              <w:t xml:space="preserve">TOTAL QUOTATION ESTIMATE AMOUNT</w:t>
            </w:r>
          </w:p>
        </w:tc>
        <w:tc>
          <w:tcPr/>
          <w:p>
            <w:pPr>
              <w:pStyle w:val="Compact"/>
              <w:jc w:val="left"/>
            </w:pPr>
            <w:r>
              <w:t xml:space="preserve">CNY 230,000.00</w:t>
            </w:r>
          </w:p>
        </w:tc>
      </w:tr>
      <w:tr>
        <w:tc>
          <w:tcPr>
            <w:gridSpan w:val="3"/>
          </w:tcPr>
          <w:p>
            <w:pPr>
              <w:pStyle w:val="Compact"/>
              <w:jc w:val="left"/>
            </w:pPr>
            <w:r>
              <w:t xml:space="preserve">VAT (6% – Professional Services)</w:t>
            </w:r>
          </w:p>
        </w:tc>
        <w:tc>
          <w:tcPr/>
          <w:p>
            <w:pPr>
              <w:pStyle w:val="Compact"/>
              <w:jc w:val="left"/>
            </w:pPr>
            <w:r>
              <w:t xml:space="preserve">CNY 13,800.00</w:t>
            </w:r>
          </w:p>
        </w:tc>
      </w:tr>
      <w:tr>
        <w:tc>
          <w:tcPr>
            <w:gridSpan w:val="3"/>
          </w:tcPr>
          <w:p>
            <w:pPr>
              <w:pStyle w:val="Compact"/>
              <w:jc w:val="left"/>
            </w:pPr>
            <w:r>
              <w:t xml:space="preserve">GRAND TOTAL (Incl. VAT)</w:t>
            </w:r>
          </w:p>
        </w:tc>
        <w:tc>
          <w:tcPr/>
          <w:p>
            <w:pPr>
              <w:pStyle w:val="Compact"/>
              <w:jc w:val="left"/>
            </w:pPr>
            <w:r>
              <w:t xml:space="preserve">CNY 243,800.00</w:t>
            </w:r>
          </w:p>
        </w:tc>
      </w:tr>
    </w:tbl>
    <w:bookmarkEnd w:id="22"/>
    <w:bookmarkStart w:id="23" w:name="Xa638d4c6a734e17133926d2ec4aff57fb392531"/>
    <w:p>
      <w:pPr>
        <w:pStyle w:val="Heading2"/>
      </w:pPr>
      <w:r>
        <w:t xml:space="preserve">3. Position Summary – Marketing Manager, China Guangzhou</w:t>
      </w:r>
    </w:p>
    <w:p>
      <w:pPr>
        <w:pStyle w:val="FirstParagraph"/>
      </w:pPr>
      <w:r>
        <w:t xml:space="preserve">The</w:t>
      </w:r>
      <w:r>
        <w:t xml:space="preserve"> </w:t>
      </w:r>
      <w:r>
        <w:t xml:space="preserve">Marketing Manager</w:t>
      </w:r>
      <w:r>
        <w:t xml:space="preserve"> </w:t>
      </w:r>
      <w:r>
        <w:t xml:space="preserve">engaged under this</w:t>
      </w:r>
      <w:r>
        <w:t xml:space="preserve"> </w:t>
      </w:r>
      <w:r>
        <w:t xml:space="preserve">Quotation Estimate</w:t>
      </w:r>
      <w:r>
        <w:t xml:space="preserve"> </w:t>
      </w:r>
      <w:r>
        <w:t xml:space="preserve">will be responsible for developing and executing the comprehensive marketing strategy for the client's operations in</w:t>
      </w:r>
      <w:r>
        <w:t xml:space="preserve"> </w:t>
      </w:r>
      <w:r>
        <w:t xml:space="preserve">China Guangzhou</w:t>
      </w:r>
      <w:r>
        <w:t xml:space="preserve"> </w:t>
      </w:r>
      <w:r>
        <w:t xml:space="preserve">and the broader Pearl River Delta region. Key responsibilities include managing a team of 8–12 marketing professionals, overseeing annual marketing budgets exceeding CNY 5 million, leading brand positioning initiatives for the South China market, and driving digital transformation across all customer acquisition channels. The Marketing Manager will report directly to the Regional General Manager and will be based at the client's headquarters in Tianhe District, Guangzhou.</w:t>
      </w:r>
    </w:p>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made in the following installments, all denominated in Chinese Yuan (CNY) and payable via bank transfer to the account of Guangzhou International Talent Solutions Co., Ltd.: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(CNY)</w:t>
            </w:r>
          </w:p>
        </w:tc>
        <w:tc>
          <w:tcPr/>
          <w:p>
            <w:pPr>
              <w:pStyle w:val="Compact"/>
              <w:jc w:val="left"/>
            </w:pPr>
            <w:r>
              <w:t xml:space="preserve">Due Date</w:t>
            </w:r>
          </w:p>
        </w:tc>
      </w:tr>
      <w:tr>
        <w:tc>
          <w:tcPr/>
          <w:p>
            <w:pPr>
              <w:pStyle w:val="Compact"/>
              <w:jc w:val="left"/>
            </w:pPr>
            <w:r>
              <w:t xml:space="preserve">Upon acceptance of this Quotation Estimate</w:t>
            </w:r>
          </w:p>
        </w:tc>
        <w:tc>
          <w:tcPr/>
          <w:p>
            <w:pPr>
              <w:pStyle w:val="Compact"/>
              <w:jc w:val="left"/>
            </w:pPr>
            <w:r>
              <w:t xml:space="preserve">30%</w:t>
            </w:r>
          </w:p>
        </w:tc>
        <w:tc>
          <w:tcPr/>
          <w:p>
            <w:pPr>
              <w:pStyle w:val="Compact"/>
              <w:jc w:val="left"/>
            </w:pPr>
            <w:r>
              <w:t xml:space="preserve">73,140.00</w:t>
            </w:r>
          </w:p>
        </w:tc>
        <w:tc>
          <w:tcPr/>
          <w:p>
            <w:pPr>
              <w:pStyle w:val="Compact"/>
              <w:jc w:val="left"/>
            </w:pPr>
            <w:r>
              <w:t xml:space="preserve">Within 5 business days of signing</w:t>
            </w:r>
          </w:p>
        </w:tc>
      </w:tr>
      <w:tr>
        <w:tc>
          <w:tcPr/>
          <w:p>
            <w:pPr>
              <w:pStyle w:val="Compact"/>
              <w:jc w:val="left"/>
            </w:pPr>
            <w:r>
              <w:t xml:space="preserve">Upon successful candidate shortlisting</w:t>
            </w:r>
          </w:p>
        </w:tc>
        <w:tc>
          <w:tcPr/>
          <w:p>
            <w:pPr>
              <w:pStyle w:val="Compact"/>
              <w:jc w:val="left"/>
            </w:pPr>
            <w:r>
              <w:t xml:space="preserve">25%</w:t>
            </w:r>
          </w:p>
        </w:tc>
        <w:tc>
          <w:tcPr/>
          <w:p>
            <w:pPr>
              <w:pStyle w:val="Compact"/>
              <w:jc w:val="left"/>
            </w:pPr>
            <w:r>
              <w:t xml:space="preserve">60,950.00</w:t>
            </w:r>
          </w:p>
        </w:tc>
        <w:tc>
          <w:tcPr/>
          <w:p>
            <w:pPr>
              <w:pStyle w:val="Compact"/>
              <w:jc w:val="left"/>
            </w:pPr>
            <w:r>
              <w:t xml:space="preserve">Within 5 business days of milestone</w:t>
            </w:r>
          </w:p>
        </w:tc>
      </w:tr>
      <w:tr>
        <w:tc>
          <w:tcPr/>
          <w:p>
            <w:pPr>
              <w:pStyle w:val="Compact"/>
              <w:jc w:val="left"/>
            </w:pPr>
            <w:r>
              <w:t xml:space="preserve">Upon Marketing Manager's official start date in Guangzhou</w:t>
            </w:r>
          </w:p>
        </w:tc>
        <w:tc>
          <w:tcPr/>
          <w:p>
            <w:pPr>
              <w:pStyle w:val="Compact"/>
              <w:jc w:val="left"/>
            </w:pPr>
            <w:r>
              <w:t xml:space="preserve">30%</w:t>
            </w:r>
          </w:p>
        </w:tc>
        <w:tc>
          <w:tcPr/>
          <w:p>
            <w:pPr>
              <w:pStyle w:val="Compact"/>
              <w:jc w:val="left"/>
            </w:pPr>
            <w:r>
              <w:t xml:space="preserve">73,140.00</w:t>
            </w:r>
          </w:p>
        </w:tc>
        <w:tc>
          <w:tcPr/>
          <w:p>
            <w:pPr>
              <w:pStyle w:val="Compact"/>
              <w:jc w:val="left"/>
            </w:pPr>
            <w:r>
              <w:t xml:space="preserve">Within 5 business days of start date</w:t>
            </w:r>
          </w:p>
        </w:tc>
      </w:tr>
      <w:tr>
        <w:tc>
          <w:tcPr/>
          <w:p>
            <w:pPr>
              <w:pStyle w:val="Compact"/>
              <w:jc w:val="left"/>
            </w:pPr>
            <w:r>
              <w:t xml:space="preserve">Upon completion of 90-day integration review</w:t>
            </w:r>
          </w:p>
        </w:tc>
        <w:tc>
          <w:tcPr/>
          <w:p>
            <w:pPr>
              <w:pStyle w:val="Compact"/>
              <w:jc w:val="left"/>
            </w:pPr>
            <w:r>
              <w:t xml:space="preserve">15%</w:t>
            </w:r>
          </w:p>
        </w:tc>
        <w:tc>
          <w:tcPr/>
          <w:p>
            <w:pPr>
              <w:pStyle w:val="Compact"/>
              <w:jc w:val="left"/>
            </w:pPr>
            <w:r>
              <w:t xml:space="preserve">36,570.00</w:t>
            </w:r>
          </w:p>
        </w:tc>
        <w:tc>
          <w:tcPr/>
          <w:p>
            <w:pPr>
              <w:pStyle w:val="Compact"/>
              <w:jc w:val="left"/>
            </w:pPr>
            <w:r>
              <w:t xml:space="preserve">Within 5 business days of review completion</w:t>
            </w:r>
          </w:p>
        </w:tc>
      </w:tr>
    </w:tbl>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30 calendar days from the date of issue. Any engagement beyond this period requires written reconfirmation of pricing.</w:t>
      </w:r>
    </w:p>
    <w:p>
      <w:pPr>
        <w:numPr>
          <w:ilvl w:val="0"/>
          <w:numId w:val="1001"/>
        </w:numPr>
        <w:pStyle w:val="Compact"/>
      </w:pPr>
      <w:r>
        <w:t xml:space="preserve">All services related to the</w:t>
      </w:r>
      <w:r>
        <w:t xml:space="preserve"> </w:t>
      </w:r>
      <w:r>
        <w:t xml:space="preserve">Marketing Manager</w:t>
      </w:r>
      <w:r>
        <w:t xml:space="preserve"> </w:t>
      </w:r>
      <w:r>
        <w:t xml:space="preserve">position will be delivered in</w:t>
      </w:r>
      <w:r>
        <w:t xml:space="preserve"> </w:t>
      </w:r>
      <w:r>
        <w:t xml:space="preserve">China Guangzhou</w:t>
      </w:r>
      <w:r>
        <w:t xml:space="preserve"> </w:t>
      </w:r>
      <w:r>
        <w:t xml:space="preserve">and shall comply with all applicable laws of the People's Republic of China, including the Labor Contract Law, the Foreign Investment Law, and local Guangzhou municipal regulations.</w:t>
      </w:r>
    </w:p>
    <w:p>
      <w:pPr>
        <w:numPr>
          <w:ilvl w:val="0"/>
          <w:numId w:val="1001"/>
        </w:numPr>
        <w:pStyle w:val="Compact"/>
      </w:pPr>
      <w:r>
        <w:t xml:space="preserve">The client acknowledges that the final selection of the</w:t>
      </w:r>
      <w:r>
        <w:t xml:space="preserve"> </w:t>
      </w:r>
      <w:r>
        <w:t xml:space="preserve">Marketing Manager</w:t>
      </w:r>
      <w:r>
        <w:t xml:space="preserve"> </w:t>
      </w:r>
      <w:r>
        <w:t xml:space="preserve">candidate rests solely with the client. Our firm provides advisory and facilitation services only.</w:t>
      </w:r>
    </w:p>
    <w:p>
      <w:pPr>
        <w:numPr>
          <w:ilvl w:val="0"/>
          <w:numId w:val="1001"/>
        </w:numPr>
        <w:pStyle w:val="Compact"/>
      </w:pPr>
      <w:r>
        <w:t xml:space="preserve">Confidentiality: All information exchanged during the recruitment and engagement process for the</w:t>
      </w:r>
      <w:r>
        <w:t xml:space="preserve"> </w:t>
      </w:r>
      <w:r>
        <w:t xml:space="preserve">Marketing Manager</w:t>
      </w:r>
      <w:r>
        <w:t xml:space="preserve"> </w:t>
      </w:r>
      <w:r>
        <w:t xml:space="preserve">role in</w:t>
      </w:r>
      <w:r>
        <w:t xml:space="preserve"> </w:t>
      </w:r>
      <w:r>
        <w:t xml:space="preserve">China Guangzhou</w:t>
      </w:r>
      <w:r>
        <w:t xml:space="preserve"> </w:t>
      </w:r>
      <w:r>
        <w:t xml:space="preserve">shall be treated as strictly confidential by both parties.</w:t>
      </w:r>
    </w:p>
    <w:p>
      <w:pPr>
        <w:numPr>
          <w:ilvl w:val="0"/>
          <w:numId w:val="1001"/>
        </w:numPr>
        <w:pStyle w:val="Compact"/>
      </w:pPr>
      <w:r>
        <w:t xml:space="preserve">Warranty Period: Should the</w:t>
      </w:r>
      <w:r>
        <w:t xml:space="preserve"> </w:t>
      </w:r>
      <w:r>
        <w:t xml:space="preserve">Marketing Manager</w:t>
      </w:r>
      <w:r>
        <w:t xml:space="preserve"> </w:t>
      </w:r>
      <w:r>
        <w:t xml:space="preserve">resign or be terminated for cause within 6 months of the start date, our firm shall, at no additional cost, source and place a replacement candidate of equivalent qualifications.</w:t>
      </w:r>
    </w:p>
    <w:p>
      <w:pPr>
        <w:numPr>
          <w:ilvl w:val="0"/>
          <w:numId w:val="1001"/>
        </w:numPr>
        <w:pStyle w:val="Compact"/>
      </w:pPr>
      <w:r>
        <w:t xml:space="preserve">Force Majeure: Neither party shall be liable for delays caused by events beyond reasonable control, including but not limited to government policy changes affecting foreign talent in Guangzhou, natural disasters, or public health emergencies.</w:t>
      </w:r>
    </w:p>
    <w:p>
      <w:pPr>
        <w:numPr>
          <w:ilvl w:val="0"/>
          <w:numId w:val="1001"/>
        </w:numPr>
        <w:pStyle w:val="Compact"/>
      </w:pPr>
      <w:r>
        <w:t xml:space="preserve">Governing Law: This</w:t>
      </w:r>
      <w:r>
        <w:t xml:space="preserve"> </w:t>
      </w:r>
      <w:r>
        <w:t xml:space="preserve">Quotation Estimate</w:t>
      </w:r>
      <w:r>
        <w:t xml:space="preserve"> </w:t>
      </w:r>
      <w:r>
        <w:t xml:space="preserve">and any resulting contract shall be governed by the laws of the People's Republic of China. Disputes shall be resolved through arbitration at the China International Economic and Trade Arbitration Commission (CIETAC), Guangzhou Sub-Commission.</w:t>
      </w:r>
    </w:p>
    <w:p>
      <w:pPr>
        <w:numPr>
          <w:ilvl w:val="0"/>
          <w:numId w:val="1001"/>
        </w:numPr>
        <w:pStyle w:val="Compact"/>
      </w:pPr>
      <w:r>
        <w:t xml:space="preserve">All amounts stated in this document are in Chinese Yuan (CNY). No foreign currency conversion is implied. Applicable taxes are as stated in the cost breakdown.</w:t>
      </w:r>
    </w:p>
    <w:bookmarkEnd w:id="25"/>
    <w:bookmarkStart w:id="26" w:name="acceptance-and-authorization"/>
    <w:p>
      <w:pPr>
        <w:pStyle w:val="Heading2"/>
      </w:pPr>
      <w:r>
        <w:t xml:space="preserve">6. Acceptance and Authorization</w:t>
      </w:r>
    </w:p>
    <w:p>
      <w:pPr>
        <w:pStyle w:val="FirstParagraph"/>
      </w:pPr>
      <w:r>
        <w:t xml:space="preserve">By signing below, the client confirms acceptance of this</w:t>
      </w:r>
      <w:r>
        <w:t xml:space="preserve"> </w:t>
      </w:r>
      <w:r>
        <w:t xml:space="preserve">Quotation Estimate</w:t>
      </w:r>
      <w:r>
        <w:t xml:space="preserve"> </w:t>
      </w:r>
      <w:r>
        <w:t xml:space="preserve">for the recruitment and engagement of a</w:t>
      </w:r>
      <w:r>
        <w:t xml:space="preserve"> </w:t>
      </w:r>
      <w:r>
        <w:t xml:space="preserve">Marketing Manager</w:t>
      </w:r>
      <w:r>
        <w:t xml:space="preserve"> </w:t>
      </w:r>
      <w:r>
        <w:t xml:space="preserve">in</w:t>
      </w:r>
      <w:r>
        <w:t xml:space="preserve"> </w:t>
      </w:r>
      <w:r>
        <w:t xml:space="preserve">China Guangzhou</w:t>
      </w:r>
      <w:r>
        <w:t xml:space="preserve">, and authorizes Guangzhou International Talent Solutions Co., Ltd. to proceed with the services as described herein.</w:t>
      </w:r>
    </w:p>
    <w:p>
      <w:pPr>
        <w:pStyle w:val="BodyText"/>
      </w:pPr>
      <w:r>
        <w:rPr>
          <w:bCs/>
          <w:b/>
        </w:rPr>
        <w:t xml:space="preserve">For and on behalf of the Client:</w:t>
      </w:r>
    </w:p>
    <w:p>
      <w:pPr>
        <w:pStyle w:val="BodyText"/>
      </w:pPr>
      <w:r>
        <w:t xml:space="preserve">Pacific Horizon Trading Group (Guangzhou Branch)</w:t>
      </w:r>
    </w:p>
    <w:p>
      <w:pPr>
        <w:pStyle w:val="BodyText"/>
      </w:pPr>
      <w:r>
        <w:t xml:space="preserve">Name: _________________________</w:t>
      </w:r>
      <w:r>
        <w:br/>
      </w:r>
      <w:r>
        <w:t xml:space="preserve">Title: Director of Human Resources</w:t>
      </w:r>
      <w:r>
        <w:br/>
      </w:r>
      <w:r>
        <w:t xml:space="preserve">Signature: _________________________</w:t>
      </w:r>
      <w:r>
        <w:br/>
      </w:r>
      <w:r>
        <w:t xml:space="preserve">Date: _________________________</w:t>
      </w:r>
    </w:p>
    <w:p>
      <w:pPr>
        <w:pStyle w:val="BodyText"/>
      </w:pPr>
      <w:r>
        <w:rPr>
          <w:bCs/>
          <w:b/>
        </w:rPr>
        <w:t xml:space="preserve">For and on behalf of the Service Provider:</w:t>
      </w:r>
    </w:p>
    <w:p>
      <w:pPr>
        <w:pStyle w:val="BodyText"/>
      </w:pPr>
      <w:r>
        <w:t xml:space="preserve">Guangzhou International Talent Solutions Co., Ltd.</w:t>
      </w:r>
    </w:p>
    <w:p>
      <w:pPr>
        <w:pStyle w:val="BodyText"/>
      </w:pPr>
      <w:r>
        <w:t xml:space="preserve">Name: _________________________</w:t>
      </w:r>
      <w:r>
        <w:br/>
      </w:r>
      <w:r>
        <w:t xml:space="preserve">Title: Managing Director</w:t>
      </w:r>
      <w:r>
        <w:br/>
      </w:r>
      <w:r>
        <w:t xml:space="preserve">Signature: _________________________</w:t>
      </w:r>
      <w:r>
        <w:br/>
      </w:r>
      <w:r>
        <w:t xml:space="preserve">Date: _________________________</w:t>
      </w:r>
    </w:p>
    <w:p>
      <w:pPr>
        <w:pStyle w:val="BodyText"/>
      </w:pPr>
      <w:r>
        <w:t xml:space="preserve">Quotation Estimate No. QTE-GZ-2025-0472 | Marketing Manager | China Guangzhou</w:t>
      </w:r>
    </w:p>
    <w:p>
      <w:pPr>
        <w:pStyle w:val="BodyText"/>
      </w:pPr>
      <w:r>
        <w:t xml:space="preserve">Guangzhou International Talent Solutions Co., Ltd. | Unified Social Credit Code: 91440101MA5C8X2K7P</w:t>
      </w:r>
    </w:p>
    <w:p>
      <w:pPr>
        <w:pStyle w:val="BodyText"/>
      </w:pPr>
      <w:r>
        <w:t xml:space="preserve">This document is generated electronically and is valid without a physical seal.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China Guangzhou</dc:title>
  <dc:creator/>
  <dc:language>en</dc:language>
  <cp:keywords/>
  <dcterms:created xsi:type="dcterms:W3CDTF">2026-10-10T09:18:05Z</dcterms:created>
  <dcterms:modified xsi:type="dcterms:W3CDTF">2026-10-10T09:18:05Z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