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t xml:space="preserve">Professional Recruitment &amp; Placement Services</w:t>
      </w:r>
    </w:p>
    <w:p>
      <w:pPr>
        <w:pStyle w:val="BodyText"/>
      </w:pPr>
      <w:r>
        <w:t xml:space="preserve">Ref: QE/SLC/MM/2025/0472 | Valid Until: 30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Strategic Talent Solutions (Pvt) Ltd, No. 42, Galle Road, Colombo 03, Sri Lanka</w:t>
            </w:r>
          </w:p>
        </w:tc>
      </w:tr>
      <w:tr>
        <w:tc>
          <w:tcPr/>
          <w:p>
            <w:pPr>
              <w:pStyle w:val="Compact"/>
              <w:jc w:val="left"/>
            </w:pPr>
            <w:r>
              <w:t xml:space="preserve">Prepared For</w:t>
            </w:r>
          </w:p>
        </w:tc>
        <w:tc>
          <w:tcPr/>
          <w:p>
            <w:pPr>
              <w:pStyle w:val="Compact"/>
              <w:jc w:val="left"/>
            </w:pPr>
            <w:r>
              <w:t xml:space="preserve">Client Organisation (Name to be confirmed upon acceptance)</w:t>
            </w:r>
          </w:p>
        </w:tc>
      </w:tr>
      <w:tr>
        <w:tc>
          <w:tcPr/>
          <w:p>
            <w:pPr>
              <w:pStyle w:val="Compact"/>
              <w:jc w:val="left"/>
            </w:pPr>
            <w:r>
              <w:t xml:space="preserve">Position</w:t>
            </w:r>
          </w:p>
        </w:tc>
        <w:tc>
          <w:tcPr/>
          <w:p>
            <w:pPr>
              <w:pStyle w:val="Compact"/>
              <w:jc w:val="left"/>
            </w:pPr>
            <w:r>
              <w:t xml:space="preserve">Marketing Manager</w:t>
            </w:r>
          </w:p>
        </w:tc>
      </w:tr>
      <w:tr>
        <w:tc>
          <w:tcPr/>
          <w:p>
            <w:pPr>
              <w:pStyle w:val="Compact"/>
              <w:jc w:val="left"/>
            </w:pPr>
            <w:r>
              <w:t xml:space="preserve">Work Location</w:t>
            </w:r>
          </w:p>
        </w:tc>
        <w:tc>
          <w:tcPr/>
          <w:p>
            <w:pPr>
              <w:pStyle w:val="Compact"/>
              <w:jc w:val="left"/>
            </w:pPr>
            <w:r>
              <w:t xml:space="preserve">Sri Lanka Colombo</w:t>
            </w:r>
            <w:r>
              <w:t xml:space="preserve"> </w:t>
            </w:r>
            <w:r>
              <w:t xml:space="preserve">– Head Office, Colombo 03</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Currency</w:t>
            </w:r>
          </w:p>
        </w:tc>
        <w:tc>
          <w:tcPr/>
          <w:p>
            <w:pPr>
              <w:pStyle w:val="Compact"/>
              <w:jc w:val="left"/>
            </w:pPr>
            <w:r>
              <w:t xml:space="preserve">Sri Lankan Rupees (LKR) / US Dollars (USD)</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Strategic Talent Solutions (Pvt) Ltd to provide a comprehensive and transparent financial breakdown for the recruitment, screening, and placement of a qualified</w:t>
      </w:r>
      <w:r>
        <w:t xml:space="preserve"> </w:t>
      </w:r>
      <w:r>
        <w:t xml:space="preserve">Marketing Manager</w:t>
      </w:r>
      <w:r>
        <w:t xml:space="preserve"> </w:t>
      </w:r>
      <w:r>
        <w:t xml:space="preserve">for a client organisation operating in</w:t>
      </w:r>
      <w:r>
        <w:t xml:space="preserve"> </w:t>
      </w:r>
      <w:r>
        <w:t xml:space="preserve">Sri Lanka Colombo</w:t>
      </w:r>
      <w:r>
        <w:t xml:space="preserve">. This document serves as a formal proposal outlining all associated costs, service deliverables, timelines, and contractual terms governing the engagement. The</w:t>
      </w:r>
      <w:r>
        <w:t xml:space="preserve"> </w:t>
      </w:r>
      <w:r>
        <w:t xml:space="preserve">Quotation Estimate</w:t>
      </w:r>
      <w:r>
        <w:t xml:space="preserve"> </w:t>
      </w:r>
      <w:r>
        <w:t xml:space="preserve">is prepared in accordance with the professional recruitment standards recognised by the Sri Lankan Human Resources Institute and applicable labour regulations within the Colombo Municipal Council jurisdiction.</w:t>
      </w:r>
    </w:p>
    <w:bookmarkEnd w:id="21"/>
    <w:bookmarkStart w:id="22" w:name="scope-of-work-marketing-manager-role"/>
    <w:p>
      <w:pPr>
        <w:pStyle w:val="Heading2"/>
      </w:pPr>
      <w:r>
        <w:t xml:space="preserve">2. Scope of Work – Marketing Manager Role</w:t>
      </w:r>
    </w:p>
    <w:p>
      <w:pPr>
        <w:pStyle w:val="FirstParagraph"/>
      </w:pPr>
      <w:r>
        <w:t xml:space="preserve">The</w:t>
      </w:r>
      <w:r>
        <w:t xml:space="preserve"> </w:t>
      </w:r>
      <w:r>
        <w:t xml:space="preserve">Marketing Manager</w:t>
      </w:r>
      <w:r>
        <w:t xml:space="preserve"> </w:t>
      </w:r>
      <w:r>
        <w:t xml:space="preserve">position is a senior-level role based in</w:t>
      </w:r>
      <w:r>
        <w:t xml:space="preserve"> </w:t>
      </w:r>
      <w:r>
        <w:t xml:space="preserve">Sri Lanka Colombo</w:t>
      </w:r>
      <w:r>
        <w:t xml:space="preserve">, requiring a professional with a minimum of eight (8) years of progressive experience in brand strategy, digital marketing, consumer analytics, and cross-functional team leadership. The successful candidate will be responsible for developing and executing integrated marketing campaigns, managing a budget of up to LKR 50,000,000 annually, overseeing a team of 12–18 marketing specialists, and reporting directly to the Chief Executive Officer or Chief Marketing Officer of the client organisation. The role demands fluency in English and Sinhala, with proficiency in Tamil being a distinct advantage given the multicultural business environment of</w:t>
      </w:r>
      <w:r>
        <w:t xml:space="preserve"> </w:t>
      </w:r>
      <w:r>
        <w:t xml:space="preserve">Sri Lanka Colombo</w:t>
      </w:r>
      <w:r>
        <w:t xml:space="preserve">.</w:t>
      </w:r>
    </w:p>
    <w:bookmarkEnd w:id="22"/>
    <w:bookmarkStart w:id="23" w:name="financial-breakdown"/>
    <w:p>
      <w:pPr>
        <w:pStyle w:val="Heading2"/>
      </w:pPr>
      <w:r>
        <w:t xml:space="preserve">3.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Job Market Analysis &amp; Role Profiling for Marketing Manager position in Sri Lanka Colombo</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02</w:t>
            </w:r>
          </w:p>
        </w:tc>
        <w:tc>
          <w:tcPr/>
          <w:p>
            <w:pPr>
              <w:pStyle w:val="Compact"/>
              <w:jc w:val="left"/>
            </w:pPr>
            <w:r>
              <w:t xml:space="preserve">Job Advertisement &amp; Sourcing (LinkedIn, LinkedIn Recruiter, local job portals, industry networks in Colombo)</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CV Screening, Pre-qualification Interviews &amp; Shortlisting (up to 30 candidates)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04</w:t>
            </w:r>
          </w:p>
        </w:tc>
        <w:tc>
          <w:tcPr/>
          <w:p>
            <w:pPr>
              <w:pStyle w:val="Compact"/>
              <w:jc w:val="left"/>
            </w:pPr>
            <w:r>
              <w:t xml:space="preserve">Assessment Centre: Psychometric Testing, Case Study &amp; Panel Interviews for Marketing Manager candidates</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05</w:t>
            </w:r>
          </w:p>
        </w:tc>
        <w:tc>
          <w:tcPr/>
          <w:p>
            <w:pPr>
              <w:pStyle w:val="Compact"/>
              <w:jc w:val="left"/>
            </w:pPr>
            <w:r>
              <w:t xml:space="preserve">Background Verification, Reference Checks &amp; Credential Validation</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06</w:t>
            </w:r>
          </w:p>
        </w:tc>
        <w:tc>
          <w:tcPr/>
          <w:p>
            <w:pPr>
              <w:pStyle w:val="Compact"/>
              <w:jc w:val="left"/>
            </w:pPr>
            <w:r>
              <w:t xml:space="preserve">Offer Negotiation Support &amp; Contract Finalisation</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07</w:t>
            </w:r>
          </w:p>
        </w:tc>
        <w:tc>
          <w:tcPr/>
          <w:p>
            <w:pPr>
              <w:pStyle w:val="Compact"/>
              <w:jc w:val="left"/>
            </w:pPr>
            <w:r>
              <w:t xml:space="preserve">Onboarding Coordination &amp; 90-Day Post-Placement Support in Sri Lanka Colombo</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Replacement Guarantee (12-month period, at no additional cost)</w:t>
            </w:r>
          </w:p>
        </w:tc>
        <w:tc>
          <w:tcPr/>
          <w:p>
            <w:pPr>
              <w:pStyle w:val="Compact"/>
              <w:jc w:val="left"/>
            </w:pPr>
            <w:r>
              <w:t xml:space="preserve">1</w:t>
            </w:r>
          </w:p>
        </w:tc>
        <w:tc>
          <w:tcPr/>
          <w:p>
            <w:pPr>
              <w:pStyle w:val="Compact"/>
              <w:jc w:val="left"/>
            </w:pPr>
            <w:r>
              <w:t xml:space="preserve">0</w:t>
            </w:r>
          </w:p>
        </w:tc>
        <w:tc>
          <w:tcPr/>
          <w:p>
            <w:pPr>
              <w:pStyle w:val="Compact"/>
              <w:jc w:val="left"/>
            </w:pPr>
            <w:r>
              <w:t xml:space="preserve">0</w:t>
            </w:r>
          </w:p>
        </w:tc>
      </w:tr>
      <w:tr>
        <w:tc>
          <w:tcPr>
            <w:gridSpan w:val="4"/>
          </w:tcPr>
          <w:p>
            <w:pPr>
              <w:pStyle w:val="Compact"/>
              <w:jc w:val="left"/>
            </w:pPr>
            <w:r>
              <w:t xml:space="preserve">Subtotal (Excluding VAT)</w:t>
            </w:r>
          </w:p>
        </w:tc>
        <w:tc>
          <w:tcPr/>
          <w:p>
            <w:pPr>
              <w:pStyle w:val="Compact"/>
              <w:jc w:val="left"/>
            </w:pPr>
            <w:r>
              <w:t xml:space="preserve">785,000</w:t>
            </w:r>
          </w:p>
        </w:tc>
      </w:tr>
      <w:tr>
        <w:tc>
          <w:tcPr>
            <w:gridSpan w:val="4"/>
          </w:tcPr>
          <w:p>
            <w:pPr>
              <w:pStyle w:val="Compact"/>
              <w:jc w:val="left"/>
            </w:pPr>
            <w:r>
              <w:t xml:space="preserve">VAT @ 18% (Sri Lanka)</w:t>
            </w:r>
          </w:p>
        </w:tc>
        <w:tc>
          <w:tcPr/>
          <w:p>
            <w:pPr>
              <w:pStyle w:val="Compact"/>
              <w:jc w:val="left"/>
            </w:pPr>
            <w:r>
              <w:t xml:space="preserve">141,300</w:t>
            </w:r>
          </w:p>
        </w:tc>
      </w:tr>
      <w:tr>
        <w:tc>
          <w:tcPr>
            <w:gridSpan w:val="4"/>
          </w:tcPr>
          <w:p>
            <w:pPr>
              <w:pStyle w:val="Compact"/>
              <w:jc w:val="left"/>
            </w:pPr>
            <w:r>
              <w:t xml:space="preserve">Grand Total</w:t>
            </w:r>
          </w:p>
        </w:tc>
        <w:tc>
          <w:tcPr/>
          <w:p>
            <w:pPr>
              <w:pStyle w:val="Compact"/>
              <w:jc w:val="left"/>
            </w:pPr>
            <w:r>
              <w:t xml:space="preserve">926,300</w:t>
            </w:r>
          </w:p>
        </w:tc>
      </w:tr>
    </w:tbl>
    <w:p>
      <w:pPr>
        <w:pStyle w:val="BodyText"/>
      </w:pPr>
      <w:r>
        <w:t xml:space="preserve">* Equivalent in USD at prevailing exchange rate: approximately USD 3,300 (subject to Central Bank of Sri Lanka rate on date of payment).</w:t>
      </w:r>
    </w:p>
    <w:bookmarkEnd w:id="23"/>
    <w:bookmarkStart w:id="24" w:name="payment-terms"/>
    <w:p>
      <w:pPr>
        <w:pStyle w:val="Heading2"/>
      </w:pPr>
      <w:r>
        <w:t xml:space="preserve">4. Payment Terms</w:t>
      </w:r>
    </w:p>
    <w:p>
      <w:pPr>
        <w:numPr>
          <w:ilvl w:val="0"/>
          <w:numId w:val="1001"/>
        </w:numPr>
        <w:pStyle w:val="Compact"/>
      </w:pPr>
      <w:r>
        <w:rPr>
          <w:bCs/>
          <w:b/>
        </w:rPr>
        <w:t xml:space="preserve">50% Advance Payment:</w:t>
      </w:r>
      <w:r>
        <w:t xml:space="preserve"> </w:t>
      </w:r>
      <w:r>
        <w:t xml:space="preserve">LKR 463,150 (inclusive of VAT) due within seven (7) business days of acceptance of this</w:t>
      </w:r>
      <w:r>
        <w:t xml:space="preserve"> </w:t>
      </w:r>
      <w:r>
        <w:t xml:space="preserve">Quotation Estimate</w:t>
      </w:r>
      <w:r>
        <w:t xml:space="preserve">.</w:t>
      </w:r>
    </w:p>
    <w:p>
      <w:pPr>
        <w:numPr>
          <w:ilvl w:val="0"/>
          <w:numId w:val="1001"/>
        </w:numPr>
        <w:pStyle w:val="Compact"/>
      </w:pPr>
      <w:r>
        <w:rPr>
          <w:bCs/>
          <w:b/>
        </w:rPr>
        <w:t xml:space="preserve">40% Milestone Payment:</w:t>
      </w:r>
      <w:r>
        <w:t xml:space="preserve"> </w:t>
      </w:r>
      <w:r>
        <w:t xml:space="preserve">LKR 370,520 due upon successful completion of the assessment centre and shortlisting of the final three (3)</w:t>
      </w:r>
      <w:r>
        <w:t xml:space="preserve"> </w:t>
      </w:r>
      <w:r>
        <w:t xml:space="preserve">Marketing Manager</w:t>
      </w:r>
      <w:r>
        <w:t xml:space="preserve"> </w:t>
      </w:r>
      <w:r>
        <w:t xml:space="preserve">candidates.</w:t>
      </w:r>
    </w:p>
    <w:p>
      <w:pPr>
        <w:numPr>
          <w:ilvl w:val="0"/>
          <w:numId w:val="1001"/>
        </w:numPr>
        <w:pStyle w:val="Compact"/>
      </w:pPr>
      <w:r>
        <w:rPr>
          <w:bCs/>
          <w:b/>
        </w:rPr>
        <w:t xml:space="preserve">10% Final Payment:</w:t>
      </w:r>
      <w:r>
        <w:t xml:space="preserve"> </w:t>
      </w:r>
      <w:r>
        <w:t xml:space="preserve">LKR 92,630 due upon the candidate's successful completion of the probationary period (90 days) in</w:t>
      </w:r>
      <w:r>
        <w:t xml:space="preserve"> </w:t>
      </w:r>
      <w:r>
        <w:t xml:space="preserve">Sri Lanka Colombo</w:t>
      </w:r>
      <w:r>
        <w:t xml:space="preserve">.</w:t>
      </w:r>
    </w:p>
    <w:p>
      <w:pPr>
        <w:numPr>
          <w:ilvl w:val="0"/>
          <w:numId w:val="1001"/>
        </w:numPr>
        <w:pStyle w:val="Compact"/>
      </w:pPr>
      <w:r>
        <w:t xml:space="preserve">All payments to be made via bank transfer to the account of Strategic Talent Solutions (Pvt) Ltd, Commercial Bank of Ceylon, Colombo Main Branch.</w:t>
      </w:r>
    </w:p>
    <w:bookmarkEnd w:id="24"/>
    <w:bookmarkStart w:id="25" w:name="terms-conditions"/>
    <w:p>
      <w:pPr>
        <w:pStyle w:val="Heading2"/>
      </w:pPr>
      <w:r>
        <w:t xml:space="preserve">5.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to reflect market conditions in</w:t>
      </w:r>
      <w:r>
        <w:t xml:space="preserve"> </w:t>
      </w:r>
      <w:r>
        <w:t xml:space="preserve">Sri Lanka Colombo</w:t>
      </w:r>
      <w:r>
        <w:t xml:space="preserve">.</w:t>
      </w:r>
    </w:p>
    <w:p>
      <w:pPr>
        <w:numPr>
          <w:ilvl w:val="0"/>
          <w:numId w:val="1002"/>
        </w:numPr>
        <w:pStyle w:val="Compact"/>
      </w:pPr>
      <w:r>
        <w:t xml:space="preserve">The recruitment timeline for the</w:t>
      </w:r>
      <w:r>
        <w:t xml:space="preserve"> </w:t>
      </w:r>
      <w:r>
        <w:t xml:space="preserve">Marketing Manager</w:t>
      </w:r>
      <w:r>
        <w:t xml:space="preserve"> </w:t>
      </w:r>
      <w:r>
        <w:t xml:space="preserve">position is estimated at six to eight (6–8) weeks from the date of engagement, subject to candidate availability and client interview scheduling.</w:t>
      </w:r>
    </w:p>
    <w:p>
      <w:pPr>
        <w:numPr>
          <w:ilvl w:val="0"/>
          <w:numId w:val="1002"/>
        </w:numPr>
        <w:pStyle w:val="Compact"/>
      </w:pPr>
      <w:r>
        <w:t xml:space="preserve">Strategic Talent Solutions (Pvt) Ltd shall maintain strict confidentiality regarding the client organisation, the role specifications, and all candidate data in compliance with the Personal Data Protection Act of Sri Lanka.</w:t>
      </w:r>
    </w:p>
    <w:p>
      <w:pPr>
        <w:numPr>
          <w:ilvl w:val="0"/>
          <w:numId w:val="1002"/>
        </w:numPr>
        <w:pStyle w:val="Compact"/>
      </w:pPr>
      <w:r>
        <w:t xml:space="preserve">The replacement guarantee applies only if the placed</w:t>
      </w:r>
      <w:r>
        <w:t xml:space="preserve"> </w:t>
      </w:r>
      <w:r>
        <w:t xml:space="preserve">Marketing Manager</w:t>
      </w:r>
      <w:r>
        <w:t xml:space="preserve"> </w:t>
      </w:r>
      <w:r>
        <w:t xml:space="preserve">resigns or is terminated for cause within the first twelve (12) months of employment in</w:t>
      </w:r>
      <w:r>
        <w:t xml:space="preserve"> </w:t>
      </w:r>
      <w:r>
        <w:t xml:space="preserve">Sri Lanka Colombo</w:t>
      </w:r>
      <w:r>
        <w:t xml:space="preserve">.</w:t>
      </w:r>
    </w:p>
    <w:p>
      <w:pPr>
        <w:numPr>
          <w:ilvl w:val="0"/>
          <w:numId w:val="1002"/>
        </w:numPr>
        <w:pStyle w:val="Compact"/>
      </w:pPr>
      <w:r>
        <w:t xml:space="preserve">Any disputes arising from this</w:t>
      </w:r>
      <w:r>
        <w:t xml:space="preserve"> </w:t>
      </w:r>
      <w:r>
        <w:t xml:space="preserve">Quotation Estimate</w:t>
      </w:r>
      <w:r>
        <w:t xml:space="preserve"> </w:t>
      </w:r>
      <w:r>
        <w:t xml:space="preserve">shall be resolved through arbitration in Colombo, Sri Lanka, in accordance with the Arbitration Act No. 11 of 1995.</w:t>
      </w:r>
    </w:p>
    <w:p>
      <w:pPr>
        <w:numPr>
          <w:ilvl w:val="0"/>
          <w:numId w:val="1002"/>
        </w:numPr>
        <w:pStyle w:val="Compact"/>
      </w:pPr>
      <w:r>
        <w:t xml:space="preserve">This document does not constitute an employment contract between the client and the placed candidate. The employment terms shall be governed by a separate agreement between the client and the</w:t>
      </w:r>
      <w:r>
        <w:t xml:space="preserve"> </w:t>
      </w:r>
      <w:r>
        <w:t xml:space="preserve">Marketing Manager</w:t>
      </w:r>
      <w:r>
        <w:t xml:space="preserve">.</w:t>
      </w:r>
    </w:p>
    <w:bookmarkEnd w:id="25"/>
    <w:bookmarkStart w:id="28" w:name="acceptance-authorisation"/>
    <w:p>
      <w:pPr>
        <w:pStyle w:val="Heading2"/>
      </w:pPr>
      <w:r>
        <w:t xml:space="preserve">6. Acceptance &amp; Authorisation</w:t>
      </w:r>
    </w:p>
    <w:bookmarkStart w:id="26" w:name="for-strategic-talent-solutions-pvt-ltd"/>
    <w:p>
      <w:pPr>
        <w:pStyle w:val="Heading3"/>
      </w:pPr>
      <w:r>
        <w:t xml:space="preserve">For Strategic Talent Solutions (Pvt) Ltd</w:t>
      </w:r>
    </w:p>
    <w:p>
      <w:pPr>
        <w:pStyle w:val="FirstParagraph"/>
      </w:pPr>
      <w:r>
        <w:t xml:space="preserve">Name:</w:t>
      </w:r>
      <w:r>
        <w:br/>
      </w:r>
      <w:r>
        <w:t xml:space="preserve">Designation: Director – Executive Search</w:t>
      </w:r>
      <w:r>
        <w:br/>
      </w:r>
      <w:r>
        <w:t xml:space="preserve">Date:</w:t>
      </w:r>
      <w:r>
        <w:br/>
      </w:r>
    </w:p>
    <w:p>
      <w:pPr>
        <w:pStyle w:val="BodyText"/>
      </w:pPr>
      <w:r>
        <w:t xml:space="preserve">Authorised Signature &amp; Company Stamp</w:t>
      </w:r>
    </w:p>
    <w:bookmarkEnd w:id="26"/>
    <w:bookmarkStart w:id="27" w:name="for-the-client-organisation"/>
    <w:p>
      <w:pPr>
        <w:pStyle w:val="Heading3"/>
      </w:pPr>
      <w:r>
        <w:t xml:space="preserve">For the Client Organisation</w:t>
      </w:r>
    </w:p>
    <w:p>
      <w:pPr>
        <w:pStyle w:val="FirstParagraph"/>
      </w:pPr>
      <w:r>
        <w:t xml:space="preserve">Name:</w:t>
      </w:r>
      <w:r>
        <w:br/>
      </w:r>
      <w:r>
        <w:t xml:space="preserve">Designation:</w:t>
      </w:r>
      <w:r>
        <w:br/>
      </w:r>
      <w:r>
        <w:t xml:space="preserve">Date:</w:t>
      </w:r>
      <w:r>
        <w:br/>
      </w:r>
    </w:p>
    <w:p>
      <w:pPr>
        <w:pStyle w:val="BodyText"/>
      </w:pPr>
      <w:r>
        <w:t xml:space="preserve">Authorised Signature &amp; Company Stamp</w:t>
      </w:r>
    </w:p>
    <w:bookmarkEnd w:id="27"/>
    <w:p>
      <w:pPr>
        <w:pStyle w:val="BodyText"/>
      </w:pPr>
      <w:r>
        <w:t xml:space="preserve">Strategic Talent Solutions (Pvt) Ltd | No. 42, Galle Road, Colombo 03, Sri Lanka | Tel: +94 11 234 5678 | Email: enquiries@strategictalent.lk</w:t>
      </w:r>
    </w:p>
    <w:p>
      <w:pPr>
        <w:pStyle w:val="BodyText"/>
      </w:pPr>
      <w:r>
        <w:t xml:space="preserve">This Quotation Estimate is a confidential document intended solely for the named recipient. Unauthorised reproduction or distribution is strictly prohibited.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Sri Lanka Colombo</dc:title>
  <dc:creator/>
  <dc:language>en</dc:language>
  <cp:keywords/>
  <dcterms:created xsi:type="dcterms:W3CDTF">2026-10-10T07:34:46Z</dcterms:created>
  <dcterms:modified xsi:type="dcterms:W3CDTF">2026-10-10T07:34:46Z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