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Xdd581e542b7ddcca48c0e4820cdb41b4cc4d278"/>
    <w:p>
      <w:pPr>
        <w:pStyle w:val="Heading1"/>
      </w:pPr>
      <w:r>
        <w:t xml:space="preserve">Algeria Applied Sciences &amp; Consulting Bureau</w:t>
      </w:r>
    </w:p>
    <w:p>
      <w:pPr>
        <w:pStyle w:val="FirstParagraph"/>
      </w:pPr>
      <w:r>
        <w:t xml:space="preserve">12, Rue Didouche Mourad, Hydra, 16000 Algiers, Algeria</w:t>
      </w:r>
    </w:p>
    <w:p>
      <w:pPr>
        <w:pStyle w:val="BodyText"/>
      </w:pPr>
      <w:r>
        <w:t xml:space="preserve">Tel: +213 (0) 21 23 45 67 | Email: info@algeria-applied-sciences.dz</w:t>
      </w:r>
    </w:p>
    <w:p>
      <w:pPr>
        <w:pStyle w:val="BodyText"/>
      </w:pPr>
      <w:r>
        <w:t xml:space="preserve">RC: 16/00-1234567 B 2024 | NIF: 002416001234567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QE-2025-ALG-0047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Algeria Algiers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Algerian Dinar (DZD)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Société Nationale de Recherche Industrielle (SNRI)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45, Boulevard Zighout Youcef, 16000 Algiers, Algeria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Amine Benali, Chief Technical Officer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a.benali@snri.dz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(0) 550 12 34 56</w:t>
      </w:r>
    </w:p>
    <w:bookmarkEnd w:id="22"/>
    <w:p>
      <w:pPr>
        <w:pStyle w:val="BodyText"/>
      </w:pPr>
      <w:r>
        <w:t xml:space="preserve">Dear Dr. Benali,</w:t>
      </w:r>
    </w:p>
    <w:p>
      <w:pPr>
        <w:pStyle w:val="BodyText"/>
      </w:pPr>
      <w:r>
        <w:t xml:space="preserve">Thank you for your request for a professional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senior</w:t>
      </w:r>
      <w:r>
        <w:t xml:space="preserve"> </w:t>
      </w:r>
      <w:r>
        <w:t xml:space="preserve">Mathematician</w:t>
      </w:r>
      <w:r>
        <w:t xml:space="preserve"> </w:t>
      </w:r>
      <w:r>
        <w:t xml:space="preserve">to support the ongoing computational modelling and statistical analysis projects at your Algiers facility.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the needs of your organisation operating within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and reflects the current market rates for specialised mathematical consulting services in the region.</w:t>
      </w:r>
    </w:p>
    <w:p>
      <w:pPr>
        <w:pStyle w:val="BodyText"/>
      </w:pPr>
      <w:r>
        <w:t xml:space="preserve">Our firm, Algeria Applied Sciences &amp; Consulting Bureau, has been providing expert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 to industrial, academic, and governmental clients across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for over twelve years. We understand the unique technical and regulatory environment of the Algerian capital and tailor every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ensure full compliance with local professional standards and contractual obligations.</w:t>
      </w:r>
    </w:p>
    <w:bookmarkStart w:id="23" w:name="Xaf4d0d602a3272d04692e8eba4ecf3281db41a3"/>
    <w:p>
      <w:pPr>
        <w:pStyle w:val="Heading2"/>
      </w:pPr>
      <w:r>
        <w:t xml:space="preserve">Scope of Services – Mathematician Engagement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qualified</w:t>
      </w:r>
      <w:r>
        <w:t xml:space="preserve"> </w:t>
      </w:r>
      <w:r>
        <w:t xml:space="preserve">Mathematician</w:t>
      </w:r>
      <w:r>
        <w:t xml:space="preserve"> </w:t>
      </w:r>
      <w:r>
        <w:t xml:space="preserve">(PhD in Applied Mathematics or equivalent) to deliver the services outlined below at the client's premises in</w:t>
      </w:r>
      <w:r>
        <w:t xml:space="preserve"> </w:t>
      </w:r>
      <w:r>
        <w:t xml:space="preserve">Algeria Algiers</w:t>
      </w:r>
      <w:r>
        <w:t xml:space="preserve">: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assessment and mathematical feasibility study of the client's industrial data pipeline. The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will review existing models, identify gaps, and propose optimisation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advanced stochastic simulation frameworks for production forecasting. Includes derivation of probability distributions, Monte Carlo methodology design, and validation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Hybrid (on-site + remote)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 and regression modelling of historical operational data. The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will prepare comprehensive reports with confidence intervals, hypothesis testing, and predictive analytics.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Optimisation of logistics and supply-chain routing algorithms. Formulation of integer programming models, sensitivity analysis, and implementation guidance for the engineering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and knowledge transfer sessions for the client's in-house technical staff. The</w:t>
            </w:r>
            <w:r>
              <w:t xml:space="preserve"> </w:t>
            </w:r>
            <w:r>
              <w:t xml:space="preserve">Mathematician</w:t>
            </w:r>
            <w:r>
              <w:t xml:space="preserve"> </w:t>
            </w:r>
            <w:r>
              <w:t xml:space="preserve">will conduct four half-day workshops covering numerical methods, statistical inference, and model validation best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(4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premises,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technical report, documentation package, and post-engagement support (30-day advisory window via email and telephone for questions arising from the delivered models).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 + 30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in French &amp; English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2,570,000 DZD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(19% – applicable in Algeria)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488,300 DZD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3,058,300 DZD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rates may be revised to reflect changes in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professional services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the stochastic simulation and statistical analysis deliverables (Items 02 and 03), and 20% upon final acceptance of the complete documentation package.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Engagement of the Mathematician: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assigned to this project will hold a minimum of a Doctorate in Applied Mathematics from a recognised Algerian or international university and will possess no fewer than eight (8) years of professional consulting experience. The client reserves the right to request a CV and references prior to contract signature.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Working Location:</w:t>
      </w:r>
      <w:r>
        <w:t xml:space="preserve"> </w:t>
      </w:r>
      <w:r>
        <w:t xml:space="preserve">All on-site services will be performed at the client's designated premises in</w:t>
      </w:r>
      <w:r>
        <w:t xml:space="preserve"> </w:t>
      </w:r>
      <w:r>
        <w:t xml:space="preserve">Algeria Algiers</w:t>
      </w:r>
      <w:r>
        <w:t xml:space="preserve">. Travel within the city of Algiers is included in this</w:t>
      </w:r>
      <w:r>
        <w:t xml:space="preserve"> </w:t>
      </w:r>
      <w:r>
        <w:t xml:space="preserve">Quotation Estimate</w:t>
      </w:r>
      <w:r>
        <w:t xml:space="preserve">. Inter-city or international travel, if required, will be quoted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mathematical models, algorithms, code, and reports produced under this engagement shall become the exclusive property of the client upon full payment.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and our bureau retain the right to reference the project in anonymised professional portfolios.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and all personnel of Algeria Applied Sciences &amp; Consulting Bureau shall be bound by a mutual Non-Disclosure Agreement (NDA) covering all data, processes, and proprietary information encountered during the engagement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Up to two (2) rounds of reasonable revisions to the mathematical models and reports are included. Additional revision cycles will be billed at the standard daily rate specified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natural disasters, government-mandated closures, or civil unrest affecting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the laws of the People's Democratic Republic of Algeria. Disputes shall be resolved through the competent courts of the city of Algiers.</w:t>
      </w:r>
    </w:p>
    <w:bookmarkEnd w:id="24"/>
    <w:bookmarkStart w:id="25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and associated services in</w:t>
      </w:r>
      <w:r>
        <w:t xml:space="preserve"> </w:t>
      </w:r>
      <w:r>
        <w:t xml:space="preserve">Algeria Algiers</w:t>
      </w:r>
      <w:r>
        <w:t xml:space="preserve">. A formal service contract will be prepared and executed within five (5) business days of acceptance.</w:t>
      </w:r>
    </w:p>
    <w:p>
      <w:pPr>
        <w:pStyle w:val="BodyText"/>
      </w:pPr>
      <w:r>
        <w:rPr>
          <w:bCs/>
          <w:b/>
        </w:rPr>
        <w:t xml:space="preserve">For Algeria Applied Sciences &amp; Consulting Bureau</w:t>
      </w:r>
      <w:r>
        <w:br/>
      </w:r>
      <w:r>
        <w:t xml:space="preserve">Name: Prof. Karim Haddad</w:t>
      </w:r>
      <w:r>
        <w:br/>
      </w:r>
      <w:r>
        <w:t xml:space="preserve">Title: Director, Mathematical Sciences Division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Société Nationale de Recherche Industrielle (SNRI)</w:t>
      </w:r>
      <w:r>
        <w:br/>
      </w:r>
      <w:r>
        <w:t xml:space="preserve">Name: Dr. Amine Benali</w:t>
      </w:r>
      <w:r>
        <w:br/>
      </w:r>
      <w:r>
        <w:t xml:space="preserve">Title: Chief Technical Officer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Algeria Applied Sciences &amp; Consulting Bureau | 12, Rue Didouche Mourad, Hydra, 16000 Algiers, Algeria</w:t>
      </w:r>
    </w:p>
    <w:p>
      <w:pPr>
        <w:pStyle w:val="BodyText"/>
      </w:pPr>
      <w:r>
        <w:t xml:space="preserve">This Quotation Estimate (QE-2025-ALG-0047) is issued exclusively for the client named above and is non-transferable.</w:t>
      </w:r>
    </w:p>
    <w:p>
      <w:pPr>
        <w:pStyle w:val="BodyText"/>
      </w:pPr>
      <w:r>
        <w:t xml:space="preserve">Page 1 of 1 | Generated: 15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Mathematician Services - Algeria Algiers</dc:title>
  <dc:creator/>
  <dc:language>en</dc:language>
  <cp:keywords/>
  <dcterms:created xsi:type="dcterms:W3CDTF">2026-10-10T03:57:38Z</dcterms:created>
  <dcterms:modified xsi:type="dcterms:W3CDTF">2026-10-10T03:57:38Z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