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atelier-mécanique-parisien"/>
    <w:p>
      <w:pPr>
        <w:pStyle w:val="Heading1"/>
      </w:pPr>
      <w:r>
        <w:t xml:space="preserve">Atelier Mécanique Parisien</w:t>
      </w:r>
    </w:p>
    <w:p>
      <w:pPr>
        <w:pStyle w:val="FirstParagraph"/>
      </w:pPr>
      <w:r>
        <w:t xml:space="preserve">128 Rue de la République, 75011 Paris, France</w:t>
      </w:r>
    </w:p>
    <w:p>
      <w:pPr>
        <w:pStyle w:val="BodyText"/>
      </w:pPr>
      <w:r>
        <w:t xml:space="preserve">Tel: +33 1 43 55 78 92 | Email: contact@atelier-mecanique-parisien.fr</w:t>
      </w:r>
    </w:p>
    <w:p>
      <w:pPr>
        <w:pStyle w:val="BodyText"/>
      </w:pPr>
      <w:r>
        <w:t xml:space="preserve">SIRET: 847 293 615 00021 | TVA: FR 42 847293615</w:t>
      </w:r>
    </w:p>
    <w:p>
      <w:pPr>
        <w:pStyle w:val="BodyText"/>
      </w:pPr>
      <w:r>
        <w:t xml:space="preserve">Certified Mechanic – France Paris</w:t>
      </w:r>
    </w:p>
    <w:bookmarkEnd w:id="20"/>
    <w:p>
      <w:pPr>
        <w:pStyle w:val="BodyText"/>
      </w:pPr>
      <w:r>
        <w:rPr>
          <w:bCs/>
          <w:b/>
        </w:rPr>
        <w:t xml:space="preserve">Quotation Estimate No.:</w:t>
      </w:r>
      <w:r>
        <w:t xml:space="preserve"> </w:t>
      </w:r>
      <w:r>
        <w:t xml:space="preserve">QE-2025-04871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Reference:</w:t>
      </w:r>
      <w:r>
        <w:t xml:space="preserve"> </w:t>
      </w:r>
      <w:r>
        <w:t xml:space="preserve">MECH-PAR-2025-0614</w:t>
      </w:r>
    </w:p>
    <w:bookmarkStart w:id="21" w:name="quotation-estimate"/>
    <w:p>
      <w:pPr>
        <w:pStyle w:val="Heading2"/>
      </w:pPr>
      <w:r>
        <w:t xml:space="preserve">Quotation Estimate</w:t>
      </w:r>
    </w:p>
    <w:p>
      <w:pPr>
        <w:pStyle w:val="FirstParagraph"/>
      </w:pPr>
      <w:r>
        <w:t xml:space="preserve">Professional Mechanic Services – France Paris</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M. Jean-Luc Moreau</w:t>
      </w:r>
    </w:p>
    <w:p>
      <w:pPr>
        <w:pStyle w:val="BodyText"/>
      </w:pPr>
      <w:r>
        <w:rPr>
          <w:bCs/>
          <w:b/>
        </w:rPr>
        <w:t xml:space="preserve">Address:</w:t>
      </w:r>
      <w:r>
        <w:t xml:space="preserve"> </w:t>
      </w:r>
      <w:r>
        <w:t xml:space="preserve">45 Avenue des Champs-Élysées, 75008 Paris, France</w:t>
      </w:r>
    </w:p>
    <w:p>
      <w:pPr>
        <w:pStyle w:val="BodyText"/>
      </w:pPr>
      <w:r>
        <w:rPr>
          <w:bCs/>
          <w:b/>
        </w:rPr>
        <w:t xml:space="preserve">Phone:</w:t>
      </w:r>
      <w:r>
        <w:t xml:space="preserve"> </w:t>
      </w:r>
      <w:r>
        <w:t xml:space="preserve">+33 6 12 34 56 78</w:t>
      </w:r>
    </w:p>
    <w:p>
      <w:pPr>
        <w:pStyle w:val="BodyText"/>
      </w:pPr>
      <w:r>
        <w:rPr>
          <w:bCs/>
          <w:b/>
        </w:rPr>
        <w:t xml:space="preserve">Email:</w:t>
      </w:r>
      <w:r>
        <w:t xml:space="preserve"> </w:t>
      </w:r>
      <w:r>
        <w:t xml:space="preserve">j.moreau@email.fr</w:t>
      </w:r>
    </w:p>
    <w:p>
      <w:pPr>
        <w:pStyle w:val="BodyText"/>
      </w:pPr>
      <w:r>
        <w:rPr>
          <w:bCs/>
          <w:b/>
        </w:rPr>
        <w:t xml:space="preserve">Vehicle:</w:t>
      </w:r>
      <w:r>
        <w:t xml:space="preserve"> </w:t>
      </w:r>
      <w:r>
        <w:t xml:space="preserve">Peugeot 308, 2021, Plate: AB-123-CD</w:t>
      </w:r>
    </w:p>
    <w:bookmarkEnd w:id="22"/>
    <w:bookmarkStart w:id="23" w:name="prepared-by-mechanic"/>
    <w:p>
      <w:pPr>
        <w:pStyle w:val="Heading3"/>
      </w:pPr>
      <w:r>
        <w:t xml:space="preserve">Prepared By (Mechanic)</w:t>
      </w:r>
    </w:p>
    <w:p>
      <w:pPr>
        <w:pStyle w:val="FirstParagraph"/>
      </w:pPr>
      <w:r>
        <w:rPr>
          <w:bCs/>
          <w:b/>
        </w:rPr>
        <w:t xml:space="preserve">Lead Mechanic:</w:t>
      </w:r>
      <w:r>
        <w:t xml:space="preserve"> </w:t>
      </w:r>
      <w:r>
        <w:t xml:space="preserve">M. Pierre Dubois</w:t>
      </w:r>
    </w:p>
    <w:p>
      <w:pPr>
        <w:pStyle w:val="BodyText"/>
      </w:pPr>
      <w:r>
        <w:rPr>
          <w:bCs/>
          <w:b/>
        </w:rPr>
        <w:t xml:space="preserve">Specialisation:</w:t>
      </w:r>
      <w:r>
        <w:t xml:space="preserve"> </w:t>
      </w:r>
      <w:r>
        <w:t xml:space="preserve">Multi-brand automotive repair</w:t>
      </w:r>
    </w:p>
    <w:p>
      <w:pPr>
        <w:pStyle w:val="BodyText"/>
      </w:pPr>
      <w:r>
        <w:rPr>
          <w:bCs/>
          <w:b/>
        </w:rPr>
        <w:t xml:space="preserve">Workshop Location:</w:t>
      </w:r>
      <w:r>
        <w:t xml:space="preserve"> </w:t>
      </w:r>
      <w:r>
        <w:t xml:space="preserve">128 Rue de la République, 75011 Paris</w:t>
      </w:r>
    </w:p>
    <w:p>
      <w:pPr>
        <w:pStyle w:val="BodyText"/>
      </w:pPr>
      <w:r>
        <w:rPr>
          <w:bCs/>
          <w:b/>
        </w:rPr>
        <w:t xml:space="preserve">Operating Hours:</w:t>
      </w:r>
      <w:r>
        <w:t xml:space="preserve"> </w:t>
      </w:r>
      <w:r>
        <w:t xml:space="preserve">Mon–Fri 08:00–18:00, Sat 09:00–13:00</w:t>
      </w:r>
    </w:p>
    <w:bookmarkEnd w:id="23"/>
    <w:bookmarkStart w:id="24" w:name="scope-of-mechanic-services-france-paris"/>
    <w:p>
      <w:pPr>
        <w:pStyle w:val="Heading2"/>
      </w:pPr>
      <w:r>
        <w:t xml:space="preserve">Scope of Mechanic Services – France Paris</w:t>
      </w:r>
    </w:p>
    <w:p>
      <w:pPr>
        <w:pStyle w:val="FirstParagraph"/>
      </w:pPr>
      <w:r>
        <w:t xml:space="preserve">This Quotation Estimate has been prepared by our certified Mechanic team at Atelier Mécanique Parisien, a fully licensed automotive workshop operating in the heart of France Paris. The following services have been identified following a comprehensive diagnostic inspection of the client's vehicle. All work will be performed in accordance with French automotive regulations and the standards set by the Direction Régionale de l'Environnement, de l'Aménagement et du Logement (DREAL) for the Île-de-France region.</w:t>
      </w:r>
    </w:p>
    <w:bookmarkEnd w:id="24"/>
    <w:bookmarkStart w:id="25" w:name="detailed-line-items"/>
    <w:p>
      <w:pPr>
        <w:pStyle w:val="Heading2"/>
      </w:pPr>
      <w:r>
        <w:t xml:space="preserve">Detailed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Complete engine diagnostic and fault code analysis using OBD-II scanner</w:t>
            </w:r>
          </w:p>
        </w:tc>
        <w:tc>
          <w:tcPr/>
          <w:p>
            <w:pPr>
              <w:pStyle w:val="Compact"/>
              <w:jc w:val="left"/>
            </w:pPr>
            <w:r>
              <w:t xml:space="preserve">—</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Replacement of front brake pads and resurfacing of brake discs (both axles)</w:t>
            </w:r>
          </w:p>
        </w:tc>
        <w:tc>
          <w:tcPr/>
          <w:p>
            <w:pPr>
              <w:pStyle w:val="Compact"/>
              <w:jc w:val="left"/>
            </w:pPr>
            <w:r>
              <w:t xml:space="preserve">Peugeot OEM brake kit</w:t>
            </w:r>
          </w:p>
        </w:tc>
        <w:tc>
          <w:tcPr/>
          <w:p>
            <w:pPr>
              <w:pStyle w:val="Compact"/>
              <w:jc w:val="left"/>
            </w:pPr>
            <w:r>
              <w:t xml:space="preserve">1 set</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03</w:t>
            </w:r>
          </w:p>
        </w:tc>
        <w:tc>
          <w:tcPr/>
          <w:p>
            <w:pPr>
              <w:pStyle w:val="Compact"/>
              <w:jc w:val="left"/>
            </w:pPr>
            <w:r>
              <w:t xml:space="preserve">Full synthetic engine oil change (5W-30) with oil filter replacement</w:t>
            </w:r>
          </w:p>
        </w:tc>
        <w:tc>
          <w:tcPr/>
          <w:p>
            <w:pPr>
              <w:pStyle w:val="Compact"/>
              <w:jc w:val="left"/>
            </w:pPr>
            <w:r>
              <w:t xml:space="preserve">5L oil + filter</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04</w:t>
            </w:r>
          </w:p>
        </w:tc>
        <w:tc>
          <w:tcPr/>
          <w:p>
            <w:pPr>
              <w:pStyle w:val="Compact"/>
              <w:jc w:val="left"/>
            </w:pPr>
            <w:r>
              <w:t xml:space="preserve">Replacement of timing belt and water pump assembly</w:t>
            </w:r>
          </w:p>
        </w:tc>
        <w:tc>
          <w:tcPr/>
          <w:p>
            <w:pPr>
              <w:pStyle w:val="Compact"/>
              <w:jc w:val="left"/>
            </w:pPr>
            <w:r>
              <w:t xml:space="preserve">OEM timing kit</w:t>
            </w:r>
          </w:p>
        </w:tc>
        <w:tc>
          <w:tcPr/>
          <w:p>
            <w:pPr>
              <w:pStyle w:val="Compact"/>
              <w:jc w:val="left"/>
            </w:pPr>
            <w:r>
              <w:t xml:space="preserve">1</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05</w:t>
            </w:r>
          </w:p>
        </w:tc>
        <w:tc>
          <w:tcPr/>
          <w:p>
            <w:pPr>
              <w:pStyle w:val="Compact"/>
              <w:jc w:val="left"/>
            </w:pPr>
            <w:r>
              <w:t xml:space="preserve">Front suspension inspection, replacement of both lower ball joints and anti-roll bar links</w:t>
            </w:r>
          </w:p>
        </w:tc>
        <w:tc>
          <w:tcPr/>
          <w:p>
            <w:pPr>
              <w:pStyle w:val="Compact"/>
              <w:jc w:val="left"/>
            </w:pPr>
            <w:r>
              <w:t xml:space="preserve">4 components</w:t>
            </w:r>
          </w:p>
        </w:tc>
        <w:tc>
          <w:tcPr/>
          <w:p>
            <w:pPr>
              <w:pStyle w:val="Compact"/>
              <w:jc w:val="left"/>
            </w:pPr>
            <w:r>
              <w:t xml:space="preserve">1</w:t>
            </w:r>
          </w:p>
        </w:tc>
        <w:tc>
          <w:tcPr/>
          <w:p>
            <w:pPr>
              <w:pStyle w:val="Compact"/>
              <w:jc w:val="left"/>
            </w:pPr>
            <w:r>
              <w:t xml:space="preserve">€295.00</w:t>
            </w:r>
          </w:p>
        </w:tc>
        <w:tc>
          <w:tcPr/>
          <w:p>
            <w:pPr>
              <w:pStyle w:val="Compact"/>
              <w:jc w:val="left"/>
            </w:pPr>
            <w:r>
              <w:t xml:space="preserve">€295.00</w:t>
            </w:r>
          </w:p>
        </w:tc>
      </w:tr>
      <w:tr>
        <w:tc>
          <w:tcPr/>
          <w:p>
            <w:pPr>
              <w:pStyle w:val="Compact"/>
              <w:jc w:val="left"/>
            </w:pPr>
            <w:r>
              <w:t xml:space="preserve">06</w:t>
            </w:r>
          </w:p>
        </w:tc>
        <w:tc>
          <w:tcPr/>
          <w:p>
            <w:pPr>
              <w:pStyle w:val="Compact"/>
              <w:jc w:val="left"/>
            </w:pPr>
            <w:r>
              <w:t xml:space="preserve">Wheel alignment (4-wheel laser alignment) and tyre pressure calibration</w:t>
            </w:r>
          </w:p>
        </w:tc>
        <w:tc>
          <w:tcPr/>
          <w:p>
            <w:pPr>
              <w:pStyle w:val="Compact"/>
              <w:jc w:val="left"/>
            </w:pPr>
            <w:r>
              <w:t xml:space="preserve">—</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07</w:t>
            </w:r>
          </w:p>
        </w:tc>
        <w:tc>
          <w:tcPr/>
          <w:p>
            <w:pPr>
              <w:pStyle w:val="Compact"/>
              <w:jc w:val="left"/>
            </w:pPr>
            <w:r>
              <w:t xml:space="preserve">Replacement of cabin air filter and engine air filter</w:t>
            </w:r>
          </w:p>
        </w:tc>
        <w:tc>
          <w:tcPr/>
          <w:p>
            <w:pPr>
              <w:pStyle w:val="Compact"/>
              <w:jc w:val="left"/>
            </w:pPr>
            <w:r>
              <w:t xml:space="preserve">2 filters</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08</w:t>
            </w:r>
          </w:p>
        </w:tc>
        <w:tc>
          <w:tcPr/>
          <w:p>
            <w:pPr>
              <w:pStyle w:val="Compact"/>
              <w:jc w:val="left"/>
            </w:pPr>
            <w:r>
              <w:t xml:space="preserve">Electrical system check: battery health test, alternator output verification, and wiring inspection</w:t>
            </w:r>
          </w:p>
        </w:tc>
        <w:tc>
          <w:tcPr/>
          <w:p>
            <w:pPr>
              <w:pStyle w:val="Compact"/>
              <w:jc w:val="left"/>
            </w:pPr>
            <w:r>
              <w:t xml:space="preserv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09</w:t>
            </w:r>
          </w:p>
        </w:tc>
        <w:tc>
          <w:tcPr/>
          <w:p>
            <w:pPr>
              <w:pStyle w:val="Compact"/>
              <w:jc w:val="left"/>
            </w:pPr>
            <w:r>
              <w:t xml:space="preserve">Post-repair road test and final quality inspection (France Paris traffic conditions)</w:t>
            </w:r>
          </w:p>
        </w:tc>
        <w:tc>
          <w:tcPr/>
          <w:p>
            <w:pPr>
              <w:pStyle w:val="Compact"/>
              <w:jc w:val="left"/>
            </w:pPr>
            <w:r>
              <w:t xml:space="preserv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10</w:t>
            </w:r>
          </w:p>
        </w:tc>
        <w:tc>
          <w:tcPr/>
          <w:p>
            <w:pPr>
              <w:pStyle w:val="Compact"/>
              <w:jc w:val="left"/>
            </w:pPr>
            <w:r>
              <w:t xml:space="preserve">Waste disposal and environmental compliance fee (French regulatory requirement)</w:t>
            </w:r>
          </w:p>
        </w:tc>
        <w:tc>
          <w:tcPr/>
          <w:p>
            <w:pPr>
              <w:pStyle w:val="Compact"/>
              <w:jc w:val="left"/>
            </w:pPr>
            <w:r>
              <w:t xml:space="preserve">—</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(Labour + Parts)</w:t>
            </w:r>
          </w:p>
        </w:tc>
        <w:tc>
          <w:tcPr/>
          <w:p>
            <w:pPr>
              <w:pStyle w:val="Compact"/>
              <w:jc w:val="right"/>
            </w:pPr>
            <w:r>
              <w:t xml:space="preserve">€1,745.00</w:t>
            </w:r>
          </w:p>
        </w:tc>
      </w:tr>
      <w:tr>
        <w:tc>
          <w:tcPr/>
          <w:p>
            <w:pPr>
              <w:pStyle w:val="Compact"/>
              <w:jc w:val="left"/>
            </w:pPr>
            <w:r>
              <w:t xml:space="preserve">VAT (TVA) – 20% (French standard rate)</w:t>
            </w:r>
          </w:p>
        </w:tc>
        <w:tc>
          <w:tcPr/>
          <w:p>
            <w:pPr>
              <w:pStyle w:val="Compact"/>
              <w:jc w:val="right"/>
            </w:pPr>
            <w:r>
              <w:t xml:space="preserve">€349.00</w:t>
            </w:r>
          </w:p>
        </w:tc>
      </w:tr>
      <w:tr>
        <w:tc>
          <w:tcPr/>
          <w:p>
            <w:pPr>
              <w:pStyle w:val="Compact"/>
              <w:jc w:val="left"/>
            </w:pPr>
            <w:r>
              <w:t xml:space="preserve">GRAND TOTAL (TTC)</w:t>
            </w:r>
          </w:p>
        </w:tc>
        <w:tc>
          <w:tcPr/>
          <w:p>
            <w:pPr>
              <w:pStyle w:val="Compact"/>
              <w:jc w:val="right"/>
            </w:pPr>
            <w:r>
              <w:t xml:space="preserve">€2,094.00</w:t>
            </w:r>
          </w:p>
        </w:tc>
      </w:tr>
    </w:tbl>
    <w:bookmarkEnd w:id="25"/>
    <w:bookmarkStart w:id="29" w:name="estimated-timeline"/>
    <w:p>
      <w:pPr>
        <w:pStyle w:val="Heading2"/>
      </w:pPr>
      <w:r>
        <w:t xml:space="preserve">Estimated Timeline</w:t>
      </w:r>
    </w:p>
    <w:p>
      <w:pPr>
        <w:pStyle w:val="FirstParagraph"/>
      </w:pPr>
      <w:r>
        <w:t xml:space="preserve">Based on the scope of Mechanic work outlined above, the estimated duration for completion is</w:t>
      </w:r>
      <w:r>
        <w:t xml:space="preserve"> </w:t>
      </w:r>
      <w:r>
        <w:rPr>
          <w:bCs/>
          <w:b/>
        </w:rPr>
        <w:t xml:space="preserve">3 to 4 working days</w:t>
      </w:r>
      <w:r>
        <w:t xml:space="preserve"> </w:t>
      </w:r>
      <w:r>
        <w:t xml:space="preserve">from the date of vehicle delivery to our workshop in France Paris. The client will be notified via phone or email upon completion. A courtesy loaner vehicle may be arranged at an additional cost of €35.00 per day, subject to availability.</w:t>
      </w:r>
    </w:p>
    <w:bookmarkStart w:id="26"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a period of 30 calendar days from the date of issue. Prices are subject to revision after the expiry date due to potential fluctuations in parts costs and labour rates in the France Paris market.</w:t>
      </w:r>
    </w:p>
    <w:p>
      <w:pPr>
        <w:numPr>
          <w:ilvl w:val="0"/>
          <w:numId w:val="1001"/>
        </w:numPr>
        <w:pStyle w:val="Compact"/>
      </w:pPr>
      <w:r>
        <w:t xml:space="preserve">All Mechanic services are guaranteed for a period of 12 months or 20,000 kilometres (whichever comes first), in compliance with French consumer protection law (Code de la consommation).</w:t>
      </w:r>
    </w:p>
    <w:p>
      <w:pPr>
        <w:numPr>
          <w:ilvl w:val="0"/>
          <w:numId w:val="1001"/>
        </w:numPr>
        <w:pStyle w:val="Compact"/>
      </w:pPr>
      <w:r>
        <w:t xml:space="preserve">Payment is due in full upon completion of the work. Accepted methods include bank transfer (virement), credit/debit card, and cash. A 10% deposit is required to schedule the Mechanic appointment.</w:t>
      </w:r>
    </w:p>
    <w:p>
      <w:pPr>
        <w:numPr>
          <w:ilvl w:val="0"/>
          <w:numId w:val="1001"/>
        </w:numPr>
        <w:pStyle w:val="Compact"/>
      </w:pPr>
      <w:r>
        <w:t xml:space="preserve">All replaced parts and waste materials will be disposed of in accordance with French environmental regulations (Code de l'environnement, Articles L.541-1 et seq.).</w:t>
      </w:r>
    </w:p>
    <w:p>
      <w:pPr>
        <w:numPr>
          <w:ilvl w:val="0"/>
          <w:numId w:val="1001"/>
        </w:numPr>
        <w:pStyle w:val="Compact"/>
      </w:pPr>
      <w:r>
        <w:t xml:space="preserve">This Quotation Estimate does not constitute a binding contract until formally accepted in writing by the client. The Mechanic workshop reserves the right to modify the scope of work if additional faults are discovered during the repair process, with prior written consent from the client.</w:t>
      </w:r>
    </w:p>
    <w:p>
      <w:pPr>
        <w:numPr>
          <w:ilvl w:val="0"/>
          <w:numId w:val="1001"/>
        </w:numPr>
        <w:pStyle w:val="Compact"/>
      </w:pPr>
      <w:r>
        <w:t xml:space="preserve">The client acknowledges that all work will be performed at our registered premises in France Paris (75011). Mobile Mechanic services are not included in this estimate.</w:t>
      </w:r>
    </w:p>
    <w:p>
      <w:pPr>
        <w:numPr>
          <w:ilvl w:val="0"/>
          <w:numId w:val="1001"/>
        </w:numPr>
        <w:pStyle w:val="Compact"/>
      </w:pPr>
      <w:r>
        <w:t xml:space="preserve">Any dispute arising from this Quotation Estimate shall be governed by the laws of the French Republic, and the competent courts of Paris shall have exclusive jurisdiction.</w:t>
      </w:r>
    </w:p>
    <w:p>
      <w:pPr>
        <w:numPr>
          <w:ilvl w:val="0"/>
          <w:numId w:val="1001"/>
        </w:numPr>
        <w:pStyle w:val="Compact"/>
      </w:pPr>
      <w:r>
        <w:t xml:space="preserve">Our workshop holds full professional liability insurance (assurance responsabilité civile professionnelle) with AXA France, Policy No. AXA-2025-8847291, covering all Mechanic operations performed on client vehicles.</w:t>
      </w:r>
    </w:p>
    <w:bookmarkEnd w:id="26"/>
    <w:bookmarkStart w:id="27" w:name="X27232d4b094daeb554d0d9f39206d9e3e0b54ee"/>
    <w:p>
      <w:pPr>
        <w:pStyle w:val="Heading4"/>
      </w:pPr>
      <w:r>
        <w:t xml:space="preserve">For Atelier Mécanique Parisien (Mechanic Provider)</w:t>
      </w:r>
    </w:p>
    <w:p>
      <w:pPr>
        <w:pStyle w:val="FirstParagraph"/>
      </w:pPr>
      <w:r>
        <w:t xml:space="preserve">M. Pierre Dubois – Lead Mechanic &amp; Workshop Director</w:t>
      </w:r>
    </w:p>
    <w:p>
      <w:pPr>
        <w:pStyle w:val="BodyText"/>
      </w:pPr>
      <w:r>
        <w:t xml:space="preserve">Date: _______________</w:t>
      </w:r>
    </w:p>
    <w:bookmarkEnd w:id="27"/>
    <w:bookmarkStart w:id="28" w:name="client-acceptance"/>
    <w:p>
      <w:pPr>
        <w:pStyle w:val="Heading4"/>
      </w:pPr>
      <w:r>
        <w:t xml:space="preserve">Client Acceptance</w:t>
      </w:r>
    </w:p>
    <w:p>
      <w:pPr>
        <w:pStyle w:val="FirstParagraph"/>
      </w:pPr>
      <w:r>
        <w:t xml:space="preserve">M. Jean-Luc Moreau</w:t>
      </w:r>
    </w:p>
    <w:p>
      <w:pPr>
        <w:pStyle w:val="BodyText"/>
      </w:pPr>
      <w:r>
        <w:t xml:space="preserve">Date: _______________</w:t>
      </w:r>
    </w:p>
    <w:bookmarkEnd w:id="28"/>
    <w:p>
      <w:pPr>
        <w:pStyle w:val="BodyText"/>
      </w:pPr>
      <w:r>
        <w:t xml:space="preserve">Atelier Mécanique Parisien – 128 Rue de la République, 75011 Paris, France</w:t>
      </w:r>
    </w:p>
    <w:p>
      <w:pPr>
        <w:pStyle w:val="BodyText"/>
      </w:pPr>
      <w:r>
        <w:t xml:space="preserve">This Quotation Estimate document was generated on 14 June 2025. For any queries regarding this Mechanic service estimate in France Paris, please contact our office at +33 1 43 55 78 92.</w:t>
      </w:r>
    </w:p>
    <w:p>
      <w:pPr>
        <w:pStyle w:val="BodyText"/>
      </w:pPr>
      <w:r>
        <w:t xml:space="preserve">Document Reference: QE-2025-04871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France Paris</dc:title>
  <dc:creator/>
  <dc:language>en</dc:language>
  <cp:keywords/>
  <dcterms:created xsi:type="dcterms:W3CDTF">2026-10-10T08:35:15Z</dcterms:created>
  <dcterms:modified xsi:type="dcterms:W3CDTF">2026-10-10T08:35:15Z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