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Mechanic Services — Germany Frankfurt</w:t>
      </w:r>
    </w:p>
    <w:bookmarkEnd w:id="20"/>
    <w:bookmarkStart w:id="21" w:name="service-provider"/>
    <w:p>
      <w:pPr>
        <w:pStyle w:val="Heading3"/>
      </w:pPr>
      <w:r>
        <w:t xml:space="preserve">Service Provider</w:t>
      </w:r>
    </w:p>
    <w:p>
      <w:pPr>
        <w:pStyle w:val="FirstParagraph"/>
      </w:pPr>
      <w:r>
        <w:rPr>
          <w:bCs/>
          <w:b/>
        </w:rPr>
        <w:t xml:space="preserve">Frankfurt Auto Mechanic GmbH</w:t>
      </w:r>
    </w:p>
    <w:p>
      <w:pPr>
        <w:pStyle w:val="BodyText"/>
      </w:pPr>
      <w:r>
        <w:t xml:space="preserve">Mainzer Landstrasse 245</w:t>
      </w:r>
    </w:p>
    <w:p>
      <w:pPr>
        <w:pStyle w:val="BodyText"/>
      </w:pPr>
      <w:r>
        <w:t xml:space="preserve">60329 Frankfurt am Main, Germany</w:t>
      </w:r>
    </w:p>
    <w:p>
      <w:pPr>
        <w:pStyle w:val="BodyText"/>
      </w:pPr>
      <w:r>
        <w:t xml:space="preserve">Phone: +49 (0)69 4455 6677</w:t>
      </w:r>
    </w:p>
    <w:p>
      <w:pPr>
        <w:pStyle w:val="BodyText"/>
      </w:pPr>
      <w:r>
        <w:t xml:space="preserve">Email: service@frankfurt-automechanic.de</w:t>
      </w:r>
    </w:p>
    <w:p>
      <w:pPr>
        <w:pStyle w:val="BodyText"/>
      </w:pPr>
      <w:r>
        <w:t xml:space="preserve">VAT ID: DE 312 456 789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Address:</w:t>
      </w:r>
      <w:r>
        <w:t xml:space="preserve"> </w:t>
      </w:r>
      <w:r>
        <w:t xml:space="preserve">[To be filled], Frankfurt, Germany</w:t>
      </w:r>
    </w:p>
    <w:p>
      <w:pPr>
        <w:pStyle w:val="BodyText"/>
      </w:pPr>
      <w:r>
        <w:rPr>
          <w:bCs/>
          <w:b/>
        </w:rPr>
        <w:t xml:space="preserve">Vehicle:</w:t>
      </w:r>
      <w:r>
        <w:t xml:space="preserve"> </w:t>
      </w:r>
      <w:r>
        <w:t xml:space="preserve">[Make / Model / Year]</w:t>
      </w:r>
    </w:p>
    <w:p>
      <w:pPr>
        <w:pStyle w:val="BodyText"/>
      </w:pPr>
      <w:r>
        <w:rPr>
          <w:bCs/>
          <w:b/>
        </w:rPr>
        <w:t xml:space="preserve">License Plate:</w:t>
      </w:r>
      <w:r>
        <w:t xml:space="preserve"> </w:t>
      </w:r>
      <w:r>
        <w:t xml:space="preserve">[To be filled]</w:t>
      </w:r>
    </w:p>
    <w:p>
      <w:pPr>
        <w:pStyle w:val="BodyText"/>
      </w:pPr>
      <w:r>
        <w:rPr>
          <w:bCs/>
          <w:b/>
        </w:rPr>
        <w:t xml:space="preserve">Chassis Number (VIN):</w:t>
      </w:r>
      <w:r>
        <w:t xml:space="preserve"> </w:t>
      </w:r>
      <w:r>
        <w:t xml:space="preserve">[To be filled]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QTE-2025-FRA-00482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Service Location:</w:t>
            </w:r>
          </w:p>
        </w:tc>
        <w:tc>
          <w:tcPr/>
          <w:p>
            <w:pPr>
              <w:pStyle w:val="Compact"/>
              <w:jc w:val="left"/>
            </w:pPr>
            <w:r>
              <w:t xml:space="preserve">Frankfurt, Germany</w:t>
            </w:r>
          </w:p>
        </w:tc>
      </w:tr>
      <w:tr>
        <w:tc>
          <w:tcPr/>
          <w:p>
            <w:pPr>
              <w:pStyle w:val="Compact"/>
              <w:jc w:val="left"/>
            </w:pPr>
            <w:r>
              <w:t xml:space="preserve">Prepared By:</w:t>
            </w:r>
          </w:p>
        </w:tc>
        <w:tc>
          <w:tcPr/>
          <w:p>
            <w:pPr>
              <w:pStyle w:val="Compact"/>
              <w:jc w:val="left"/>
            </w:pPr>
            <w:r>
              <w:t xml:space="preserve">Head Mechanic, Frankfurt Auto Mechanic GmbH</w:t>
            </w:r>
          </w:p>
        </w:tc>
        <w:tc>
          <w:tcPr/>
          <w:p>
            <w:pPr>
              <w:pStyle w:val="Compact"/>
              <w:jc w:val="left"/>
            </w:pPr>
            <w:r>
              <w:t xml:space="preserve">Payment Terms:</w:t>
            </w:r>
          </w:p>
        </w:tc>
        <w:tc>
          <w:tcPr/>
          <w:p>
            <w:pPr>
              <w:pStyle w:val="Compact"/>
              <w:jc w:val="left"/>
            </w:pPr>
            <w:r>
              <w:t xml:space="preserve">Net 14 days</w:t>
            </w:r>
          </w:p>
        </w:tc>
      </w:tr>
    </w:tbl>
    <w:bookmarkStart w:id="23" w:name="X214a5d93f877c6cdb7ea45ef7e62fb398a3ed6a"/>
    <w:p>
      <w:pPr>
        <w:pStyle w:val="Heading2"/>
      </w:pPr>
      <w:r>
        <w:t xml:space="preserve">1. Scope of Work — Mechanic Services in Germany Frankfurt</w:t>
      </w:r>
    </w:p>
    <w:p>
      <w:pPr>
        <w:pStyle w:val="FirstParagraph"/>
      </w:pPr>
      <w:r>
        <w:t xml:space="preserve">This</w:t>
      </w:r>
      <w:r>
        <w:t xml:space="preserve"> </w:t>
      </w:r>
      <w:r>
        <w:t xml:space="preserve">Quotation Estimate</w:t>
      </w:r>
      <w:r>
        <w:t xml:space="preserve"> </w:t>
      </w:r>
      <w:r>
        <w:t xml:space="preserve">is issued by Frankfurt Auto Mechanic GmbH, a certified and fully insured</w:t>
      </w:r>
      <w:r>
        <w:t xml:space="preserve"> </w:t>
      </w:r>
      <w:r>
        <w:t xml:space="preserve">Mechanic</w:t>
      </w:r>
      <w:r>
        <w:t xml:space="preserve"> </w:t>
      </w:r>
      <w:r>
        <w:t xml:space="preserve">workshop operating in the heart of</w:t>
      </w:r>
      <w:r>
        <w:t xml:space="preserve"> </w:t>
      </w:r>
      <w:r>
        <w:t xml:space="preserve">Germany Frankfurt</w:t>
      </w:r>
      <w:r>
        <w:t xml:space="preserve">. The following services have been assessed after a thorough diagnostic inspection of the client's vehicle. All work will be performed by qualified, factory-trained</w:t>
      </w:r>
      <w:r>
        <w:t xml:space="preserve"> </w:t>
      </w:r>
      <w:r>
        <w:t xml:space="preserve">Mechanic</w:t>
      </w:r>
      <w:r>
        <w:t xml:space="preserve"> </w:t>
      </w:r>
      <w:r>
        <w:t xml:space="preserve">technicians in accordance with German automotive industry standards (DIN) and the applicable regulations of the state of Hesse.</w:t>
      </w:r>
    </w:p>
    <w:p>
      <w:pPr>
        <w:pStyle w:val="BodyText"/>
      </w:pPr>
      <w:r>
        <w:t xml:space="preserve">The</w:t>
      </w:r>
      <w:r>
        <w:t xml:space="preserve"> </w:t>
      </w:r>
      <w:r>
        <w:t xml:space="preserve">Mechanic</w:t>
      </w:r>
      <w:r>
        <w:t xml:space="preserve"> </w:t>
      </w:r>
      <w:r>
        <w:t xml:space="preserve">team at our</w:t>
      </w:r>
      <w:r>
        <w:t xml:space="preserve"> </w:t>
      </w:r>
      <w:r>
        <w:t xml:space="preserve">Germany Frankfurt</w:t>
      </w:r>
      <w:r>
        <w:t xml:space="preserve"> </w:t>
      </w:r>
      <w:r>
        <w:t xml:space="preserve">facility will carry out the comprehensive maintenance and repair procedures detailed below. All replacement parts will be OEM (Original Equipment Manufacturer) or equivalent quality components sourced from approved German distributors.</w:t>
      </w:r>
    </w:p>
    <w:bookmarkEnd w:id="23"/>
    <w:bookmarkStart w:id="24" w:name="itemized-service-breakdown"/>
    <w:p>
      <w:pPr>
        <w:pStyle w:val="Heading2"/>
      </w:pPr>
      <w:r>
        <w:t xml:space="preserve">2. 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Complete engine diagnostic scan and fault code analysis (Mechanic computer diagnostics)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Engine oil and oil filter replacement (full synthetic, 5W-30, 5.5 litres)</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Front brake pad replacement (ceramic, OEM equivalent) including caliper cleaning</w:t>
            </w:r>
          </w:p>
        </w:tc>
        <w:tc>
          <w:tcPr/>
          <w:p>
            <w:pPr>
              <w:pStyle w:val="Compact"/>
              <w:jc w:val="left"/>
            </w:pPr>
            <w:r>
              <w:t xml:space="preserve">1.0</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4</w:t>
            </w:r>
          </w:p>
        </w:tc>
        <w:tc>
          <w:tcPr/>
          <w:p>
            <w:pPr>
              <w:pStyle w:val="Compact"/>
              <w:jc w:val="left"/>
            </w:pPr>
            <w:r>
              <w:t xml:space="preserve">Air filter and cabin pollen filter replacement</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t xml:space="preserve">Transmission fluid flush and filter replacement (automatic gearbox)</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Coolant system inspection, flush, and refill (long-life G12+ coolant)</w:t>
            </w:r>
          </w:p>
        </w:tc>
        <w:tc>
          <w:tcPr/>
          <w:p>
            <w:pPr>
              <w:pStyle w:val="Compact"/>
              <w:jc w:val="left"/>
            </w:pPr>
            <w:r>
              <w:t xml:space="preserve">1.0</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7</w:t>
            </w:r>
          </w:p>
        </w:tc>
        <w:tc>
          <w:tcPr/>
          <w:p>
            <w:pPr>
              <w:pStyle w:val="Compact"/>
              <w:jc w:val="left"/>
            </w:pPr>
            <w:r>
              <w:t xml:space="preserve">Suspension inspection and front shock absorber replacement (pair)</w:t>
            </w:r>
          </w:p>
        </w:tc>
        <w:tc>
          <w:tcPr/>
          <w:p>
            <w:pPr>
              <w:pStyle w:val="Compact"/>
              <w:jc w:val="left"/>
            </w:pPr>
            <w:r>
              <w:t xml:space="preserve">1.0</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8</w:t>
            </w:r>
          </w:p>
        </w:tc>
        <w:tc>
          <w:tcPr/>
          <w:p>
            <w:pPr>
              <w:pStyle w:val="Compact"/>
              <w:jc w:val="left"/>
            </w:pPr>
            <w:r>
              <w:t xml:space="preserve">Wheel alignment (4-wheel laser alignment) and tyre rotation</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9</w:t>
            </w:r>
          </w:p>
        </w:tc>
        <w:tc>
          <w:tcPr/>
          <w:p>
            <w:pPr>
              <w:pStyle w:val="Compact"/>
              <w:jc w:val="left"/>
            </w:pPr>
            <w:r>
              <w:t xml:space="preserve">Battery health check and replacement (AGM 70Ah, if required)</w:t>
            </w:r>
          </w:p>
        </w:tc>
        <w:tc>
          <w:tcPr/>
          <w:p>
            <w:pPr>
              <w:pStyle w:val="Compact"/>
              <w:jc w:val="left"/>
            </w:pPr>
            <w:r>
              <w:t xml:space="preserve">1.0</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10</w:t>
            </w:r>
          </w:p>
        </w:tc>
        <w:tc>
          <w:tcPr/>
          <w:p>
            <w:pPr>
              <w:pStyle w:val="Compact"/>
              <w:jc w:val="left"/>
            </w:pPr>
            <w:r>
              <w:t xml:space="preserve">Pre-delivery inspection, road test, and final quality check by senior Mechanic</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2,320.00 EUR</w:t>
            </w:r>
          </w:p>
        </w:tc>
      </w:tr>
      <w:tr>
        <w:tc>
          <w:tcPr/>
          <w:p>
            <w:pPr>
              <w:pStyle w:val="Compact"/>
              <w:jc w:val="left"/>
            </w:pPr>
            <w:r>
              <w:t xml:space="preserve">VAT (19% — Germany):</w:t>
            </w:r>
          </w:p>
        </w:tc>
        <w:tc>
          <w:tcPr/>
          <w:p>
            <w:pPr>
              <w:pStyle w:val="Compact"/>
              <w:jc w:val="right"/>
            </w:pPr>
            <w:r>
              <w:t xml:space="preserve">440.80 EUR</w:t>
            </w:r>
          </w:p>
        </w:tc>
      </w:tr>
      <w:tr>
        <w:tc>
          <w:tcPr/>
          <w:p>
            <w:pPr>
              <w:pStyle w:val="Compact"/>
              <w:jc w:val="left"/>
            </w:pPr>
            <w:r>
              <w:t xml:space="preserve">Grand Total (Gross):</w:t>
            </w:r>
          </w:p>
        </w:tc>
        <w:tc>
          <w:tcPr/>
          <w:p>
            <w:pPr>
              <w:pStyle w:val="Compact"/>
              <w:jc w:val="right"/>
            </w:pPr>
            <w:r>
              <w:t xml:space="preserve">2,760.80 EUR</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adjusted to reflect current labour rates and parts availability in</w:t>
      </w:r>
      <w:r>
        <w:t xml:space="preserve"> </w:t>
      </w:r>
      <w:r>
        <w:t xml:space="preserve">Germany Frankfurt</w:t>
      </w:r>
      <w:r>
        <w:t xml:space="preserve">.</w:t>
      </w:r>
    </w:p>
    <w:p>
      <w:pPr>
        <w:numPr>
          <w:ilvl w:val="0"/>
          <w:numId w:val="1001"/>
        </w:numPr>
        <w:pStyle w:val="Compact"/>
      </w:pPr>
      <w:r>
        <w:t xml:space="preserve">All</w:t>
      </w:r>
      <w:r>
        <w:t xml:space="preserve"> </w:t>
      </w:r>
      <w:r>
        <w:t xml:space="preserve">Mechanic</w:t>
      </w:r>
      <w:r>
        <w:t xml:space="preserve"> </w:t>
      </w:r>
      <w:r>
        <w:t xml:space="preserve">labour rates are based on the standard workshop schedule of Frankfurt Auto Mechanic GmbH. Overtime or after-hours work will be billed at 1.5 times the standard rate.</w:t>
      </w:r>
    </w:p>
    <w:p>
      <w:pPr>
        <w:numPr>
          <w:ilvl w:val="0"/>
          <w:numId w:val="1001"/>
        </w:numPr>
        <w:pStyle w:val="Compact"/>
      </w:pPr>
      <w:r>
        <w:t xml:space="preserve">Replacement parts are guaranteed for a minimum of twelve (12) months or 20,000 kilometres, whichever occurs first, in compliance with German consumer protection law (BGB §474 ff.).</w:t>
      </w:r>
    </w:p>
    <w:p>
      <w:pPr>
        <w:numPr>
          <w:ilvl w:val="0"/>
          <w:numId w:val="1001"/>
        </w:numPr>
        <w:pStyle w:val="Compact"/>
      </w:pPr>
      <w:r>
        <w:t xml:space="preserve">The client authorises the</w:t>
      </w:r>
      <w:r>
        <w:t xml:space="preserve"> </w:t>
      </w:r>
      <w:r>
        <w:t xml:space="preserve">Mechanic</w:t>
      </w:r>
      <w:r>
        <w:t xml:space="preserve"> </w:t>
      </w:r>
      <w:r>
        <w:t xml:space="preserve">workshop to carry out the described services upon written or electronic acceptance of this</w:t>
      </w:r>
      <w:r>
        <w:t xml:space="preserve"> </w:t>
      </w:r>
      <w:r>
        <w:t xml:space="preserve">Quotation Estimate</w:t>
      </w:r>
      <w:r>
        <w:t xml:space="preserve">. Any additional work discovered during the repair process will require prior written consent from the client before execution.</w:t>
      </w:r>
    </w:p>
    <w:p>
      <w:pPr>
        <w:numPr>
          <w:ilvl w:val="0"/>
          <w:numId w:val="1001"/>
        </w:numPr>
        <w:pStyle w:val="Compact"/>
      </w:pPr>
      <w:r>
        <w:t xml:space="preserve">Payment is due within fourteen (14) days of the invoice date. Invoices are issued in accordance with the German Invoice Regulation (Rechnungsstellungsverordnung). Late payments will incur statutory interest at the base rate plus five percentage points per annum.</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by both parties. The</w:t>
      </w:r>
      <w:r>
        <w:t xml:space="preserve"> </w:t>
      </w:r>
      <w:r>
        <w:t xml:space="preserve">Mechanic</w:t>
      </w:r>
      <w:r>
        <w:t xml:space="preserve"> </w:t>
      </w:r>
      <w:r>
        <w:t xml:space="preserve">workshop reserves the right to decline work if the vehicle presents safety hazards that cannot be remedied within the quoted scope.</w:t>
      </w:r>
    </w:p>
    <w:p>
      <w:pPr>
        <w:numPr>
          <w:ilvl w:val="0"/>
          <w:numId w:val="1001"/>
        </w:numPr>
        <w:pStyle w:val="Compact"/>
      </w:pPr>
      <w:r>
        <w:t xml:space="preserve">All services are performed at our registered workshop in</w:t>
      </w:r>
      <w:r>
        <w:t xml:space="preserve"> </w:t>
      </w:r>
      <w:r>
        <w:t xml:space="preserve">Germany Frankfurt</w:t>
      </w:r>
      <w:r>
        <w:t xml:space="preserve"> </w:t>
      </w:r>
      <w:r>
        <w:t xml:space="preserve">(Mainzer Landstrasse 245, 60329 Frankfurt am Main). Mobile</w:t>
      </w:r>
      <w:r>
        <w:t xml:space="preserve"> </w:t>
      </w:r>
      <w:r>
        <w:t xml:space="preserve">Mechanic</w:t>
      </w:r>
      <w:r>
        <w:t xml:space="preserve"> </w:t>
      </w:r>
      <w:r>
        <w:t xml:space="preserve">service within the city limits of Frankfurt is available upon request at an additional surcharge of 75.00 EUR.</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governed by the laws of the Federal Republic of Germany. The exclusive place of jurisdiction is Frankfurt am Main, Germany.</w:t>
      </w:r>
    </w:p>
    <w:p>
      <w:pPr>
        <w:numPr>
          <w:ilvl w:val="0"/>
          <w:numId w:val="1001"/>
        </w:numPr>
        <w:pStyle w:val="Compact"/>
      </w:pPr>
      <w:r>
        <w:t xml:space="preserve">The client acknowledges that the</w:t>
      </w:r>
      <w:r>
        <w:t xml:space="preserve"> </w:t>
      </w:r>
      <w:r>
        <w:t xml:space="preserve">Mechanic</w:t>
      </w:r>
      <w:r>
        <w:t xml:space="preserve"> </w:t>
      </w:r>
      <w:r>
        <w:t xml:space="preserve">workshop maintains full professional liability insurance (Betriebshaftpflicht) with a coverage of 5,000,000 EUR, valid throughout the territory of Germany.</w:t>
      </w:r>
    </w:p>
    <w:bookmarkEnd w:id="25"/>
    <w:bookmarkStart w:id="26" w:name="acceptance-and-signatures"/>
    <w:p>
      <w:pPr>
        <w:pStyle w:val="Heading2"/>
      </w:pPr>
      <w:r>
        <w:t xml:space="preserve">4. Acceptance and Signatures</w:t>
      </w:r>
    </w:p>
    <w:p>
      <w:pPr>
        <w:pStyle w:val="FirstParagraph"/>
      </w:pPr>
      <w:r>
        <w:t xml:space="preserve">By signing below, both parties confirm their agreement to the terms outlined in this</w:t>
      </w:r>
      <w:r>
        <w:t xml:space="preserve"> </w:t>
      </w:r>
      <w:r>
        <w:t xml:space="preserve">Quotation Estimate</w:t>
      </w:r>
      <w:r>
        <w:t xml:space="preserve"> </w:t>
      </w:r>
      <w:r>
        <w:t xml:space="preserve">for</w:t>
      </w:r>
      <w:r>
        <w:t xml:space="preserve"> </w:t>
      </w:r>
      <w:r>
        <w:t xml:space="preserve">Mechanic</w:t>
      </w:r>
      <w:r>
        <w:t xml:space="preserve"> </w:t>
      </w:r>
      <w:r>
        <w:t xml:space="preserve">services to be performed in</w:t>
      </w:r>
      <w:r>
        <w:t xml:space="preserve"> </w:t>
      </w:r>
      <w:r>
        <w:t xml:space="preserve">Germany Frankfurt</w:t>
      </w:r>
      <w:r>
        <w:t xml:space="preserve">.</w:t>
      </w:r>
    </w:p>
    <w:p>
      <w:pPr>
        <w:pStyle w:val="BodyText"/>
      </w:pPr>
      <w:r>
        <w:rPr>
          <w:bCs/>
          <w:b/>
        </w:rPr>
        <w:t xml:space="preserve">For Frankfurt Auto Mechanic GmbH</w:t>
      </w:r>
    </w:p>
    <w:p>
      <w:pPr>
        <w:pStyle w:val="BodyText"/>
      </w:pPr>
      <w:r>
        <w:t xml:space="preserve">Name: _________________________</w:t>
      </w:r>
    </w:p>
    <w:p>
      <w:pPr>
        <w:pStyle w:val="BodyText"/>
      </w:pPr>
      <w:r>
        <w:t xml:space="preserve">Title: Head Mechanic / Workshop Director</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Vehicle Owner / Authorised Representative</w:t>
      </w:r>
    </w:p>
    <w:p>
      <w:pPr>
        <w:pStyle w:val="BodyText"/>
      </w:pPr>
      <w:r>
        <w:t xml:space="preserve">Date: _________________________</w:t>
      </w:r>
    </w:p>
    <w:p>
      <w:pPr>
        <w:pStyle w:val="BodyText"/>
      </w:pPr>
      <w:r>
        <w:t xml:space="preserve">Frankfurt Auto Mechanic GmbH — Mainzer Landstrasse 245, 60329 Frankfurt am Main, Germany</w:t>
      </w:r>
    </w:p>
    <w:p>
      <w:pPr>
        <w:pStyle w:val="BodyText"/>
      </w:pPr>
      <w:r>
        <w:t xml:space="preserve">Registered at the Local Court of Frankfurt am Main (Amtsgericht Frankfurt am Main), HRB 123456</w:t>
      </w:r>
    </w:p>
    <w:p>
      <w:pPr>
        <w:pStyle w:val="BodyText"/>
      </w:pPr>
      <w:r>
        <w:t xml:space="preserve">This Quotation Estimate document was generated on 14 June 2025. Reference: QTE-2025-FRA-00482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Germany Frankfurt</dc:title>
  <dc:creator/>
  <dc:language>en</dc:language>
  <cp:keywords/>
  <dcterms:created xsi:type="dcterms:W3CDTF">2026-10-10T04:08:36Z</dcterms:created>
  <dcterms:modified xsi:type="dcterms:W3CDTF">2026-10-10T04:08:36Z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