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Mechanic Services — Japan Kyoto</w:t>
      </w:r>
    </w:p>
    <w:bookmarkEnd w:id="20"/>
    <w:bookmarkStart w:id="21" w:name="service-provider"/>
    <w:p>
      <w:pPr>
        <w:pStyle w:val="Heading3"/>
      </w:pPr>
      <w:r>
        <w:t xml:space="preserve">Service Provider</w:t>
      </w:r>
    </w:p>
    <w:p>
      <w:pPr>
        <w:pStyle w:val="FirstParagraph"/>
      </w:pPr>
      <w:r>
        <w:rPr>
          <w:bCs/>
          <w:b/>
        </w:rPr>
        <w:t xml:space="preserve">Kyoto Precision Auto Mechanic Co., Ltd.</w:t>
      </w:r>
    </w:p>
    <w:p>
      <w:pPr>
        <w:pStyle w:val="BodyText"/>
      </w:pPr>
      <w:r>
        <w:t xml:space="preserve">Address: 12-45 Higashiyama-ku, Kyoto-shi, Kyoto 605-0001, Japan</w:t>
      </w:r>
    </w:p>
    <w:p>
      <w:pPr>
        <w:pStyle w:val="BodyText"/>
      </w:pPr>
      <w:r>
        <w:t xml:space="preserve">Phone: +81-75-555-0142</w:t>
      </w:r>
    </w:p>
    <w:p>
      <w:pPr>
        <w:pStyle w:val="BodyText"/>
      </w:pPr>
      <w:r>
        <w:t xml:space="preserve">Email: service@kyoto-precision-mechanic.jp</w:t>
      </w:r>
    </w:p>
    <w:p>
      <w:pPr>
        <w:pStyle w:val="BodyText"/>
      </w:pPr>
      <w:r>
        <w:t xml:space="preserve">License No.: KYO-MECH-2024-08831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 upon acceptance]</w:t>
      </w:r>
    </w:p>
    <w:p>
      <w:pPr>
        <w:pStyle w:val="BodyText"/>
      </w:pPr>
      <w:r>
        <w:rPr>
          <w:bCs/>
          <w:b/>
        </w:rPr>
        <w:t xml:space="preserve">Address:</w:t>
      </w:r>
      <w:r>
        <w:t xml:space="preserve"> </w:t>
      </w:r>
      <w:r>
        <w:t xml:space="preserve">[Client address in Japan Kyoto area]</w:t>
      </w:r>
    </w:p>
    <w:p>
      <w:pPr>
        <w:pStyle w:val="BodyText"/>
      </w:pPr>
      <w:r>
        <w:rPr>
          <w:bCs/>
          <w:b/>
        </w:rPr>
        <w:t xml:space="preserve">Phone:</w:t>
      </w:r>
      <w:r>
        <w:t xml:space="preserve"> </w:t>
      </w:r>
      <w:r>
        <w:t xml:space="preserve">[Client contact number]</w:t>
      </w:r>
    </w:p>
    <w:p>
      <w:pPr>
        <w:pStyle w:val="BodyText"/>
      </w:pPr>
      <w:r>
        <w:rPr>
          <w:bCs/>
          <w:b/>
        </w:rPr>
        <w:t xml:space="preserve">Email:</w:t>
      </w:r>
      <w:r>
        <w:t xml:space="preserve"> </w:t>
      </w:r>
      <w:r>
        <w:t xml:space="preserve">[Client email address]</w:t>
      </w:r>
    </w:p>
    <w:p>
      <w:pPr>
        <w:pStyle w:val="BodyText"/>
      </w:pPr>
      <w:r>
        <w:rPr>
          <w:bCs/>
          <w:b/>
        </w:rPr>
        <w:t xml:space="preserve">Vehicle Registration:</w:t>
      </w:r>
      <w:r>
        <w:t xml:space="preserve"> </w:t>
      </w:r>
      <w:r>
        <w:t xml:space="preserve">[Kyoto prefecture plate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QTE-KYO-2025-00472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Service Location:</w:t>
            </w:r>
          </w:p>
        </w:tc>
        <w:tc>
          <w:tcPr/>
          <w:p>
            <w:pPr>
              <w:pStyle w:val="Compact"/>
              <w:jc w:val="left"/>
            </w:pPr>
            <w:r>
              <w:t xml:space="preserve">Kyoto Precision Auto Mechanic Workshop, Higashiyama-ku, Japan Kyoto</w:t>
            </w:r>
          </w:p>
        </w:tc>
      </w:tr>
      <w:tr>
        <w:tc>
          <w:tcPr/>
          <w:p>
            <w:pPr>
              <w:pStyle w:val="Compact"/>
              <w:jc w:val="left"/>
            </w:pPr>
            <w:r>
              <w:t xml:space="preserve">Prepared By:</w:t>
            </w:r>
          </w:p>
        </w:tc>
        <w:tc>
          <w:tcPr/>
          <w:p>
            <w:pPr>
              <w:pStyle w:val="Compact"/>
              <w:jc w:val="left"/>
            </w:pPr>
            <w:r>
              <w:t xml:space="preserve">Tanaka Hiroshi, Senior Mechanic &amp; Service Manager</w:t>
            </w:r>
          </w:p>
        </w:tc>
      </w:tr>
    </w:tbl>
    <w:bookmarkStart w:id="23" w:name="scope-of-mechanic-services"/>
    <w:p>
      <w:pPr>
        <w:pStyle w:val="Heading2"/>
      </w:pPr>
      <w:r>
        <w:t xml:space="preserve">1. Scope of Mechanic Services</w:t>
      </w:r>
    </w:p>
    <w:p>
      <w:pPr>
        <w:pStyle w:val="FirstParagraph"/>
      </w:pPr>
      <w:r>
        <w:t xml:space="preserve">This</w:t>
      </w:r>
      <w:r>
        <w:t xml:space="preserve"> </w:t>
      </w:r>
      <w:r>
        <w:t xml:space="preserve">Quotation Estimate</w:t>
      </w:r>
      <w:r>
        <w:t xml:space="preserve"> </w:t>
      </w:r>
      <w:r>
        <w:t xml:space="preserve">is issued by Kyoto Precision Auto Mechanic Co., Ltd. to provide a comprehensive and transparent breakdown of all professional</w:t>
      </w:r>
      <w:r>
        <w:t xml:space="preserve"> </w:t>
      </w:r>
      <w:r>
        <w:t xml:space="preserve">Mechanic</w:t>
      </w:r>
      <w:r>
        <w:t xml:space="preserve"> </w:t>
      </w:r>
      <w:r>
        <w:t xml:space="preserve">services to be performed on the client's vehicle within the</w:t>
      </w:r>
      <w:r>
        <w:t xml:space="preserve"> </w:t>
      </w:r>
      <w:r>
        <w:t xml:space="preserve">Japan Kyoto</w:t>
      </w:r>
      <w:r>
        <w:t xml:space="preserve"> </w:t>
      </w:r>
      <w:r>
        <w:t xml:space="preserve">metropolitan area. Our certified Mechanic team operates in full compliance with the Japan Automobile Inspection (Shaken) standards and all applicable regulations set by the Kyoto Prefectural Government. All work will be conducted at our fully equipped workshop located in Higashiyama-ku, Japan Kyoto, utilizing OEM-grade parts and industry-standard diagnostic equipment.</w:t>
      </w:r>
    </w:p>
    <w:bookmarkEnd w:id="23"/>
    <w:bookmarkStart w:id="24"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Complete engine diagnostic inspection using OBD-II scanner and pressure testing (Mechanic labor: 2.5 hours)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Engine oil and filter replacement (full synthetic 5W-30, 5.5L capacity)</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Brake system overhaul — front and rear pads, rotors, and hydraulic fluid flush</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Transmission fluid exchange and filter replacement (CVT-specific fluid for Japan Kyoto climate conditions)</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05</w:t>
            </w:r>
          </w:p>
        </w:tc>
        <w:tc>
          <w:tcPr/>
          <w:p>
            <w:pPr>
              <w:pStyle w:val="Compact"/>
              <w:jc w:val="left"/>
            </w:pPr>
            <w:r>
              <w:t xml:space="preserve">Suspension and steering alignment (4-wheel laser alignment, Japan Kyoto road-standard calibration)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Air conditioning system inspection, refrigerant recharge, and cabin filter replacement</w:t>
            </w:r>
          </w:p>
        </w:tc>
        <w:tc>
          <w:tcPr/>
          <w:p>
            <w:pPr>
              <w:pStyle w:val="Compact"/>
              <w:jc w:val="left"/>
            </w:pPr>
            <w:r>
              <w:t xml:space="preserve">1</w:t>
            </w:r>
          </w:p>
        </w:tc>
        <w:tc>
          <w:tcPr/>
          <w:p>
            <w:pPr>
              <w:pStyle w:val="Compact"/>
              <w:jc w:val="left"/>
            </w:pPr>
            <w:r>
              <w:t xml:space="preserve">14,200</w:t>
            </w:r>
          </w:p>
        </w:tc>
        <w:tc>
          <w:tcPr/>
          <w:p>
            <w:pPr>
              <w:pStyle w:val="Compact"/>
              <w:jc w:val="left"/>
            </w:pPr>
            <w:r>
              <w:t xml:space="preserve">14,200</w:t>
            </w:r>
          </w:p>
        </w:tc>
      </w:tr>
      <w:tr>
        <w:tc>
          <w:tcPr/>
          <w:p>
            <w:pPr>
              <w:pStyle w:val="Compact"/>
              <w:jc w:val="left"/>
            </w:pPr>
            <w:r>
              <w:t xml:space="preserve">07</w:t>
            </w:r>
          </w:p>
        </w:tc>
        <w:tc>
          <w:tcPr/>
          <w:p>
            <w:pPr>
              <w:pStyle w:val="Compact"/>
              <w:jc w:val="left"/>
            </w:pPr>
            <w:r>
              <w:t xml:space="preserve">Electrical system check — battery health test, alternator output verification, and wiring inspection</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08</w:t>
            </w:r>
          </w:p>
        </w:tc>
        <w:tc>
          <w:tcPr/>
          <w:p>
            <w:pPr>
              <w:pStyle w:val="Compact"/>
              <w:jc w:val="left"/>
            </w:pPr>
            <w:r>
              <w:t xml:space="preserve">Pre-Shaken inspection preparation and minor corrections (Japan Kyoto municipal compliance)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Post-service road test and quality assurance verification (Mechanic sign-off required)</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Mobile pickup and delivery service within Japan Kyoto city limits (Higashiyama, Nakagyo, Sakyo wards)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left"/>
            </w:pPr>
            <w:r>
              <w:t xml:space="preserve">168,300 JPY</w:t>
            </w:r>
          </w:p>
        </w:tc>
      </w:tr>
      <w:tr>
        <w:tc>
          <w:tcPr/>
          <w:p>
            <w:pPr>
              <w:pStyle w:val="Compact"/>
              <w:jc w:val="left"/>
            </w:pPr>
            <w:r>
              <w:t xml:space="preserve">Consumable Parts &amp; Materials</w:t>
            </w:r>
          </w:p>
        </w:tc>
        <w:tc>
          <w:tcPr/>
          <w:p>
            <w:pPr>
              <w:pStyle w:val="Compact"/>
              <w:jc w:val="left"/>
            </w:pPr>
            <w:r>
              <w:t xml:space="preserve">34,600 JPY</w:t>
            </w:r>
          </w:p>
        </w:tc>
      </w:tr>
      <w:tr>
        <w:tc>
          <w:tcPr/>
          <w:p>
            <w:pPr>
              <w:pStyle w:val="Compact"/>
              <w:jc w:val="left"/>
            </w:pPr>
            <w:r>
              <w:t xml:space="preserve">Consumption Tax (10% — Japan national rate)</w:t>
            </w:r>
          </w:p>
        </w:tc>
        <w:tc>
          <w:tcPr/>
          <w:p>
            <w:pPr>
              <w:pStyle w:val="Compact"/>
              <w:jc w:val="left"/>
            </w:pPr>
            <w:r>
              <w:t xml:space="preserve">20,290 JPY</w:t>
            </w:r>
          </w:p>
        </w:tc>
      </w:tr>
      <w:tr>
        <w:tc>
          <w:tcPr/>
          <w:p>
            <w:pPr>
              <w:pStyle w:val="Compact"/>
              <w:jc w:val="left"/>
            </w:pPr>
            <w:r>
              <w:t xml:space="preserve">GRAND TOTAL</w:t>
            </w:r>
          </w:p>
        </w:tc>
        <w:tc>
          <w:tcPr/>
          <w:p>
            <w:pPr>
              <w:pStyle w:val="Compact"/>
              <w:jc w:val="left"/>
            </w:pPr>
            <w:r>
              <w:t xml:space="preserve">223,190 JPY</w:t>
            </w:r>
          </w:p>
        </w:tc>
      </w:tr>
    </w:tbl>
    <w:p>
      <w:pPr>
        <w:pStyle w:val="BodyText"/>
      </w:pPr>
      <w:r>
        <w:rPr>
          <w:bCs/>
          <w:b/>
        </w:rPr>
        <w:t xml:space="preserve">Note:</w:t>
      </w:r>
      <w:r>
        <w:t xml:space="preserve"> </w:t>
      </w:r>
      <w:r>
        <w:t xml:space="preserve">This Quotation Estimate is valid for a period of thirty (30) days from the date of issue. Prices are quoted in Japanese Yen (JPY) and include all applicable taxes as mandated by the Japan Kyoto municipal tax authority. Should any additional Mechanic work be identified during the diagnostic phase that falls outside the scope of this estimate, a supplementary Quotation Estimate will be issued and require the client's written approval before any further work commences.</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constitutes a formal offer by Kyoto Precision Auto Mechanic Co., Ltd. and is binding upon written acceptance by the client. The Mechanic services described herein shall be performed in accordance with the highest professional standards recognized in Japan Kyoto and the broader Kansai region.</w:t>
      </w:r>
    </w:p>
    <w:p>
      <w:pPr>
        <w:numPr>
          <w:ilvl w:val="0"/>
          <w:numId w:val="1001"/>
        </w:numPr>
        <w:pStyle w:val="Compact"/>
      </w:pPr>
      <w:r>
        <w:t xml:space="preserve">All parts and materials referenced in this estimate are OEM or OEM-equivalent grade. Substitutions, if necessary, will be communicated to the client prior to installation and will not result in any price increase.</w:t>
      </w:r>
    </w:p>
    <w:p>
      <w:pPr>
        <w:numPr>
          <w:ilvl w:val="0"/>
          <w:numId w:val="1001"/>
        </w:numPr>
        <w:pStyle w:val="Compact"/>
      </w:pPr>
      <w:r>
        <w:t xml:space="preserve">The estimated completion time for all Mechanic services listed in this Quotation Estimate is five (5) business days from the date of vehicle intake at our Japan Kyoto workshop. Delays due to parts availability or unforeseen mechanical complications will be communicated within 24 hours.</w:t>
      </w:r>
    </w:p>
    <w:p>
      <w:pPr>
        <w:numPr>
          <w:ilvl w:val="0"/>
          <w:numId w:val="1001"/>
        </w:numPr>
        <w:pStyle w:val="Compact"/>
      </w:pPr>
      <w:r>
        <w:t xml:space="preserve">Payment is due in full within fourteen (14) days of service completion. Accepted payment methods include bank transfer (Japan domestic), credit card (Visa, Mastercard, JCB), and cash at our Japan Kyoto office. A 1.5% late fee applies to overdue balances.</w:t>
      </w:r>
    </w:p>
    <w:p>
      <w:pPr>
        <w:numPr>
          <w:ilvl w:val="0"/>
          <w:numId w:val="1001"/>
        </w:numPr>
        <w:pStyle w:val="Compact"/>
      </w:pPr>
      <w:r>
        <w:t xml:space="preserve">All completed Mechanic work is covered by a twelve (12) month or 20,000 km warranty, whichever comes first, in compliance with Japan consumer protection regulations applicable in Kyoto Prefecture.</w:t>
      </w:r>
    </w:p>
    <w:p>
      <w:pPr>
        <w:numPr>
          <w:ilvl w:val="0"/>
          <w:numId w:val="1001"/>
        </w:numPr>
        <w:pStyle w:val="Compact"/>
      </w:pPr>
      <w:r>
        <w:t xml:space="preserve">The client acknowledges that this Quotation Estimate is based on the vehicle condition as assessed on the date of issue. Pre-existing damage or wear not identified during the initial inspection is excluded from this estimate and any associated repair costs.</w:t>
      </w:r>
    </w:p>
    <w:p>
      <w:pPr>
        <w:numPr>
          <w:ilvl w:val="0"/>
          <w:numId w:val="1001"/>
        </w:numPr>
        <w:pStyle w:val="Compact"/>
      </w:pPr>
      <w:r>
        <w:t xml:space="preserve">Disputes arising from this Quotation Estimate shall be resolved under the jurisdiction of the Japan Kyoto District Court in accordance with the Civil Code of Japan.</w:t>
      </w:r>
    </w:p>
    <w:p>
      <w:pPr>
        <w:numPr>
          <w:ilvl w:val="0"/>
          <w:numId w:val="1001"/>
        </w:numPr>
        <w:pStyle w:val="Compact"/>
      </w:pPr>
      <w:r>
        <w:t xml:space="preserve">This Quotation Estimate may not be transferred to a third party without the prior written consent of Kyoto Precision Auto Mechanic Co., Ltd.</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Kyoto Precision Auto Mechanic Co., Ltd. to proceed with the Mechanic services as described. The client confirms that all vehicle information provided is accurate and that the vehicle is free of any liens or encumbrances that would prevent service in Japan Kyoto.</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Authorized Mechanic Representative</w:t>
      </w:r>
    </w:p>
    <w:p>
      <w:pPr>
        <w:pStyle w:val="BodyText"/>
      </w:pPr>
      <w:r>
        <w:t xml:space="preserve">Name: Tanaka Hiroshi, Senior Mechanic</w:t>
      </w:r>
    </w:p>
    <w:p>
      <w:pPr>
        <w:pStyle w:val="BodyText"/>
      </w:pPr>
      <w:r>
        <w:t xml:space="preserve">Date: _________________________</w:t>
      </w:r>
    </w:p>
    <w:p>
      <w:pPr>
        <w:pStyle w:val="BodyText"/>
      </w:pPr>
      <w:r>
        <w:t xml:space="preserve">Company Seal (Hanko):</w:t>
      </w:r>
    </w:p>
    <w:p>
      <w:pPr>
        <w:pStyle w:val="BodyText"/>
      </w:pPr>
      <w:r>
        <w:t xml:space="preserve">Kyoto Precision Auto Mechanic Co., Ltd. — 12-45 Higashiyama-ku, Kyoto-shi, Kyoto 605-0001, Japan</w:t>
      </w:r>
    </w:p>
    <w:p>
      <w:pPr>
        <w:pStyle w:val="BodyText"/>
      </w:pPr>
      <w:r>
        <w:t xml:space="preserve">Quotation Estimate No. QTE-KYO-2025-00472 | This document is generated electronically and is valid without a physical stamp.</w:t>
      </w:r>
    </w:p>
    <w:p>
      <w:pPr>
        <w:pStyle w:val="BodyText"/>
      </w:pPr>
      <w:r>
        <w:t xml:space="preserve">© 2025 Kyoto Precision Auto Mechanic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Japan Kyoto</dc:title>
  <dc:creator/>
  <dc:language>en</dc:language>
  <cp:keywords/>
  <dcterms:created xsi:type="dcterms:W3CDTF">2026-10-10T09:17:18Z</dcterms:created>
  <dcterms:modified xsi:type="dcterms:W3CDTF">2026-10-10T09:17:18Z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