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quotation-estimate"/>
    <w:p>
      <w:pPr>
        <w:pStyle w:val="Heading1"/>
      </w:pPr>
      <w:r>
        <w:t xml:space="preserve">QUOTATION ESTIMATE</w:t>
      </w:r>
    </w:p>
    <w:p>
      <w:pPr>
        <w:pStyle w:val="FirstParagraph"/>
      </w:pPr>
      <w:r>
        <w:t xml:space="preserve">Professional Mechanic Services — Kuala Lumpur, Malaysia</w:t>
      </w:r>
    </w:p>
    <w:p>
      <w:pPr>
        <w:pStyle w:val="BodyText"/>
      </w:pPr>
      <w:r>
        <w:t xml:space="preserve">Ref: QTE-KL-2025-04871</w:t>
      </w:r>
    </w:p>
    <w:bookmarkEnd w:id="20"/>
    <w:bookmarkStart w:id="21" w:name="service-provider-mechanic-workshop"/>
    <w:p>
      <w:pPr>
        <w:pStyle w:val="Heading3"/>
      </w:pPr>
      <w:r>
        <w:t xml:space="preserve">Service Provider (Mechanic Workshop)</w:t>
      </w:r>
    </w:p>
    <w:p>
      <w:pPr>
        <w:pStyle w:val="FirstParagraph"/>
      </w:pPr>
      <w:r>
        <w:rPr>
          <w:bCs/>
          <w:b/>
        </w:rPr>
        <w:t xml:space="preserve">KL Precision Auto Mechanic Sdn. Bhd.</w:t>
      </w:r>
      <w:r>
        <w:br/>
      </w:r>
      <w:r>
        <w:t xml:space="preserve">Lot 12, Jalan Tun Razak, Off Jalan Ampang</w:t>
      </w:r>
      <w:r>
        <w:br/>
      </w:r>
      <w:r>
        <w:t xml:space="preserve">50400 Kuala Lumpur, Wilayah Persekutuan</w:t>
      </w:r>
      <w:r>
        <w:br/>
      </w:r>
      <w:r>
        <w:t xml:space="preserve">Malaysia</w:t>
      </w:r>
      <w:r>
        <w:br/>
      </w:r>
      <w:r>
        <w:t xml:space="preserve">Tel: +60 3-2145 6789</w:t>
      </w:r>
      <w:r>
        <w:br/>
      </w:r>
      <w:r>
        <w:t xml:space="preserve">Email: quotes@klprecisionauto.com.my</w:t>
      </w:r>
      <w:r>
        <w:br/>
      </w:r>
      <w:r>
        <w:t xml:space="preserve">SSM Reg: 201901045678 (K)</w:t>
      </w:r>
    </w:p>
    <w:bookmarkEnd w:id="21"/>
    <w:bookmarkStart w:id="22" w:name="client-vehicle-owner"/>
    <w:p>
      <w:pPr>
        <w:pStyle w:val="Heading3"/>
      </w:pPr>
      <w:r>
        <w:t xml:space="preserve">Client / Vehicle Owner</w:t>
      </w:r>
    </w:p>
    <w:p>
      <w:pPr>
        <w:pStyle w:val="FirstParagraph"/>
      </w:pPr>
      <w:r>
        <w:rPr>
          <w:bCs/>
          <w:b/>
        </w:rPr>
        <w:t xml:space="preserve">Mr. Ahmad bin Razali</w:t>
      </w:r>
      <w:r>
        <w:br/>
      </w:r>
      <w:r>
        <w:t xml:space="preserve">45, Jalan SS 2/24, Damansara Jaya</w:t>
      </w:r>
      <w:r>
        <w:br/>
      </w:r>
      <w:r>
        <w:t xml:space="preserve">47400 Petaling Jaya, Selangor</w:t>
      </w:r>
      <w:r>
        <w:br/>
      </w:r>
      <w:r>
        <w:t xml:space="preserve">Malaysia</w:t>
      </w:r>
      <w:r>
        <w:br/>
      </w:r>
      <w:r>
        <w:t xml:space="preserve">Tel: +60 12-345 6789</w:t>
      </w:r>
      <w:r>
        <w:br/>
      </w:r>
      <w:r>
        <w:t xml:space="preserve">Email: ahmad.razali@email.com</w:t>
      </w:r>
      <w:r>
        <w:br/>
      </w:r>
      <w:r>
        <w:t xml:space="preserve">Vehicle: Toyota Vios 1.5 (WVA10) — Plate: WXY 8821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14 June 2025</w:t>
            </w:r>
          </w:p>
        </w:tc>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Service Location:</w:t>
            </w:r>
          </w:p>
        </w:tc>
        <w:tc>
          <w:tcPr/>
          <w:p>
            <w:pPr>
              <w:pStyle w:val="Compact"/>
              <w:jc w:val="left"/>
            </w:pPr>
            <w:r>
              <w:t xml:space="preserve">Kuala Lumpur, Malaysia</w:t>
            </w:r>
          </w:p>
        </w:tc>
        <w:tc>
          <w:tcPr/>
          <w:p>
            <w:pPr>
              <w:pStyle w:val="Compact"/>
              <w:jc w:val="left"/>
            </w:pPr>
            <w:r>
              <w:t xml:space="preserve">Payment Terms:</w:t>
            </w:r>
          </w:p>
        </w:tc>
        <w:tc>
          <w:tcPr/>
          <w:p>
            <w:pPr>
              <w:pStyle w:val="Compact"/>
              <w:jc w:val="left"/>
            </w:pPr>
            <w:r>
              <w:t xml:space="preserve">50% deposit, 50% upon completion</w:t>
            </w:r>
          </w:p>
        </w:tc>
      </w:tr>
      <w:tr>
        <w:tc>
          <w:tcPr/>
          <w:p>
            <w:pPr>
              <w:pStyle w:val="Compact"/>
              <w:jc w:val="left"/>
            </w:pPr>
            <w:r>
              <w:t xml:space="preserve">Currency:</w:t>
            </w:r>
          </w:p>
        </w:tc>
        <w:tc>
          <w:tcPr/>
          <w:p>
            <w:pPr>
              <w:pStyle w:val="Compact"/>
              <w:jc w:val="left"/>
            </w:pPr>
            <w:r>
              <w:t xml:space="preserve">Malaysian Ringgit (MYR / RM)</w:t>
            </w:r>
          </w:p>
        </w:tc>
        <w:tc>
          <w:tcPr/>
          <w:p>
            <w:pPr>
              <w:pStyle w:val="Compact"/>
              <w:jc w:val="left"/>
            </w:pPr>
            <w:r>
              <w:t xml:space="preserve">Tax (SST 6%):</w:t>
            </w:r>
          </w:p>
        </w:tc>
        <w:tc>
          <w:tcPr/>
          <w:p>
            <w:pPr>
              <w:pStyle w:val="Compact"/>
              <w:jc w:val="left"/>
            </w:pPr>
            <w:r>
              <w:t xml:space="preserve">Applicable as per Malaysian law</w:t>
            </w:r>
          </w:p>
        </w:tc>
      </w:tr>
    </w:tbl>
    <w:bookmarkStart w:id="24" w:name="X014529f5a28a6d9b001afa703db223a98cfdfdc"/>
    <w:p>
      <w:pPr>
        <w:pStyle w:val="Heading2"/>
      </w:pPr>
      <w:r>
        <w:t xml:space="preserve">Itemised Mechanic Services — Kuala Lumpur Workshop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Mechanic Work</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Complete engine oil and oil filter replacement (full synthetic 5W-30, 4.5 litres) — standard mechanic service at our Kuala Lumpur workshop</w:t>
            </w:r>
          </w:p>
        </w:tc>
        <w:tc>
          <w:tcPr/>
          <w:p>
            <w:pPr>
              <w:pStyle w:val="Compact"/>
              <w:jc w:val="left"/>
            </w:pPr>
            <w:r>
              <w:t xml:space="preserve">Castrol Edge 5W-30</w:t>
            </w:r>
          </w:p>
        </w:tc>
        <w:tc>
          <w:tcPr/>
          <w:p>
            <w:pPr>
              <w:pStyle w:val="Compact"/>
              <w:jc w:val="left"/>
            </w:pPr>
            <w:r>
              <w:t xml:space="preserve">1 set</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2</w:t>
            </w:r>
          </w:p>
        </w:tc>
        <w:tc>
          <w:tcPr/>
          <w:p>
            <w:pPr>
              <w:pStyle w:val="Compact"/>
              <w:jc w:val="left"/>
            </w:pPr>
            <w:r>
              <w:t xml:space="preserve">Front brake pad replacement (ceramic) and brake disc resurfacing — performed by certified mechanic in Kuala Lumpur</w:t>
            </w:r>
          </w:p>
        </w:tc>
        <w:tc>
          <w:tcPr/>
          <w:p>
            <w:pPr>
              <w:pStyle w:val="Compact"/>
              <w:jc w:val="left"/>
            </w:pPr>
            <w:r>
              <w:t xml:space="preserve">Brembo Ceramic Pads</w:t>
            </w:r>
          </w:p>
        </w:tc>
        <w:tc>
          <w:tcPr/>
          <w:p>
            <w:pPr>
              <w:pStyle w:val="Compact"/>
              <w:jc w:val="left"/>
            </w:pPr>
            <w:r>
              <w:t xml:space="preserve">1 set</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3</w:t>
            </w:r>
          </w:p>
        </w:tc>
        <w:tc>
          <w:tcPr/>
          <w:p>
            <w:pPr>
              <w:pStyle w:val="Compact"/>
              <w:jc w:val="left"/>
            </w:pPr>
            <w:r>
              <w:t xml:space="preserve">Timing belt and water pump replacement with tensioner kit — critical mechanic maintenance for 1.5L engine</w:t>
            </w:r>
          </w:p>
        </w:tc>
        <w:tc>
          <w:tcPr/>
          <w:p>
            <w:pPr>
              <w:pStyle w:val="Compact"/>
              <w:jc w:val="left"/>
            </w:pPr>
            <w:r>
              <w:t xml:space="preserve">Gates Timing Kit</w:t>
            </w:r>
          </w:p>
        </w:tc>
        <w:tc>
          <w:tcPr/>
          <w:p>
            <w:pPr>
              <w:pStyle w:val="Compact"/>
              <w:jc w:val="left"/>
            </w:pPr>
            <w:r>
              <w:t xml:space="preserve">1 set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4</w:t>
            </w:r>
          </w:p>
        </w:tc>
        <w:tc>
          <w:tcPr/>
          <w:p>
            <w:pPr>
              <w:pStyle w:val="Compact"/>
              <w:jc w:val="left"/>
            </w:pPr>
            <w:r>
              <w:t xml:space="preserve">Front and rear suspension inspection, shock absorber replacement (both sides), and wheel alignment</w:t>
            </w:r>
          </w:p>
        </w:tc>
        <w:tc>
          <w:tcPr/>
          <w:p>
            <w:pPr>
              <w:pStyle w:val="Compact"/>
              <w:jc w:val="left"/>
            </w:pPr>
            <w:r>
              <w:t xml:space="preserve">Monroe OESem Shock Absorbers</w:t>
            </w:r>
          </w:p>
        </w:tc>
        <w:tc>
          <w:tcPr/>
          <w:p>
            <w:pPr>
              <w:pStyle w:val="Compact"/>
              <w:jc w:val="left"/>
            </w:pPr>
            <w:r>
              <w:t xml:space="preserve">4 units</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5</w:t>
            </w:r>
          </w:p>
        </w:tc>
        <w:tc>
          <w:tcPr/>
          <w:p>
            <w:pPr>
              <w:pStyle w:val="Compact"/>
              <w:jc w:val="left"/>
            </w:pPr>
            <w:r>
              <w:t xml:space="preserve">AC compressor replacement, system evacuation, and refrigerant recharge (R134a, 450g) — essential for Kuala Lumpur tropical climate</w:t>
            </w:r>
          </w:p>
        </w:tc>
        <w:tc>
          <w:tcPr/>
          <w:p>
            <w:pPr>
              <w:pStyle w:val="Compact"/>
              <w:jc w:val="left"/>
            </w:pPr>
            <w:r>
              <w:t xml:space="preserve">Denso Compressor</w:t>
            </w:r>
          </w:p>
        </w:tc>
        <w:tc>
          <w:tcPr/>
          <w:p>
            <w:pPr>
              <w:pStyle w:val="Compact"/>
              <w:jc w:val="left"/>
            </w:pPr>
            <w:r>
              <w:t xml:space="preserve">1 unit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6</w:t>
            </w:r>
          </w:p>
        </w:tc>
        <w:tc>
          <w:tcPr/>
          <w:p>
            <w:pPr>
              <w:pStyle w:val="Compact"/>
              <w:jc w:val="left"/>
            </w:pPr>
            <w:r>
              <w:t xml:space="preserve">Multi-point fuel injector cleaning (ultrasonic) and throttle body cleaning — routine mechanic service</w:t>
            </w:r>
          </w:p>
        </w:tc>
        <w:tc>
          <w:tcPr/>
          <w:p>
            <w:pPr>
              <w:pStyle w:val="Compact"/>
              <w:jc w:val="left"/>
            </w:pPr>
            <w:r>
              <w:t xml:space="preserve">Chemical Kit</w:t>
            </w:r>
          </w:p>
        </w:tc>
        <w:tc>
          <w:tcPr/>
          <w:p>
            <w:pPr>
              <w:pStyle w:val="Compact"/>
              <w:jc w:val="left"/>
            </w:pPr>
            <w:r>
              <w:t xml:space="preserve">1 service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Transmission fluid (CVT) drain and fill with genuine Toyota fluid — 6.5 litres</w:t>
            </w:r>
          </w:p>
        </w:tc>
        <w:tc>
          <w:tcPr/>
          <w:p>
            <w:pPr>
              <w:pStyle w:val="Compact"/>
              <w:jc w:val="left"/>
            </w:pPr>
            <w:r>
              <w:t xml:space="preserve">Toyota CVT Fluid FE</w:t>
            </w:r>
          </w:p>
        </w:tc>
        <w:tc>
          <w:tcPr/>
          <w:p>
            <w:pPr>
              <w:pStyle w:val="Compact"/>
              <w:jc w:val="left"/>
            </w:pPr>
            <w:r>
              <w:t xml:space="preserve">1 service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Comprehensive 40-point vehicle health inspection and diagnostic scan (OBD-II) — included as part of this mechanic quotation estimate</w:t>
            </w:r>
          </w:p>
        </w:tc>
        <w:tc>
          <w:tcPr/>
          <w:p>
            <w:pPr>
              <w:pStyle w:val="Compact"/>
              <w:jc w:val="left"/>
            </w:pPr>
            <w:r>
              <w:t xml:space="preserve">—</w:t>
            </w:r>
          </w:p>
        </w:tc>
        <w:tc>
          <w:tcPr/>
          <w:p>
            <w:pPr>
              <w:pStyle w:val="Compact"/>
              <w:jc w:val="left"/>
            </w:pPr>
            <w:r>
              <w:t xml:space="preserve">1 service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Labour charges — senior mechanic and assistant (estimated 14 man-hours at our Kuala Lumpur, Malaysia facility)</w:t>
            </w:r>
          </w:p>
        </w:tc>
        <w:tc>
          <w:tcPr/>
          <w:p>
            <w:pPr>
              <w:pStyle w:val="Compact"/>
              <w:jc w:val="left"/>
            </w:pPr>
            <w:r>
              <w:t xml:space="preserve">—</w:t>
            </w:r>
          </w:p>
        </w:tc>
        <w:tc>
          <w:tcPr/>
          <w:p>
            <w:pPr>
              <w:pStyle w:val="Compact"/>
              <w:jc w:val="left"/>
            </w:pPr>
            <w:r>
              <w:t xml:space="preserve">14 hrs</w:t>
            </w:r>
          </w:p>
        </w:tc>
        <w:tc>
          <w:tcPr/>
          <w:p>
            <w:pPr>
              <w:pStyle w:val="Compact"/>
              <w:jc w:val="left"/>
            </w:pPr>
            <w:r>
              <w:t xml:space="preserve">85.00</w:t>
            </w:r>
          </w:p>
        </w:tc>
        <w:tc>
          <w:tcPr/>
          <w:p>
            <w:pPr>
              <w:pStyle w:val="Compact"/>
              <w:jc w:val="left"/>
            </w:pPr>
            <w:r>
              <w:t xml:space="preserve">1,190.00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 Labour):</w:t>
            </w:r>
          </w:p>
        </w:tc>
        <w:tc>
          <w:tcPr/>
          <w:p>
            <w:pPr>
              <w:pStyle w:val="Compact"/>
              <w:jc w:val="right"/>
            </w:pPr>
            <w:r>
              <w:t xml:space="preserve">RM 6,085.00</w:t>
            </w:r>
          </w:p>
        </w:tc>
      </w:tr>
      <w:tr>
        <w:tc>
          <w:tcPr/>
          <w:p>
            <w:pPr>
              <w:pStyle w:val="Compact"/>
              <w:jc w:val="left"/>
            </w:pPr>
            <w:r>
              <w:t xml:space="preserve">Sales &amp; Service Tax (SST) @ 6%:</w:t>
            </w:r>
          </w:p>
        </w:tc>
        <w:tc>
          <w:tcPr/>
          <w:p>
            <w:pPr>
              <w:pStyle w:val="Compact"/>
              <w:jc w:val="right"/>
            </w:pPr>
            <w:r>
              <w:t xml:space="preserve">RM 365.10</w:t>
            </w:r>
          </w:p>
        </w:tc>
      </w:tr>
      <w:tr>
        <w:tc>
          <w:tcPr/>
          <w:p>
            <w:pPr>
              <w:pStyle w:val="Compact"/>
              <w:jc w:val="left"/>
            </w:pPr>
            <w:r>
              <w:t xml:space="preserve">Warranty &amp; After-Sales Support (included):</w:t>
            </w:r>
          </w:p>
        </w:tc>
        <w:tc>
          <w:tcPr/>
          <w:p>
            <w:pPr>
              <w:pStyle w:val="Compact"/>
              <w:jc w:val="right"/>
            </w:pPr>
            <w:r>
              <w:t xml:space="preserve">RM 0.00</w:t>
            </w:r>
          </w:p>
        </w:tc>
      </w:tr>
      <w:tr>
        <w:tc>
          <w:tcPr/>
          <w:p>
            <w:pPr>
              <w:pStyle w:val="Compact"/>
              <w:jc w:val="left"/>
            </w:pPr>
            <w:r>
              <w:t xml:space="preserve">GRAND TOTAL (MYR):</w:t>
            </w:r>
          </w:p>
        </w:tc>
        <w:tc>
          <w:tcPr/>
          <w:p>
            <w:pPr>
              <w:pStyle w:val="Compact"/>
              <w:jc w:val="right"/>
            </w:pPr>
            <w:r>
              <w:t xml:space="preserve">RM 6,450.10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for mechanic services is valid for thirty (30) calendar days from the date of issue. Prices are subject to revision after the validity period due to fluctuating parts costs in the Malaysian market.</w:t>
      </w:r>
    </w:p>
    <w:p>
      <w:pPr>
        <w:numPr>
          <w:ilvl w:val="0"/>
          <w:numId w:val="1001"/>
        </w:numPr>
        <w:pStyle w:val="Compact"/>
      </w:pPr>
      <w:r>
        <w:t xml:space="preserve">All mechanic work will be carried out at our registered workshop in Kuala Lumpur, Malaysia, in compliance with the Malaysian Automotive Association (MAA) standards and the Department of Transport (JPJ) regulations.</w:t>
      </w:r>
    </w:p>
    <w:p>
      <w:pPr>
        <w:numPr>
          <w:ilvl w:val="0"/>
          <w:numId w:val="1001"/>
        </w:numPr>
        <w:pStyle w:val="Compact"/>
      </w:pPr>
      <w:r>
        <w:t xml:space="preserve">A 50% deposit (RM 3,225.05) is required to schedule the mechanic appointment. The remaining balance is payable upon completion and client sign-off of the work order.</w:t>
      </w:r>
    </w:p>
    <w:p>
      <w:pPr>
        <w:numPr>
          <w:ilvl w:val="0"/>
          <w:numId w:val="1001"/>
        </w:numPr>
        <w:pStyle w:val="Compact"/>
      </w:pPr>
      <w:r>
        <w:t xml:space="preserve">All replaced parts carry a minimum 12-month / 20,000-kilometre warranty, whichever comes first, in accordance with the Consumer Protection Act 1999 of Malaysia.</w:t>
      </w:r>
    </w:p>
    <w:p>
      <w:pPr>
        <w:numPr>
          <w:ilvl w:val="0"/>
          <w:numId w:val="1001"/>
        </w:numPr>
        <w:pStyle w:val="Compact"/>
      </w:pPr>
      <w:r>
        <w:t xml:space="preserve">Labour warranty is valid for 3 months or 5,000 kilometres from the date of service completion at our Kuala Lumpur facility.</w:t>
      </w:r>
    </w:p>
    <w:p>
      <w:pPr>
        <w:numPr>
          <w:ilvl w:val="0"/>
          <w:numId w:val="1001"/>
        </w:numPr>
        <w:pStyle w:val="Compact"/>
      </w:pPr>
      <w:r>
        <w:t xml:space="preserve">This quotation estimate does not include any additional repairs or parts that may be discovered during the mechanic inspection and are not listed above. Any such additional work will be communicated to the client in writing before commencement.</w:t>
      </w:r>
    </w:p>
    <w:p>
      <w:pPr>
        <w:numPr>
          <w:ilvl w:val="0"/>
          <w:numId w:val="1001"/>
        </w:numPr>
        <w:pStyle w:val="Compact"/>
      </w:pPr>
      <w:r>
        <w:t xml:space="preserve">Payment may be made via bank transfer (Maybank / CIMB), DuitNow QR, or major credit/debit cards. A receipt will be issued in accordance with Malaysian Inland Revenue Board (LHDN) requirements.</w:t>
      </w:r>
    </w:p>
    <w:p>
      <w:pPr>
        <w:numPr>
          <w:ilvl w:val="0"/>
          <w:numId w:val="1001"/>
        </w:numPr>
        <w:pStyle w:val="Compact"/>
      </w:pPr>
      <w:r>
        <w:t xml:space="preserve">The client authorises the mechanic workshop to dispose of all replaced parts and waste fluids in an environmentally responsible manner as per Malaysian Environmental Quality Act 1974.</w:t>
      </w:r>
    </w:p>
    <w:p>
      <w:pPr>
        <w:numPr>
          <w:ilvl w:val="0"/>
          <w:numId w:val="1001"/>
        </w:numPr>
        <w:pStyle w:val="Compact"/>
      </w:pPr>
      <w:r>
        <w:t xml:space="preserve">This quotation estimate is non-transferable and is prepared specifically for the vehicle and client named above.</w:t>
      </w:r>
    </w:p>
    <w:bookmarkEnd w:id="23"/>
    <w:p>
      <w:pPr>
        <w:pStyle w:val="FirstParagraph"/>
      </w:pPr>
      <w:r>
        <w:rPr>
          <w:bCs/>
          <w:b/>
        </w:rPr>
        <w:t xml:space="preserve">Prepared by (Mechanic Workshop):</w:t>
      </w:r>
    </w:p>
    <w:p>
      <w:pPr>
        <w:pStyle w:val="BodyText"/>
      </w:pPr>
      <w:r>
        <w:t xml:space="preserve">KL Precision Auto Mechanic Sdn. Bhd.</w:t>
      </w:r>
      <w:r>
        <w:br/>
      </w:r>
      <w:r>
        <w:t xml:space="preserve">Authorised Signatory: Tan Wei Ming</w:t>
      </w:r>
      <w:r>
        <w:br/>
      </w:r>
      <w:r>
        <w:t xml:space="preserve">Workshop Manager, Kuala Lumpur</w:t>
      </w:r>
    </w:p>
    <w:p>
      <w:pPr>
        <w:pStyle w:val="BodyText"/>
      </w:pPr>
      <w:r>
        <w:t xml:space="preserve">Signature &amp; Date</w:t>
      </w:r>
    </w:p>
    <w:p>
      <w:pPr>
        <w:pStyle w:val="BodyText"/>
      </w:pPr>
      <w:r>
        <w:rPr>
          <w:bCs/>
          <w:b/>
        </w:rPr>
        <w:t xml:space="preserve">Accepted by (Client):</w:t>
      </w:r>
    </w:p>
    <w:p>
      <w:pPr>
        <w:pStyle w:val="BodyText"/>
      </w:pPr>
      <w:r>
        <w:t xml:space="preserve">Mr. Ahmad bin Razali</w:t>
      </w:r>
      <w:r>
        <w:br/>
      </w:r>
      <w:r>
        <w:t xml:space="preserve">Vehicle Owner</w:t>
      </w:r>
    </w:p>
    <w:p>
      <w:pPr>
        <w:pStyle w:val="BodyText"/>
      </w:pPr>
      <w:r>
        <w:t xml:space="preserve">Signature &amp; Date</w:t>
      </w:r>
    </w:p>
    <w:p>
      <w:pPr>
        <w:pStyle w:val="BodyText"/>
      </w:pPr>
      <w:r>
        <w:t xml:space="preserve">KL Precision Auto Mechanic Sdn. Bhd. — Kuala Lumpur, Malaysia — SSM 201901045678 (K)</w:t>
      </w:r>
      <w:r>
        <w:br/>
      </w:r>
      <w:r>
        <w:t xml:space="preserve">This Quotation Estimate document was generated on 14 June 2025. For queries, contact our Kuala Lumpur mechanic team at +60 3-2145 6789 or visit our workshop at Jalan Tun Razak, 50400 Kuala Lumpur, Malaysia.</w:t>
      </w:r>
      <w:r>
        <w:br/>
      </w:r>
      <w:r>
        <w:t xml:space="preserve">© 2025 KL Precision Auto Mechanic Sdn. Bhd.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Kuala Lumpur, Malaysia</dc:title>
  <dc:creator/>
  <dc:language>en</dc:language>
  <cp:keywords/>
  <dcterms:created xsi:type="dcterms:W3CDTF">2026-10-10T01:22:58Z</dcterms:created>
  <dcterms:modified xsi:type="dcterms:W3CDTF">2026-10-10T01:22:58Z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