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Mechanic Services — Myanmar Yangon</w:t>
      </w:r>
    </w:p>
    <w:p>
      <w:pPr>
        <w:pStyle w:val="BodyText"/>
      </w:pPr>
      <w:r>
        <w:t xml:space="preserve">Official Estimate</w:t>
      </w:r>
    </w:p>
    <w:bookmarkEnd w:id="20"/>
    <w:bookmarkStart w:id="21" w:name="service-provider"/>
    <w:p>
      <w:pPr>
        <w:pStyle w:val="Heading3"/>
      </w:pPr>
      <w:r>
        <w:t xml:space="preserve">Service Provider</w:t>
      </w:r>
    </w:p>
    <w:p>
      <w:pPr>
        <w:pStyle w:val="FirstParagraph"/>
      </w:pPr>
      <w:r>
        <w:rPr>
          <w:bCs/>
          <w:b/>
        </w:rPr>
        <w:t xml:space="preserve">Golden Pagoda Auto Mechanic Co., Ltd.</w:t>
      </w:r>
    </w:p>
    <w:p>
      <w:pPr>
        <w:pStyle w:val="BodyText"/>
      </w:pPr>
      <w:r>
        <w:t xml:space="preserve">142, Bogyoke Avenue, Kyauktada Township</w:t>
      </w:r>
    </w:p>
    <w:p>
      <w:pPr>
        <w:pStyle w:val="BodyText"/>
      </w:pPr>
      <w:r>
        <w:t xml:space="preserve">Yangon, Myanmar 11181</w:t>
      </w:r>
    </w:p>
    <w:p>
      <w:pPr>
        <w:pStyle w:val="BodyText"/>
      </w:pPr>
      <w:r>
        <w:t xml:space="preserve">Tel: +95-9-790-123-456</w:t>
      </w:r>
    </w:p>
    <w:p>
      <w:pPr>
        <w:pStyle w:val="BodyText"/>
      </w:pPr>
      <w:r>
        <w:t xml:space="preserve">Email: info@goldenpagodaauto.mm</w:t>
      </w:r>
    </w:p>
    <w:p>
      <w:pPr>
        <w:pStyle w:val="BodyText"/>
      </w:pPr>
      <w:r>
        <w:t xml:space="preserve">Tax Reg. No: 30100123456</w:t>
      </w:r>
    </w:p>
    <w:bookmarkEnd w:id="21"/>
    <w:bookmarkStart w:id="22" w:name="client-customer"/>
    <w:p>
      <w:pPr>
        <w:pStyle w:val="Heading3"/>
      </w:pPr>
      <w:r>
        <w:t xml:space="preserve">Client / Customer</w:t>
      </w:r>
    </w:p>
    <w:p>
      <w:pPr>
        <w:pStyle w:val="FirstParagraph"/>
      </w:pPr>
      <w:r>
        <w:rPr>
          <w:bCs/>
          <w:b/>
        </w:rPr>
        <w:t xml:space="preserve">Mr. Aung Kyaw Min</w:t>
      </w:r>
    </w:p>
    <w:p>
      <w:pPr>
        <w:pStyle w:val="BodyText"/>
      </w:pPr>
      <w:r>
        <w:t xml:space="preserve">88, Sule Pagoda Road, Sanchaung Township</w:t>
      </w:r>
    </w:p>
    <w:p>
      <w:pPr>
        <w:pStyle w:val="BodyText"/>
      </w:pPr>
      <w:r>
        <w:t xml:space="preserve">Yangon, Myanmar 11181</w:t>
      </w:r>
    </w:p>
    <w:p>
      <w:pPr>
        <w:pStyle w:val="BodyText"/>
      </w:pPr>
      <w:r>
        <w:t xml:space="preserve">Tel: +95-9-456-789-012</w:t>
      </w:r>
    </w:p>
    <w:p>
      <w:pPr>
        <w:pStyle w:val="BodyText"/>
      </w:pPr>
      <w:r>
        <w:t xml:space="preserve">Email: aungkyawmin@email.com</w:t>
      </w:r>
    </w:p>
    <w:p>
      <w:pPr>
        <w:pStyle w:val="BodyText"/>
      </w:pPr>
      <w:r>
        <w:t xml:space="preserve">Vehicle: Toyota Vitz 2019 (No. YGN-0123-45)</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QTE-2025-YGN-00472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Location:</w:t>
            </w:r>
          </w:p>
        </w:tc>
        <w:tc>
          <w:tcPr/>
          <w:p>
            <w:pPr>
              <w:pStyle w:val="Compact"/>
              <w:jc w:val="left"/>
            </w:pPr>
            <w:r>
              <w:t xml:space="preserve">Golden Pagoda Auto Mechanic Workshop, Bogyoke Avenue, Yangon, Myanmar</w:t>
            </w:r>
          </w:p>
        </w:tc>
      </w:tr>
      <w:tr>
        <w:tc>
          <w:tcPr/>
          <w:p>
            <w:pPr>
              <w:pStyle w:val="Compact"/>
              <w:jc w:val="left"/>
            </w:pPr>
            <w:r>
              <w:t xml:space="preserve">Payment Currency:</w:t>
            </w:r>
          </w:p>
        </w:tc>
        <w:tc>
          <w:tcPr/>
          <w:p>
            <w:pPr>
              <w:pStyle w:val="Compact"/>
              <w:jc w:val="left"/>
            </w:pPr>
            <w:r>
              <w:t xml:space="preserve">Myanmar Kyat (MMK)</w:t>
            </w:r>
          </w:p>
        </w:tc>
      </w:tr>
      <w:tr>
        <w:tc>
          <w:tcPr/>
          <w:p>
            <w:pPr>
              <w:pStyle w:val="Compact"/>
              <w:jc w:val="left"/>
            </w:pPr>
            <w:r>
              <w:t xml:space="preserve">Prepared By:</w:t>
            </w:r>
          </w:p>
        </w:tc>
        <w:tc>
          <w:tcPr/>
          <w:p>
            <w:pPr>
              <w:pStyle w:val="Compact"/>
              <w:jc w:val="left"/>
            </w:pPr>
            <w:r>
              <w:t xml:space="preserve">U Thura Win (Senior Mechanic &amp; Service Manager)</w:t>
            </w:r>
          </w:p>
        </w:tc>
      </w:tr>
    </w:tbl>
    <w:bookmarkStart w:id="23" w:name="Xf2d78d0f34d5f795453b939f552b4f89b20cab8"/>
    <w:p>
      <w:pPr>
        <w:pStyle w:val="Heading2"/>
      </w:pPr>
      <w:r>
        <w:t xml:space="preserve">Scope of Mechanic Services — Myanmar Yangon</w:t>
      </w:r>
    </w:p>
    <w:p>
      <w:pPr>
        <w:pStyle w:val="FirstParagraph"/>
      </w:pPr>
      <w:r>
        <w:t xml:space="preserve">This Quotation Estimate is prepared by Golden Pagoda Auto Mechanic Co., Ltd., a licensed and certified Mechanic service provider operating in Myanmar Yangon, to provide a comprehensive breakdown of all proposed repair, maintenance, and diagnostic services for the client's vehicle. All work will be performed by qualified Mechanic technicians at our fully equipped workshop located in the heart of Yangon, Myanmar. This Quotation Estimate reflects current market rates for Mechanic services in Myanmar Yangon as of June 2025 and is subject to the terms and conditions outlined below.</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Complete engine diagnostic inspection using OBD-II scanner &amp; pressure test (Mechanic labor)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Engine oil and oil filter replacement (Toyota 0W-20 full synthetic, 4L)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Front brake pad replacement (both sides, OEM-grade parts) &amp; Mechanic labor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Front brake disc resurfacing and inspection (Mechanic labor + machine time)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Transmission fluid drain and refill (CVT fluid, 5L) &amp; Mechanic labor</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Air conditioning system inspection, gas top-up &amp; condenser cleaning (Mechanic labor)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Spark plug replacement (4 pcs, iridium) &amp; ignition coil inspection</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Wheel alignment and balancing (4 wheels, computerized) — Mechanic service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Underbody inspection, rust treatment, and underseal application (Yangon monsoon preparation)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Final road test, quality assurance check &amp; Mechanic sign-off report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Mechanic Services)</w:t>
            </w:r>
          </w:p>
        </w:tc>
        <w:tc>
          <w:tcPr/>
          <w:p>
            <w:pPr>
              <w:pStyle w:val="Compact"/>
              <w:jc w:val="left"/>
            </w:pPr>
            <w:r>
              <w:t xml:space="preserve">1,165,000 MMK</w:t>
            </w:r>
          </w:p>
        </w:tc>
      </w:tr>
      <w:tr>
        <w:tc>
          <w:tcPr/>
          <w:p>
            <w:pPr>
              <w:pStyle w:val="Compact"/>
              <w:jc w:val="left"/>
            </w:pPr>
            <w:r>
              <w:t xml:space="preserve">VAT (5% — Myanmar Tax Authority)</w:t>
            </w:r>
          </w:p>
        </w:tc>
        <w:tc>
          <w:tcPr/>
          <w:p>
            <w:pPr>
              <w:pStyle w:val="Compact"/>
              <w:jc w:val="left"/>
            </w:pPr>
            <w:r>
              <w:t xml:space="preserve">58,250 MMK</w:t>
            </w:r>
          </w:p>
        </w:tc>
      </w:tr>
      <w:tr>
        <w:tc>
          <w:tcPr/>
          <w:p>
            <w:pPr>
              <w:pStyle w:val="Compact"/>
              <w:jc w:val="left"/>
            </w:pPr>
            <w:r>
              <w:t xml:space="preserve">Service Tax (2%)</w:t>
            </w:r>
          </w:p>
        </w:tc>
        <w:tc>
          <w:tcPr/>
          <w:p>
            <w:pPr>
              <w:pStyle w:val="Compact"/>
              <w:jc w:val="left"/>
            </w:pPr>
            <w:r>
              <w:t xml:space="preserve">23,300 MMK</w:t>
            </w:r>
          </w:p>
        </w:tc>
      </w:tr>
      <w:tr>
        <w:tc>
          <w:tcPr/>
          <w:p>
            <w:pPr>
              <w:pStyle w:val="Compact"/>
              <w:jc w:val="left"/>
            </w:pPr>
            <w:r>
              <w:t xml:space="preserve">Grand Total</w:t>
            </w:r>
          </w:p>
        </w:tc>
        <w:tc>
          <w:tcPr/>
          <w:p>
            <w:pPr>
              <w:pStyle w:val="Compact"/>
              <w:jc w:val="left"/>
            </w:pPr>
            <w:r>
              <w:t xml:space="preserve">1,246,550 MMK</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all Mechanic service rates and parts pricing may be revised to reflect current market conditions in Myanmar Yangon.</w:t>
      </w:r>
    </w:p>
    <w:p>
      <w:pPr>
        <w:numPr>
          <w:ilvl w:val="0"/>
          <w:numId w:val="1001"/>
        </w:numPr>
        <w:pStyle w:val="Compact"/>
      </w:pPr>
      <w:r>
        <w:t xml:space="preserve">All Mechanic labor charges are inclusive of standard tools, diagnostic equipment, and workshop overhead. Any additional parts or services not listed in this Quotation Estimate will be quoted separately and require written client approval before work commences.</w:t>
      </w:r>
    </w:p>
    <w:p>
      <w:pPr>
        <w:numPr>
          <w:ilvl w:val="0"/>
          <w:numId w:val="1001"/>
        </w:numPr>
        <w:pStyle w:val="Compact"/>
      </w:pPr>
      <w:r>
        <w:t xml:space="preserve">Payment terms: Fifty percent (50%) advance payment is required to schedule the Mechanic service. The remaining fifty percent (50%) is due upon completion and client sign-off of the final Mechanic inspection report.</w:t>
      </w:r>
    </w:p>
    <w:p>
      <w:pPr>
        <w:numPr>
          <w:ilvl w:val="0"/>
          <w:numId w:val="1001"/>
        </w:numPr>
        <w:pStyle w:val="Compact"/>
      </w:pPr>
      <w:r>
        <w:t xml:space="preserve">All replacement parts used in this Mechanic service are genuine or OEM-equivalent. A warranty of six (6) months or 10,000 kilometers (whichever comes first) applies to all parts and Mechanic labor performed under this Quotation Estimate.</w:t>
      </w:r>
    </w:p>
    <w:p>
      <w:pPr>
        <w:numPr>
          <w:ilvl w:val="0"/>
          <w:numId w:val="1001"/>
        </w:numPr>
        <w:pStyle w:val="Compact"/>
      </w:pPr>
      <w:r>
        <w:t xml:space="preserve">The client's vehicle will be serviced at our Mechanic workshop in Myanmar Yangon. The estimated turnaround time for all listed services is three (3) to five (5) working days from the date of vehicle handover.</w:t>
      </w:r>
    </w:p>
    <w:p>
      <w:pPr>
        <w:numPr>
          <w:ilvl w:val="0"/>
          <w:numId w:val="1001"/>
        </w:numPr>
        <w:pStyle w:val="Compact"/>
      </w:pPr>
      <w:r>
        <w:t xml:space="preserve">This Quotation Estimate does not include towing, transportation, or any third-party insurance claims. The client is responsible for arranging vehicle delivery to and collection from the Mechanic facility in Yangon.</w:t>
      </w:r>
    </w:p>
    <w:p>
      <w:pPr>
        <w:numPr>
          <w:ilvl w:val="0"/>
          <w:numId w:val="1001"/>
        </w:numPr>
        <w:pStyle w:val="Compact"/>
      </w:pPr>
      <w:r>
        <w:t xml:space="preserve">Any hidden damage or additional repair requirements discovered during the Mechanic diagnostic process will be communicated to the client immediately, and a supplementary Quotation Estimate will be issued for approval before any additional work is performed.</w:t>
      </w:r>
    </w:p>
    <w:p>
      <w:pPr>
        <w:numPr>
          <w:ilvl w:val="0"/>
          <w:numId w:val="1001"/>
        </w:numPr>
        <w:pStyle w:val="Compact"/>
      </w:pPr>
      <w:r>
        <w:t xml:space="preserve">All work performed under this Quotation Estimate is governed by the laws of the Republic of the Union of Myanmar. Any disputes shall be resolved through the Yangon District Court or by mutual arbitration in Myanmar Yangon.</w:t>
      </w:r>
    </w:p>
    <w:p>
      <w:pPr>
        <w:numPr>
          <w:ilvl w:val="0"/>
          <w:numId w:val="1001"/>
        </w:numPr>
        <w:pStyle w:val="Compact"/>
      </w:pPr>
      <w:r>
        <w:t xml:space="preserve">This Quotation Estimate is non-transferable and is issued exclusively for the vehicle and client named above. It does not constitute a binding contract until both parties have signed and the advance payment has been received.</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Mechanic services in Myanmar Yangon and agrees to the terms, conditions, and pricing outlined herein. The Mechanic service provider confirms that all listed services will be performed to the highest professional standard in accordance with manufacturer specifications and Myanmar automotive regulations.</w:t>
      </w:r>
    </w:p>
    <w:p>
      <w:pPr>
        <w:pStyle w:val="BodyText"/>
      </w:pPr>
      <w:r>
        <w:rPr>
          <w:bCs/>
          <w:b/>
        </w:rPr>
        <w:t xml:space="preserve">Client Signature</w:t>
      </w:r>
      <w:r>
        <w:br/>
      </w:r>
      <w:r>
        <w:t xml:space="preserve">Name: Mr. Aung Kyaw Min</w:t>
      </w:r>
      <w:r>
        <w:br/>
      </w:r>
      <w:r>
        <w:t xml:space="preserve">Date: _______________</w:t>
      </w:r>
    </w:p>
    <w:p>
      <w:pPr>
        <w:pStyle w:val="BodyText"/>
      </w:pPr>
      <w:r>
        <w:rPr>
          <w:bCs/>
          <w:b/>
        </w:rPr>
        <w:t xml:space="preserve">Authorized Mechanic Representative</w:t>
      </w:r>
      <w:r>
        <w:br/>
      </w:r>
      <w:r>
        <w:t xml:space="preserve">Name: U Thura Win</w:t>
      </w:r>
      <w:r>
        <w:br/>
      </w:r>
      <w:r>
        <w:t xml:space="preserve">Golden Pagoda Auto Mechanic Co., Ltd.</w:t>
      </w:r>
      <w:r>
        <w:br/>
      </w:r>
      <w:r>
        <w:t xml:space="preserve">Date: _______________</w:t>
      </w:r>
    </w:p>
    <w:p>
      <w:pPr>
        <w:pStyle w:val="BodyText"/>
      </w:pPr>
      <w:r>
        <w:t xml:space="preserve">Golden Pagoda Auto Mechanic Co., Ltd. — Professional Mechanic Services in Myanmar Yangon</w:t>
      </w:r>
    </w:p>
    <w:p>
      <w:pPr>
        <w:pStyle w:val="BodyText"/>
      </w:pPr>
      <w:r>
        <w:t xml:space="preserve">Quotation Estimate No. QTE-2025-YGN-00472 | Issued: 15 June 2025 | This document is computer-generated and valid without a stamp.</w:t>
      </w:r>
    </w:p>
    <w:p>
      <w:pPr>
        <w:pStyle w:val="BodyText"/>
      </w:pPr>
      <w:r>
        <w:t xml:space="preserve">© 2025 Golden Pagoda Auto Mechanic Co., Ltd. All rights reserved. | Yangon, Myanmar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Myanmar Yangon</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