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Mechanic Services — Saudi Arabia Riyadh</w:t>
      </w:r>
    </w:p>
    <w:bookmarkEnd w:id="20"/>
    <w:p>
      <w:pPr>
        <w:pStyle w:val="BodyText"/>
      </w:pPr>
      <w:r>
        <w:rPr>
          <w:bCs/>
          <w:b/>
        </w:rPr>
        <w:t xml:space="preserve">Al-Riyadh Auto Care &amp; Mechanic Center</w:t>
      </w:r>
      <w:r>
        <w:br/>
      </w:r>
      <w:r>
        <w:t xml:space="preserve">King Fahd Road, Al Olaya District</w:t>
      </w:r>
      <w:r>
        <w:br/>
      </w:r>
      <w:r>
        <w:t xml:space="preserve">Riyadh 12214, Saudi Arabia</w:t>
      </w:r>
      <w:r>
        <w:br/>
      </w:r>
      <w:r>
        <w:t xml:space="preserve">Tel: +966 11 456 7890</w:t>
      </w:r>
      <w:r>
        <w:br/>
      </w:r>
      <w:r>
        <w:t xml:space="preserve">Email: quotes@alriyadhauto.sa</w:t>
      </w:r>
    </w:p>
    <w:p>
      <w:pPr>
        <w:pStyle w:val="BodyText"/>
      </w:pPr>
      <w:r>
        <w:rPr>
          <w:bCs/>
          <w:b/>
        </w:rPr>
        <w:t xml:space="preserve">Quotation Estimate No.:</w:t>
      </w:r>
      <w:r>
        <w:t xml:space="preserve"> </w:t>
      </w:r>
      <w:r>
        <w:t xml:space="preserve">QTE-2025-04872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Mr. Khalid Al-Otaibi</w:t>
      </w:r>
      <w:r>
        <w:br/>
      </w:r>
      <w:r>
        <w:rPr>
          <w:bCs/>
          <w:b/>
        </w:rPr>
        <w:t xml:space="preserve">Client Reference:</w:t>
      </w:r>
      <w:r>
        <w:t xml:space="preserve"> </w:t>
      </w:r>
      <w:r>
        <w:t xml:space="preserve">CLT-88214</w:t>
      </w:r>
    </w:p>
    <w:p>
      <w:pPr>
        <w:pStyle w:val="BodyText"/>
      </w:pPr>
      <w:r>
        <w:t xml:space="preserve">Service Location: Riyadh, Saudi Arabia</w:t>
      </w:r>
      <w:r>
        <w:t xml:space="preserve"> </w:t>
      </w:r>
      <w:r>
        <w:t xml:space="preserve">Vehicle: Toyota Land Cruiser 2023 (Plate: 4-5-6-7-8)</w:t>
      </w:r>
      <w:r>
        <w:t xml:space="preserve"> </w:t>
      </w:r>
      <w:r>
        <w:t xml:space="preserve">Engine: 5.7L V8 Petrol</w:t>
      </w:r>
    </w:p>
    <w:p>
      <w:pPr>
        <w:pStyle w:val="BodyText"/>
      </w:pPr>
      <w:r>
        <w:t xml:space="preserve">1. Scope of Mechanic Services</w:t>
      </w:r>
    </w:p>
    <w:p>
      <w:pPr>
        <w:pStyle w:val="BodyText"/>
      </w:pPr>
      <w:r>
        <w:t xml:space="preserve">This Quotation Estimate has been prepared by Al-Riyadh Auto Care &amp; Mechanic Center to provide a comprehensive breakdown of all professional mechanic services required for the above-referenced vehicle. Our certified mechanic team in Saudi Arabia Riyadh specializes in full-spectrum automotive maintenance, diagnostics, and repair. The following services have been identified after a thorough inspection conducted on 12 June 2025 at our facility located in the Al Olaya District of Riyadh.</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 / Material</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Complete engine oil and filter replacement (synthetic 5W-30)</w:t>
            </w:r>
          </w:p>
        </w:tc>
        <w:tc>
          <w:tcPr/>
          <w:p>
            <w:pPr>
              <w:pStyle w:val="Compact"/>
              <w:jc w:val="left"/>
            </w:pPr>
            <w:r>
              <w:t xml:space="preserve">Oil 8L + OEM Filter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Front brake pad replacement (ceramic) and rotor resurfacing</w:t>
            </w:r>
          </w:p>
        </w:tc>
        <w:tc>
          <w:tcPr/>
          <w:p>
            <w:pPr>
              <w:pStyle w:val="Compact"/>
              <w:jc w:val="left"/>
            </w:pPr>
            <w:r>
              <w:t xml:space="preserve">Brembo Pads + Rotor Set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Transmission fluid flush and filter replacement (automatic)</w:t>
            </w:r>
          </w:p>
        </w:tc>
        <w:tc>
          <w:tcPr/>
          <w:p>
            <w:pPr>
              <w:pStyle w:val="Compact"/>
              <w:jc w:val="left"/>
            </w:pPr>
            <w:r>
              <w:t xml:space="preserve">ATF 6L + Filter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Full diagnostic scan and ECU software update</w:t>
            </w:r>
          </w:p>
        </w:tc>
        <w:tc>
          <w:tcPr/>
          <w:p>
            <w:pPr>
              <w:pStyle w:val="Compact"/>
              <w:jc w:val="left"/>
            </w:pPr>
            <w:r>
              <w:t xml:space="preserve">Dealer-level software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Front and rear suspension inspection, bushing replacement, and alignment</w:t>
            </w:r>
          </w:p>
        </w:tc>
        <w:tc>
          <w:tcPr/>
          <w:p>
            <w:pPr>
              <w:pStyle w:val="Compact"/>
              <w:jc w:val="left"/>
            </w:pPr>
            <w:r>
              <w:t xml:space="preserve">4 Bushings + Alignment</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6</w:t>
            </w:r>
          </w:p>
        </w:tc>
        <w:tc>
          <w:tcPr/>
          <w:p>
            <w:pPr>
              <w:pStyle w:val="Compact"/>
              <w:jc w:val="left"/>
            </w:pPr>
            <w:r>
              <w:t xml:space="preserve">AC compressor replacement and system recharge (R-134a)</w:t>
            </w:r>
          </w:p>
        </w:tc>
        <w:tc>
          <w:tcPr/>
          <w:p>
            <w:pPr>
              <w:pStyle w:val="Compact"/>
              <w:jc w:val="left"/>
            </w:pPr>
            <w:r>
              <w:t xml:space="preserve">OEM Compressor + Gas 1.5kg</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7</w:t>
            </w:r>
          </w:p>
        </w:tc>
        <w:tc>
          <w:tcPr/>
          <w:p>
            <w:pPr>
              <w:pStyle w:val="Compact"/>
              <w:jc w:val="left"/>
            </w:pPr>
            <w:r>
              <w:t xml:space="preserve">Timing belt and water pump replacement (preventive)</w:t>
            </w:r>
          </w:p>
        </w:tc>
        <w:tc>
          <w:tcPr/>
          <w:p>
            <w:pPr>
              <w:pStyle w:val="Compact"/>
              <w:jc w:val="left"/>
            </w:pPr>
            <w:r>
              <w:t xml:space="preserve">Gates Timing Kit + Pump</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8</w:t>
            </w:r>
          </w:p>
        </w:tc>
        <w:tc>
          <w:tcPr/>
          <w:p>
            <w:pPr>
              <w:pStyle w:val="Compact"/>
              <w:jc w:val="left"/>
            </w:pPr>
            <w:r>
              <w:t xml:space="preserve">Exhaust system inspection and catalytic converter replacement</w:t>
            </w:r>
          </w:p>
        </w:tc>
        <w:tc>
          <w:tcPr/>
          <w:p>
            <w:pPr>
              <w:pStyle w:val="Compact"/>
              <w:jc w:val="left"/>
            </w:pPr>
            <w:r>
              <w:t xml:space="preserve">OEM Catalytic Converter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9</w:t>
            </w:r>
          </w:p>
        </w:tc>
        <w:tc>
          <w:tcPr/>
          <w:p>
            <w:pPr>
              <w:pStyle w:val="Compact"/>
              <w:jc w:val="left"/>
            </w:pPr>
            <w:r>
              <w:t xml:space="preserve">Wheel bearing replacement (front left) and torque check</w:t>
            </w:r>
          </w:p>
        </w:tc>
        <w:tc>
          <w:tcPr/>
          <w:p>
            <w:pPr>
              <w:pStyle w:val="Compact"/>
              <w:jc w:val="left"/>
            </w:pPr>
            <w:r>
              <w:t xml:space="preserve">SKF Bearing Assembly</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Post-repair road test, final inspection, and detailing</w:t>
            </w:r>
          </w:p>
        </w:tc>
        <w:tc>
          <w:tcPr/>
          <w:p>
            <w:pPr>
              <w:pStyle w:val="Compact"/>
              <w:jc w:val="left"/>
            </w:pPr>
            <w:r>
              <w:t xml:space="preserv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(SAR)</w:t>
            </w:r>
          </w:p>
        </w:tc>
        <w:tc>
          <w:tcPr/>
          <w:p>
            <w:pPr>
              <w:pStyle w:val="Compact"/>
              <w:jc w:val="left"/>
            </w:pPr>
            <w:r>
              <w:t xml:space="preserve">18,100.00</w:t>
            </w:r>
          </w:p>
        </w:tc>
      </w:tr>
      <w:tr>
        <w:tc>
          <w:tcPr>
            <w:gridSpan w:val="5"/>
          </w:tcPr>
          <w:p>
            <w:pPr>
              <w:pStyle w:val="Compact"/>
              <w:jc w:val="right"/>
            </w:pPr>
            <w:r>
              <w:t xml:space="preserve">VAT 15% (Saudi Arabia)</w:t>
            </w:r>
          </w:p>
        </w:tc>
        <w:tc>
          <w:tcPr/>
          <w:p>
            <w:pPr>
              <w:pStyle w:val="Compact"/>
              <w:jc w:val="left"/>
            </w:pPr>
            <w:r>
              <w:t xml:space="preserve">2,715.00</w:t>
            </w:r>
          </w:p>
        </w:tc>
      </w:tr>
      <w:tr>
        <w:tc>
          <w:tcPr>
            <w:gridSpan w:val="5"/>
          </w:tcPr>
          <w:p>
            <w:pPr>
              <w:pStyle w:val="Compact"/>
              <w:jc w:val="right"/>
            </w:pPr>
            <w:r>
              <w:t xml:space="preserve">TOTAL AMOUNT DUE (SAR)</w:t>
            </w:r>
          </w:p>
        </w:tc>
        <w:tc>
          <w:tcPr/>
          <w:p>
            <w:pPr>
              <w:pStyle w:val="Compact"/>
              <w:jc w:val="left"/>
            </w:pPr>
            <w:r>
              <w:t xml:space="preserve">20,815.00</w:t>
            </w:r>
          </w:p>
        </w:tc>
      </w:tr>
    </w:tbl>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expiry date, pricing may be subject to revision due to fluctuating parts costs in the Saudi Arabia Riyadh market.</w:t>
      </w:r>
    </w:p>
    <w:p>
      <w:pPr>
        <w:numPr>
          <w:ilvl w:val="0"/>
          <w:numId w:val="1001"/>
        </w:numPr>
        <w:pStyle w:val="Compact"/>
      </w:pPr>
      <w:r>
        <w:t xml:space="preserve">All mechanic work will be performed by certified technicians at our Riyadh facility. The estimated completion time for all listed services is five (5) to seven (7) working days from the date of approval.</w:t>
      </w:r>
    </w:p>
    <w:p>
      <w:pPr>
        <w:numPr>
          <w:ilvl w:val="0"/>
          <w:numId w:val="1001"/>
        </w:numPr>
        <w:pStyle w:val="Compact"/>
      </w:pPr>
      <w:r>
        <w:t xml:space="preserve">All replacement parts are genuine OEM or approved aftermarket components. A 12-month / 20,000 km warranty is provided on all parts and labor as per Saudi Arabian Consumer Protection regulations.</w:t>
      </w:r>
    </w:p>
    <w:p>
      <w:pPr>
        <w:numPr>
          <w:ilvl w:val="0"/>
          <w:numId w:val="1001"/>
        </w:numPr>
        <w:pStyle w:val="Compact"/>
      </w:pPr>
      <w:r>
        <w:t xml:space="preserve">Payment terms: 50% advance payment upon acceptance of this Quotation Estimate, and the remaining 50% due upon completion and final inspection of the vehicle.</w:t>
      </w:r>
    </w:p>
    <w:p>
      <w:pPr>
        <w:numPr>
          <w:ilvl w:val="0"/>
          <w:numId w:val="1001"/>
        </w:numPr>
        <w:pStyle w:val="Compact"/>
      </w:pPr>
      <w:r>
        <w:t xml:space="preserve">Accepted payment methods include bank transfer (STC Pay, Mada, Visa, Mastercard) to our registered account in Saudi Arabia. Invoices will be issued in accordance with ZATCA e-invoicing requirements.</w:t>
      </w:r>
    </w:p>
    <w:p>
      <w:pPr>
        <w:numPr>
          <w:ilvl w:val="0"/>
          <w:numId w:val="1001"/>
        </w:numPr>
        <w:pStyle w:val="Compact"/>
      </w:pPr>
      <w:r>
        <w:t xml:space="preserve">Any additional mechanic work discovered during the course of repair that is not listed in this Quotation Estimate will require prior written approval from the client before proceeding.</w:t>
      </w:r>
    </w:p>
    <w:p>
      <w:pPr>
        <w:numPr>
          <w:ilvl w:val="0"/>
          <w:numId w:val="1001"/>
        </w:numPr>
        <w:pStyle w:val="Compact"/>
      </w:pPr>
      <w:r>
        <w:t xml:space="preserve">This Quotation Estimate does not include towing, transportation, or third-party insurance claims. The client is responsible for arranging vehicle delivery to our Riyadh workshop.</w:t>
      </w:r>
    </w:p>
    <w:p>
      <w:pPr>
        <w:numPr>
          <w:ilvl w:val="0"/>
          <w:numId w:val="1001"/>
        </w:numPr>
        <w:pStyle w:val="Compact"/>
      </w:pPr>
      <w:r>
        <w:t xml:space="preserve">All work is subject to the terms of the Saudi Arabian Ministry of Commerce and Industry regulations governing automotive service providers in Riyadh.</w:t>
      </w:r>
    </w:p>
    <w:p>
      <w:pPr>
        <w:pStyle w:val="FirstParagraph"/>
      </w:pPr>
      <w:r>
        <w:t xml:space="preserve">4. Acceptance and Authorization</w:t>
      </w:r>
    </w:p>
    <w:p>
      <w:pPr>
        <w:pStyle w:val="BodyText"/>
      </w:pPr>
      <w:r>
        <w:t xml:space="preserve">By signing below, the client acknowledges and accepts this Quotation Estimate for the mechanic services described herein. The client confirms that the vehicle details, service scope, and total cost have been reviewed and understood. This document serves as a binding agreement between Al-Riyadh Auto Care &amp; Mechanic Center and the client for the execution of the stated work in Saudi Arabia Riyadh.</w:t>
      </w:r>
    </w:p>
    <w:p>
      <w:pPr>
        <w:pStyle w:val="BodyText"/>
      </w:pPr>
      <w:r>
        <w:rPr>
          <w:bCs/>
          <w:b/>
        </w:rPr>
        <w:t xml:space="preserve">Client Signature</w:t>
      </w:r>
      <w:r>
        <w:br/>
      </w:r>
      <w:r>
        <w:t xml:space="preserve">Name: Mr. Khalid Al-Otaibi</w:t>
      </w:r>
      <w:r>
        <w:br/>
      </w:r>
      <w:r>
        <w:t xml:space="preserve">Date: _______________</w:t>
      </w:r>
    </w:p>
    <w:p>
      <w:pPr>
        <w:pStyle w:val="BodyText"/>
      </w:pPr>
      <w:r>
        <w:rPr>
          <w:bCs/>
          <w:b/>
        </w:rPr>
        <w:t xml:space="preserve">Authorized Representative</w:t>
      </w:r>
      <w:r>
        <w:br/>
      </w:r>
      <w:r>
        <w:t xml:space="preserve">Al-Riyadh Auto Care &amp; Mechanic Center</w:t>
      </w:r>
      <w:r>
        <w:br/>
      </w:r>
      <w:r>
        <w:t xml:space="preserve">Name: Eng. Faisal Al-Harbi, Workshop Manager</w:t>
      </w:r>
      <w:r>
        <w:br/>
      </w:r>
      <w:r>
        <w:t xml:space="preserve">Date: _______________</w:t>
      </w:r>
    </w:p>
    <w:p>
      <w:pPr>
        <w:pStyle w:val="BodyText"/>
      </w:pPr>
      <w:r>
        <w:rPr>
          <w:bCs/>
          <w:b/>
        </w:rPr>
        <w:t xml:space="preserve">Note:</w:t>
      </w:r>
      <w:r>
        <w:t xml:space="preserve"> </w:t>
      </w:r>
      <w:r>
        <w:t xml:space="preserve">This Quotation Estimate is a non-negotiable document once signed. For any modifications to the scope of mechanic services, a revised Quotation Estimate must be issued and re-signed by both parties. Al-Riyadh Auto Care &amp; Mechanic Center is a licensed automotive service provider registered with the Riyadh Municipality and the Saudi Arabian Standards Organization (SASO). All work complies with the latest Saudi Arabian vehicle maintenance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Saudi Arabia Riyadh</dc:title>
  <dc:creator/>
  <dc:language>en</dc:language>
  <cp:keywords/>
  <dcterms:created xsi:type="dcterms:W3CDTF">2026-10-10T03:09:35Z</dcterms:created>
  <dcterms:modified xsi:type="dcterms:W3CDTF">2026-10-10T03:09:35Z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