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Mechanic Services — Vietnam Ho Chi Minh City</w:t>
      </w:r>
    </w:p>
    <w:p>
      <w:pPr>
        <w:pStyle w:val="BodyText"/>
      </w:pPr>
      <w:r>
        <w:t xml:space="preserve">Document No: QTE-HCM-2025-0472</w:t>
      </w:r>
    </w:p>
    <w:bookmarkEnd w:id="20"/>
    <w:p>
      <w:pPr>
        <w:pStyle w:val="BodyText"/>
      </w:pPr>
      <w:r>
        <w:rPr>
          <w:bCs/>
          <w:b/>
        </w:rPr>
        <w:t xml:space="preserve">SaiGon Auto Mechanic Co., Ltd.</w:t>
      </w:r>
      <w:r>
        <w:t xml:space="preserve"> </w:t>
      </w:r>
      <w:r>
        <w:t xml:space="preserve">128 Nguyen Van Linh Street, District 7</w:t>
      </w:r>
      <w:r>
        <w:br/>
      </w:r>
      <w:r>
        <w:t xml:space="preserve">Ho Chi Minh City, Vietnam 71800</w:t>
      </w:r>
      <w:r>
        <w:br/>
      </w:r>
      <w:r>
        <w:t xml:space="preserve">Tel: +84 28 3880 5566</w:t>
      </w:r>
      <w:r>
        <w:br/>
      </w:r>
      <w:r>
        <w:t xml:space="preserve">Email: quotes@saigonautomechanic.vn</w:t>
      </w:r>
    </w:p>
    <w:p>
      <w:pPr>
        <w:pStyle w:val="BodyText"/>
      </w:pPr>
      <w:r>
        <w:rPr>
          <w:bCs/>
          <w:b/>
        </w:rPr>
        <w:t xml:space="preserve">Quotation Details</w:t>
      </w:r>
      <w:r>
        <w:t xml:space="preserve"> </w:t>
      </w:r>
      <w:r>
        <w:t xml:space="preserve">Date Issued: 15 June 2025</w:t>
      </w:r>
      <w:r>
        <w:br/>
      </w:r>
      <w:r>
        <w:t xml:space="preserve">Valid Until: 15 July 2025</w:t>
      </w:r>
      <w:r>
        <w:br/>
      </w:r>
      <w:r>
        <w:t xml:space="preserve">Prepared By: Nguyen Van Minh</w:t>
      </w:r>
      <w:r>
        <w:br/>
      </w:r>
      <w:r>
        <w:t xml:space="preserve">Currency: VND (Vietnamese Dong)</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Tran Thi Lan</w:t>
            </w:r>
          </w:p>
        </w:tc>
      </w:tr>
      <w:tr>
        <w:tc>
          <w:tcPr/>
          <w:p>
            <w:pPr>
              <w:pStyle w:val="Compact"/>
              <w:jc w:val="left"/>
            </w:pPr>
            <w:r>
              <w:t xml:space="preserve">Company / Organization</w:t>
            </w:r>
          </w:p>
        </w:tc>
        <w:tc>
          <w:tcPr/>
          <w:p>
            <w:pPr>
              <w:pStyle w:val="Compact"/>
              <w:jc w:val="left"/>
            </w:pPr>
            <w:r>
              <w:t xml:space="preserve">Ho Chi Minh City Logistics Group JSC</w:t>
            </w:r>
          </w:p>
        </w:tc>
      </w:tr>
      <w:tr>
        <w:tc>
          <w:tcPr/>
          <w:p>
            <w:pPr>
              <w:pStyle w:val="Compact"/>
              <w:jc w:val="left"/>
            </w:pPr>
            <w:r>
              <w:t xml:space="preserve">Address</w:t>
            </w:r>
          </w:p>
        </w:tc>
        <w:tc>
          <w:tcPr/>
          <w:p>
            <w:pPr>
              <w:pStyle w:val="Compact"/>
              <w:jc w:val="left"/>
            </w:pPr>
            <w:r>
              <w:t xml:space="preserve">45 Le Duan Street, District 1, Ho Chi Minh City, Vietnam</w:t>
            </w:r>
          </w:p>
        </w:tc>
      </w:tr>
      <w:tr>
        <w:tc>
          <w:tcPr/>
          <w:p>
            <w:pPr>
              <w:pStyle w:val="Compact"/>
              <w:jc w:val="left"/>
            </w:pPr>
            <w:r>
              <w:t xml:space="preserve">Contact Number</w:t>
            </w:r>
          </w:p>
        </w:tc>
        <w:tc>
          <w:tcPr/>
          <w:p>
            <w:pPr>
              <w:pStyle w:val="Compact"/>
              <w:jc w:val="left"/>
            </w:pPr>
            <w:r>
              <w:t xml:space="preserve">+84 90 123 4567</w:t>
            </w:r>
          </w:p>
        </w:tc>
      </w:tr>
      <w:tr>
        <w:tc>
          <w:tcPr/>
          <w:p>
            <w:pPr>
              <w:pStyle w:val="Compact"/>
              <w:jc w:val="left"/>
            </w:pPr>
            <w:r>
              <w:t xml:space="preserve">Vehicle(s) Covered</w:t>
            </w:r>
          </w:p>
        </w:tc>
        <w:tc>
          <w:tcPr/>
          <w:p>
            <w:pPr>
              <w:pStyle w:val="Compact"/>
              <w:jc w:val="left"/>
            </w:pPr>
            <w:r>
              <w:t xml:space="preserve">Toyota Hilux (Plate: 51F-123.45), Ford Transit Van (Plate: 51B-678.90)</w:t>
            </w:r>
          </w:p>
        </w:tc>
      </w:tr>
    </w:tbl>
    <w:p>
      <w:pPr>
        <w:pStyle w:val="BodyText"/>
      </w:pPr>
      <w:r>
        <w:t xml:space="preserve">Scope of Mechanic Services</w:t>
      </w:r>
    </w:p>
    <w:p>
      <w:pPr>
        <w:pStyle w:val="BodyText"/>
      </w:pPr>
      <w:r>
        <w:t xml:space="preserve">This</w:t>
      </w:r>
      <w:r>
        <w:t xml:space="preserve"> </w:t>
      </w:r>
      <w:r>
        <w:t xml:space="preserve">Quotation Estimate</w:t>
      </w:r>
      <w:r>
        <w:t xml:space="preserve"> </w:t>
      </w:r>
      <w:r>
        <w:t xml:space="preserve">is prepared by SaiGon Auto Mechanic Co., Ltd. to provide a comprehensive breakdown of all</w:t>
      </w:r>
      <w:r>
        <w:t xml:space="preserve"> </w:t>
      </w:r>
      <w:r>
        <w:t xml:space="preserve">Mechanic</w:t>
      </w:r>
      <w:r>
        <w:t xml:space="preserve"> </w:t>
      </w:r>
      <w:r>
        <w:t xml:space="preserve">services required for the vehicles listed above. Our team of certified</w:t>
      </w:r>
      <w:r>
        <w:t xml:space="preserve"> </w:t>
      </w:r>
      <w:r>
        <w:t xml:space="preserve">Mechanic</w:t>
      </w:r>
      <w:r>
        <w:t xml:space="preserve"> </w:t>
      </w:r>
      <w:r>
        <w:t xml:space="preserve">technicians operates from our fully equipped workshop in District 7,</w:t>
      </w:r>
      <w:r>
        <w:t xml:space="preserve"> </w:t>
      </w:r>
      <w:r>
        <w:t xml:space="preserve">Vietnam Ho Chi Minh City</w:t>
      </w:r>
      <w:r>
        <w:t xml:space="preserve">, and is available to serve both individual and corporate clients throughout the metropolitan area. The following services have been assessed based on a preliminary inspection conducted on 10 June 2025.</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Vehicle</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Complete engine diagnostic and performance tuning by senior Mechanic technician</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Engine oil and filter replacement (full synthetic 5W-30)</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Brake system overhaul including pads, rotors, and hydraulic fluid flush</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Transmission inspection and gear oil replacement (automatic)</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Suspension and steering alignment check with computerized calibration</w:t>
            </w:r>
          </w:p>
        </w:tc>
        <w:tc>
          <w:tcPr/>
          <w:p>
            <w:pPr>
              <w:pStyle w:val="Compact"/>
              <w:jc w:val="left"/>
            </w:pPr>
            <w:r>
              <w:t xml:space="preserve">Toyota Hilux</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Complete engine diagnostic and performance tuning by senior Mechanic technician</w:t>
            </w:r>
          </w:p>
        </w:tc>
        <w:tc>
          <w:tcPr/>
          <w:p>
            <w:pPr>
              <w:pStyle w:val="Compact"/>
              <w:jc w:val="left"/>
            </w:pPr>
            <w:r>
              <w:t xml:space="preserve">Ford Transit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Engine oil and filter replacement (full synthetic 10W-40 diesel)</w:t>
            </w:r>
          </w:p>
        </w:tc>
        <w:tc>
          <w:tcPr/>
          <w:p>
            <w:pPr>
              <w:pStyle w:val="Compact"/>
              <w:jc w:val="left"/>
            </w:pPr>
            <w:r>
              <w:t xml:space="preserve">Ford Transit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Clutch assembly replacement (pressure plate, disc, and release bearing)</w:t>
            </w:r>
          </w:p>
        </w:tc>
        <w:tc>
          <w:tcPr/>
          <w:p>
            <w:pPr>
              <w:pStyle w:val="Compact"/>
              <w:jc w:val="left"/>
            </w:pPr>
            <w:r>
              <w:t xml:space="preserve">Ford Transit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09</w:t>
            </w:r>
          </w:p>
        </w:tc>
        <w:tc>
          <w:tcPr/>
          <w:p>
            <w:pPr>
              <w:pStyle w:val="Compact"/>
              <w:jc w:val="left"/>
            </w:pPr>
            <w:r>
              <w:t xml:space="preserve">Electrical system inspection, battery testing, and alternator service</w:t>
            </w:r>
          </w:p>
        </w:tc>
        <w:tc>
          <w:tcPr/>
          <w:p>
            <w:pPr>
              <w:pStyle w:val="Compact"/>
              <w:jc w:val="left"/>
            </w:pPr>
            <w:r>
              <w:t xml:space="preserve">Ford Transit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AC compressor repair and refrigerant recharge (R-134a)</w:t>
            </w:r>
          </w:p>
        </w:tc>
        <w:tc>
          <w:tcPr/>
          <w:p>
            <w:pPr>
              <w:pStyle w:val="Compact"/>
              <w:jc w:val="left"/>
            </w:pPr>
            <w:r>
              <w:t xml:space="preserve">Both Vehicles</w:t>
            </w:r>
          </w:p>
        </w:tc>
        <w:tc>
          <w:tcPr/>
          <w:p>
            <w:pPr>
              <w:pStyle w:val="Compact"/>
              <w:jc w:val="left"/>
            </w:pPr>
            <w:r>
              <w:t xml:space="preserve">2</w:t>
            </w:r>
          </w:p>
        </w:tc>
        <w:tc>
          <w:tcPr/>
          <w:p>
            <w:pPr>
              <w:pStyle w:val="Compact"/>
              <w:jc w:val="left"/>
            </w:pPr>
            <w:r>
              <w:t xml:space="preserve">3,000,000</w:t>
            </w:r>
          </w:p>
        </w:tc>
        <w:tc>
          <w:tcPr/>
          <w:p>
            <w:pPr>
              <w:pStyle w:val="Compact"/>
              <w:jc w:val="left"/>
            </w:pPr>
            <w:r>
              <w:t xml:space="preserve">6,000,000</w:t>
            </w:r>
          </w:p>
        </w:tc>
      </w:tr>
      <w:tr>
        <w:tc>
          <w:tcPr/>
          <w:p>
            <w:pPr>
              <w:pStyle w:val="Compact"/>
              <w:jc w:val="left"/>
            </w:pPr>
            <w:r>
              <w:t xml:space="preserve">11</w:t>
            </w:r>
          </w:p>
        </w:tc>
        <w:tc>
          <w:tcPr/>
          <w:p>
            <w:pPr>
              <w:pStyle w:val="Compact"/>
              <w:jc w:val="left"/>
            </w:pPr>
            <w:r>
              <w:t xml:space="preserve">Tire rotation, balancing, and pressure calibration (all four wheels)</w:t>
            </w:r>
          </w:p>
        </w:tc>
        <w:tc>
          <w:tcPr/>
          <w:p>
            <w:pPr>
              <w:pStyle w:val="Compact"/>
              <w:jc w:val="left"/>
            </w:pPr>
            <w:r>
              <w:t xml:space="preserve">Both Vehicles</w:t>
            </w:r>
          </w:p>
        </w:tc>
        <w:tc>
          <w:tcPr/>
          <w:p>
            <w:pPr>
              <w:pStyle w:val="Compact"/>
              <w:jc w:val="left"/>
            </w:pPr>
            <w:r>
              <w:t xml:space="preserve">2</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12</w:t>
            </w:r>
          </w:p>
        </w:tc>
        <w:tc>
          <w:tcPr/>
          <w:p>
            <w:pPr>
              <w:pStyle w:val="Compact"/>
              <w:jc w:val="left"/>
            </w:pPr>
            <w:r>
              <w:t xml:space="preserve">Post-service road test and final quality assurance by lead Mechanic</w:t>
            </w:r>
          </w:p>
        </w:tc>
        <w:tc>
          <w:tcPr/>
          <w:p>
            <w:pPr>
              <w:pStyle w:val="Compact"/>
              <w:jc w:val="left"/>
            </w:pPr>
            <w:r>
              <w:t xml:space="preserve">Both Vehicles</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gridSpan w:val="5"/>
          </w:tcPr>
          <w:p>
            <w:pPr>
              <w:pStyle w:val="Compact"/>
              <w:jc w:val="left"/>
            </w:pPr>
            <w:r>
              <w:t xml:space="preserve">Subtotal</w:t>
            </w:r>
          </w:p>
        </w:tc>
        <w:tc>
          <w:tcPr/>
          <w:p>
            <w:pPr>
              <w:pStyle w:val="Compact"/>
              <w:jc w:val="left"/>
            </w:pPr>
            <w:r>
              <w:t xml:space="preserve">35,600,000</w:t>
            </w:r>
          </w:p>
        </w:tc>
      </w:tr>
      <w:tr>
        <w:tc>
          <w:tcPr>
            <w:gridSpan w:val="5"/>
          </w:tcPr>
          <w:p>
            <w:pPr>
              <w:pStyle w:val="Compact"/>
              <w:jc w:val="left"/>
            </w:pPr>
            <w:r>
              <w:t xml:space="preserve">VAT (10%)</w:t>
            </w:r>
          </w:p>
        </w:tc>
        <w:tc>
          <w:tcPr/>
          <w:p>
            <w:pPr>
              <w:pStyle w:val="Compact"/>
              <w:jc w:val="left"/>
            </w:pPr>
            <w:r>
              <w:t xml:space="preserve">3,560,000</w:t>
            </w:r>
          </w:p>
        </w:tc>
      </w:tr>
      <w:tr>
        <w:tc>
          <w:tcPr>
            <w:gridSpan w:val="5"/>
          </w:tcPr>
          <w:p>
            <w:pPr>
              <w:pStyle w:val="Compact"/>
              <w:jc w:val="left"/>
            </w:pPr>
            <w:r>
              <w:t xml:space="preserve">GRAND TOTAL</w:t>
            </w:r>
          </w:p>
        </w:tc>
        <w:tc>
          <w:tcPr/>
          <w:p>
            <w:pPr>
              <w:pStyle w:val="Compact"/>
              <w:jc w:val="left"/>
            </w:pPr>
            <w:r>
              <w:t xml:space="preserve">39,160,000 VND</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prices may be adjusted to reflect current market rates for parts and</w:t>
      </w:r>
      <w:r>
        <w:t xml:space="preserve"> </w:t>
      </w:r>
      <w:r>
        <w:t xml:space="preserve">Mechanic</w:t>
      </w:r>
      <w:r>
        <w:t xml:space="preserve"> </w:t>
      </w:r>
      <w:r>
        <w:t xml:space="preserve">labor in</w:t>
      </w:r>
      <w:r>
        <w:t xml:space="preserve"> </w:t>
      </w:r>
      <w:r>
        <w:t xml:space="preserve">Vietnam Ho Chi Minh City</w:t>
      </w:r>
      <w:r>
        <w:t xml:space="preserve">.</w:t>
      </w:r>
    </w:p>
    <w:p>
      <w:pPr>
        <w:numPr>
          <w:ilvl w:val="0"/>
          <w:numId w:val="1001"/>
        </w:numPr>
        <w:pStyle w:val="Compact"/>
      </w:pPr>
      <w:r>
        <w:t xml:space="preserve">All</w:t>
      </w:r>
      <w:r>
        <w:t xml:space="preserve"> </w:t>
      </w:r>
      <w:r>
        <w:t xml:space="preserve">Mechanic</w:t>
      </w:r>
      <w:r>
        <w:t xml:space="preserve"> </w:t>
      </w:r>
      <w:r>
        <w:t xml:space="preserve">work will be performed by certified technicians at our workshop in District 7, Ho Chi Minh City. The client may request on-site service for an additional 15% surcharge on labor costs.</w:t>
      </w:r>
    </w:p>
    <w:p>
      <w:pPr>
        <w:numPr>
          <w:ilvl w:val="0"/>
          <w:numId w:val="1001"/>
        </w:numPr>
        <w:pStyle w:val="Compact"/>
      </w:pPr>
      <w:r>
        <w:t xml:space="preserve">Parts and components listed in this estimate are genuine OEM or approved aftermarket equivalents. Any substitution will require prior written approval from the client.</w:t>
      </w:r>
    </w:p>
    <w:p>
      <w:pPr>
        <w:numPr>
          <w:ilvl w:val="0"/>
          <w:numId w:val="1001"/>
        </w:numPr>
        <w:pStyle w:val="Compact"/>
      </w:pPr>
      <w:r>
        <w:t xml:space="preserve">Payment terms: 50% deposit upon acceptance of this</w:t>
      </w:r>
      <w:r>
        <w:t xml:space="preserve"> </w:t>
      </w:r>
      <w:r>
        <w:t xml:space="preserve">Quotation Estimate</w:t>
      </w:r>
      <w:r>
        <w:t xml:space="preserve">, and the remaining 50% due upon completion and sign-off of all</w:t>
      </w:r>
      <w:r>
        <w:t xml:space="preserve"> </w:t>
      </w:r>
      <w:r>
        <w:t xml:space="preserve">Mechanic</w:t>
      </w:r>
      <w:r>
        <w:t xml:space="preserve"> </w:t>
      </w:r>
      <w:r>
        <w:t xml:space="preserve">services.</w:t>
      </w:r>
    </w:p>
    <w:p>
      <w:pPr>
        <w:numPr>
          <w:ilvl w:val="0"/>
          <w:numId w:val="1001"/>
        </w:numPr>
        <w:pStyle w:val="Compact"/>
      </w:pPr>
      <w:r>
        <w:t xml:space="preserve">All completed work carries a warranty of three (3) months or 5,000 kilometers, whichever comes first, covering both parts and</w:t>
      </w:r>
      <w:r>
        <w:t xml:space="preserve"> </w:t>
      </w:r>
      <w:r>
        <w:t xml:space="preserve">Mechanic</w:t>
      </w:r>
      <w:r>
        <w:t xml:space="preserve"> </w:t>
      </w:r>
      <w:r>
        <w:t xml:space="preserve">labor.</w:t>
      </w:r>
    </w:p>
    <w:p>
      <w:pPr>
        <w:numPr>
          <w:ilvl w:val="0"/>
          <w:numId w:val="1001"/>
        </w:numPr>
        <w:pStyle w:val="Compact"/>
      </w:pPr>
      <w:r>
        <w:t xml:space="preserve">This estimate does not include any additional repairs or services discovered during the course of work that were not identified during the initial inspection. Any such additional work will be subject to a revised</w:t>
      </w:r>
      <w:r>
        <w:t xml:space="preserve"> </w:t>
      </w:r>
      <w:r>
        <w:t xml:space="preserve">Quotation Estimate</w:t>
      </w:r>
      <w:r>
        <w:t xml:space="preserve"> </w:t>
      </w:r>
      <w:r>
        <w:t xml:space="preserve">approved by the client before commencement.</w:t>
      </w:r>
    </w:p>
    <w:p>
      <w:pPr>
        <w:numPr>
          <w:ilvl w:val="0"/>
          <w:numId w:val="1001"/>
        </w:numPr>
        <w:pStyle w:val="Compact"/>
      </w:pPr>
      <w:r>
        <w:t xml:space="preserve">Working hours for our</w:t>
      </w:r>
      <w:r>
        <w:t xml:space="preserve"> </w:t>
      </w:r>
      <w:r>
        <w:t xml:space="preserve">Mechanic</w:t>
      </w:r>
      <w:r>
        <w:t xml:space="preserve"> </w:t>
      </w:r>
      <w:r>
        <w:t xml:space="preserve">team in</w:t>
      </w:r>
      <w:r>
        <w:t xml:space="preserve"> </w:t>
      </w:r>
      <w:r>
        <w:t xml:space="preserve">Vietnam Ho Chi Minh City</w:t>
      </w:r>
      <w:r>
        <w:t xml:space="preserve"> </w:t>
      </w:r>
      <w:r>
        <w:t xml:space="preserve">are Monday to Saturday, 08:00 to 17:30. Emergency call-out services are available 24/7 at a premium rate.</w:t>
      </w:r>
    </w:p>
    <w:p>
      <w:pPr>
        <w:numPr>
          <w:ilvl w:val="0"/>
          <w:numId w:val="1001"/>
        </w:numPr>
        <w:pStyle w:val="Compact"/>
      </w:pPr>
      <w:r>
        <w:t xml:space="preserve">All work is subject to the regulations of the Vietnam Ministry of Transport and applicable local authority requirements in Ho Chi Minh City.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negotiation, and if unresolved, through the competent court in Ho Chi Minh City, Vietnam.</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Mechanic</w:t>
      </w:r>
      <w:r>
        <w:t xml:space="preserve"> </w:t>
      </w:r>
      <w:r>
        <w:t xml:space="preserve">services described herein, to be carried out in</w:t>
      </w:r>
      <w:r>
        <w:t xml:space="preserve"> </w:t>
      </w:r>
      <w:r>
        <w:t xml:space="preserve">Vietnam Ho Chi Minh City</w:t>
      </w:r>
      <w:r>
        <w:t xml:space="preserve"> </w:t>
      </w:r>
      <w:r>
        <w:t xml:space="preserve">by SaiGon Auto Mechanic Co., Ltd.</w:t>
      </w:r>
    </w:p>
    <w:p>
      <w:pPr>
        <w:pStyle w:val="BodyText"/>
      </w:pPr>
      <w:r>
        <w:rPr>
          <w:bCs/>
          <w:b/>
        </w:rPr>
        <w:t xml:space="preserve">For SaiGon Auto Mechanic Co., Ltd.</w:t>
      </w:r>
      <w:r>
        <w:br/>
      </w:r>
      <w:r>
        <w:t xml:space="preserve">Nguyen Van Minh — Workshop Director</w:t>
      </w:r>
      <w:r>
        <w:br/>
      </w:r>
      <w:r>
        <w:t xml:space="preserve">Date: _______________</w:t>
      </w:r>
    </w:p>
    <w:p>
      <w:pPr>
        <w:pStyle w:val="BodyText"/>
      </w:pPr>
      <w:r>
        <w:rPr>
          <w:bCs/>
          <w:b/>
        </w:rPr>
        <w:t xml:space="preserve">For the Client</w:t>
      </w:r>
      <w:r>
        <w:br/>
      </w:r>
      <w:r>
        <w:t xml:space="preserve">Tran Thi Lan — Authorized Representative</w:t>
      </w:r>
      <w:r>
        <w:br/>
      </w:r>
      <w:r>
        <w:t xml:space="preserve">Date: _______________</w:t>
      </w:r>
    </w:p>
    <w:p>
      <w:pPr>
        <w:pStyle w:val="BodyText"/>
      </w:pPr>
      <w:r>
        <w:t xml:space="preserve">SaiGon Auto Mechanic Co., Ltd. — 128 Nguyen Van Linh Street, District 7, Ho Chi Minh City, Vietnam</w:t>
      </w:r>
      <w:r>
        <w:br/>
      </w:r>
      <w:r>
        <w:t xml:space="preserve">Tax Code: 0312345678  |  This Quotation Estimate is generated electronically and is valid without a physical stamp.</w:t>
      </w:r>
      <w:r>
        <w:br/>
      </w:r>
      <w:r>
        <w:t xml:space="preserve">© 2025 SaiGon Auto Mechanic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Vietnam Ho Chi Minh City</dc:title>
  <dc:creator/>
  <dc:language>en</dc:language>
  <cp:keywords/>
  <dcterms:created xsi:type="dcterms:W3CDTF">2026-10-10T07:36:59Z</dcterms:created>
  <dcterms:modified xsi:type="dcterms:W3CDTF">2026-10-10T07:36:59Z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