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Mechanical Engineer Services</w:t>
      </w:r>
    </w:p>
    <w:p>
      <w:pPr>
        <w:pStyle w:val="BodyText"/>
      </w:pPr>
      <w:r>
        <w:t xml:space="preserve">Argentina Buenos Aires</w:t>
      </w:r>
    </w:p>
    <w:bookmarkEnd w:id="20"/>
    <w:p>
      <w:pPr>
        <w:pStyle w:val="BodyText"/>
      </w:pPr>
      <w:r>
        <w:rPr>
          <w:bCs/>
          <w:b/>
        </w:rPr>
        <w:t xml:space="preserve">Quotation Estimate No.:</w:t>
      </w:r>
      <w:r>
        <w:t xml:space="preserve"> </w:t>
      </w:r>
      <w:r>
        <w:t xml:space="preserve">QTE-BA-2025-0047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Location:</w:t>
      </w:r>
      <w:r>
        <w:t xml:space="preserve"> </w:t>
      </w:r>
      <w:r>
        <w:t xml:space="preserve">Buenos Aires, Argentina</w:t>
      </w:r>
    </w:p>
    <w:p>
      <w:pPr>
        <w:pStyle w:val="BodyText"/>
      </w:pPr>
      <w:r>
        <w:t xml:space="preserve">1.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Ingeniería Mecánica Profesional S.R.L.</w:t>
            </w:r>
          </w:p>
        </w:tc>
        <w:tc>
          <w:tcPr/>
          <w:p>
            <w:pPr>
              <w:pStyle w:val="Compact"/>
              <w:jc w:val="left"/>
            </w:pPr>
            <w:r>
              <w:rPr>
                <w:bCs/>
                <w:b/>
              </w:rPr>
              <w:t xml:space="preserve">CUIT:</w:t>
            </w:r>
            <w:r>
              <w:t xml:space="preserve"> </w:t>
            </w:r>
            <w:r>
              <w:t xml:space="preserve">30-71234567-8</w:t>
            </w:r>
          </w:p>
        </w:tc>
      </w:tr>
      <w:tr>
        <w:tc>
          <w:tcPr/>
          <w:p>
            <w:pPr>
              <w:pStyle w:val="Compact"/>
              <w:jc w:val="left"/>
            </w:pPr>
            <w:r>
              <w:rPr>
                <w:bCs/>
                <w:b/>
              </w:rPr>
              <w:t xml:space="preserve">Address:</w:t>
            </w:r>
            <w:r>
              <w:t xml:space="preserve"> </w:t>
            </w:r>
            <w:r>
              <w:t xml:space="preserve">Av. Corrientes 1847, Piso 5, C1043AAE, Buenos Aires, Argentina</w:t>
            </w:r>
          </w:p>
        </w:tc>
        <w:tc>
          <w:tcPr/>
          <w:p>
            <w:pPr>
              <w:pStyle w:val="Compact"/>
              <w:jc w:val="left"/>
            </w:pPr>
            <w:r>
              <w:rPr>
                <w:bCs/>
                <w:b/>
              </w:rPr>
              <w:t xml:space="preserve">Phone:</w:t>
            </w:r>
            <w:r>
              <w:t xml:space="preserve"> </w:t>
            </w:r>
            <w:r>
              <w:t xml:space="preserve">+54 11 4321-5678</w:t>
            </w:r>
          </w:p>
        </w:tc>
      </w:tr>
      <w:tr>
        <w:tc>
          <w:tcPr/>
          <w:p>
            <w:pPr>
              <w:pStyle w:val="Compact"/>
              <w:jc w:val="left"/>
            </w:pPr>
            <w:r>
              <w:rPr>
                <w:bCs/>
                <w:b/>
              </w:rPr>
              <w:t xml:space="preserve">Email:</w:t>
            </w:r>
            <w:r>
              <w:t xml:space="preserve"> </w:t>
            </w:r>
            <w:r>
              <w:t xml:space="preserve">consultas@ingemecba.com.ar</w:t>
            </w:r>
          </w:p>
        </w:tc>
        <w:tc>
          <w:tcPr/>
          <w:p>
            <w:pPr>
              <w:pStyle w:val="Compact"/>
              <w:jc w:val="left"/>
            </w:pPr>
            <w:r>
              <w:rPr>
                <w:bCs/>
                <w:b/>
              </w:rPr>
              <w:t xml:space="preserve">Web:</w:t>
            </w:r>
            <w:r>
              <w:t xml:space="preserve"> </w:t>
            </w:r>
            <w:r>
              <w:t xml:space="preserve">www.ingemecba.com.ar</w:t>
            </w:r>
          </w:p>
        </w:tc>
      </w:tr>
    </w:tbl>
    <w:p>
      <w:pPr>
        <w:pStyle w:val="BodyText"/>
      </w:pPr>
      <w:r>
        <w:t xml:space="preserve">2.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[To be completed upon acceptance]</w:t>
            </w:r>
          </w:p>
        </w:tc>
        <w:tc>
          <w:tcPr/>
          <w:p>
            <w:pPr>
              <w:pStyle w:val="Compact"/>
              <w:jc w:val="left"/>
            </w:pPr>
            <w:r>
              <w:rPr>
                <w:bCs/>
                <w:b/>
              </w:rPr>
              <w:t xml:space="preserve">CUIT/CUIL:</w:t>
            </w:r>
            <w:r>
              <w:t xml:space="preserve"> </w:t>
            </w:r>
            <w:r>
              <w:t xml:space="preserve">[To be completed]</w:t>
            </w:r>
          </w:p>
        </w:tc>
      </w:tr>
      <w:tr>
        <w:tc>
          <w:tcPr/>
          <w:p>
            <w:pPr>
              <w:pStyle w:val="Compact"/>
              <w:jc w:val="left"/>
            </w:pPr>
            <w:r>
              <w:rPr>
                <w:bCs/>
                <w:b/>
              </w:rPr>
              <w:t xml:space="preserve">Project Address:</w:t>
            </w:r>
            <w:r>
              <w:t xml:space="preserve"> </w:t>
            </w:r>
            <w:r>
              <w:t xml:space="preserve">Buenos Aires, Argentina</w:t>
            </w:r>
          </w:p>
        </w:tc>
        <w:tc>
          <w:tcPr/>
          <w:p>
            <w:pPr>
              <w:pStyle w:val="Compact"/>
              <w:jc w:val="left"/>
            </w:pPr>
            <w:r>
              <w:rPr>
                <w:bCs/>
                <w:b/>
              </w:rPr>
              <w:t xml:space="preserve">Contact Person:</w:t>
            </w:r>
            <w:r>
              <w:t xml:space="preserve"> </w:t>
            </w:r>
            <w:r>
              <w:t xml:space="preserve">[To be completed]</w:t>
            </w:r>
          </w:p>
        </w:tc>
      </w:tr>
    </w:tbl>
    <w:p>
      <w:pPr>
        <w:pStyle w:val="BodyText"/>
      </w:pPr>
      <w:r>
        <w:t xml:space="preserve">3. Scope of Mechanical Engineer Services</w:t>
      </w:r>
    </w:p>
    <w:p>
      <w:pPr>
        <w:pStyle w:val="BodyText"/>
      </w:pPr>
      <w:r>
        <w:t xml:space="preserve">This</w:t>
      </w:r>
      <w:r>
        <w:t xml:space="preserve"> </w:t>
      </w:r>
      <w:r>
        <w:t xml:space="preserve">Quotation Estimate</w:t>
      </w:r>
      <w:r>
        <w:t xml:space="preserve"> </w:t>
      </w:r>
      <w:r>
        <w:t xml:space="preserve">is issued by our firm to provide a comprehensive breakdown of professional</w:t>
      </w:r>
      <w:r>
        <w:t xml:space="preserve"> </w:t>
      </w:r>
      <w:r>
        <w:t xml:space="preserve">Mechanical Engineer</w:t>
      </w:r>
      <w:r>
        <w:t xml:space="preserve"> </w:t>
      </w:r>
      <w:r>
        <w:t xml:space="preserve">services to be rendered in the city of</w:t>
      </w:r>
      <w:r>
        <w:t xml:space="preserve"> </w:t>
      </w:r>
      <w:r>
        <w:t xml:space="preserve">Argentina Buenos Aires</w:t>
      </w:r>
      <w:r>
        <w:t xml:space="preserve">. The scope of work encompasses the full spectrum of mechanical engineering consultancy, design, supervision, and technical oversight required for the client's project. Our team of licensed Mechanical Engineers, registered with the Colegio de Ingenieros de la Provincia de Buenos Aires and the Colegio de Ingenieros de la Ciudad de Buenos Aires, will deliver the following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Initial site assessment and feasibility study conducted by a senior Mechanical Engineer at the project location in Buenos Aires, Argentina. Includes review of existing infrastructure, environmental conditions, and regulatory compliance with local Argentine building codes.</w:t>
            </w:r>
          </w:p>
        </w:tc>
        <w:tc>
          <w:tcPr/>
          <w:p>
            <w:pPr>
              <w:pStyle w:val="Compact"/>
              <w:jc w:val="left"/>
            </w:pPr>
            <w:r>
              <w:t xml:space="preserve">Visit</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2</w:t>
            </w:r>
          </w:p>
        </w:tc>
        <w:tc>
          <w:tcPr/>
          <w:p>
            <w:pPr>
              <w:pStyle w:val="Compact"/>
              <w:jc w:val="left"/>
            </w:pPr>
            <w:r>
              <w:t xml:space="preserve">Design and engineering of mechanical systems including HVAC (Heating, Ventilation, and Air Conditioning), plumbing, and industrial piping. The Mechanical Engineer will produce detailed technical drawings, schematics, and specifications compliant with Argentine national standards (IRAM) and Buenos Aires municipal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3</w:t>
            </w:r>
          </w:p>
        </w:tc>
        <w:tc>
          <w:tcPr/>
          <w:p>
            <w:pPr>
              <w:pStyle w:val="Compact"/>
              <w:jc w:val="left"/>
            </w:pPr>
            <w:r>
              <w:t xml:space="preserve">Structural and thermal analysis of mechanical components and equipment. The Mechanical Engineer will perform finite element analysis (FEA), stress calculations, and thermal modeling to ensure all systems meet safety and performance requirements specific to the Buenos Aires climate and operational conditions.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Technical supervision and on-site coordination during the installation phase. A dedicated Mechanical Engineer will be present at the Buenos Aires, Argentina project site to oversee contractor work, verify compliance with design specifications, and issue progress reports to the client.</w:t>
            </w:r>
          </w:p>
        </w:tc>
        <w:tc>
          <w:tcPr/>
          <w:p>
            <w:pPr>
              <w:pStyle w:val="Compact"/>
              <w:jc w:val="left"/>
            </w:pPr>
            <w:r>
              <w:t xml:space="preserve">Week</w:t>
            </w:r>
          </w:p>
        </w:tc>
        <w:tc>
          <w:tcPr/>
          <w:p>
            <w:pPr>
              <w:pStyle w:val="Compact"/>
              <w:jc w:val="left"/>
            </w:pPr>
            <w:r>
              <w:t xml:space="preserve">8</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5</w:t>
            </w:r>
          </w:p>
        </w:tc>
        <w:tc>
          <w:tcPr/>
          <w:p>
            <w:pPr>
              <w:pStyle w:val="Compact"/>
              <w:jc w:val="left"/>
            </w:pPr>
            <w:r>
              <w:t xml:space="preserve">Preparation of technical documentation, as-built drawings, and final engineering report. The Mechanical Engineer will compile all deliverables including equipment data sheets, operation and maintenance manuals, and certification documents required by Argentine regulatory authorities in Buenos Aires.</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Regulatory compliance and permit coordination. The Mechanical Engineer will liaise with the Dirección de Obras Particulares of the City of Buenos Aires and relevant Argentine national agencies to obtain all necessary permits, approvals, and certifications for the mechanical systems.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425,000</w:t>
            </w:r>
          </w:p>
        </w:tc>
        <w:tc>
          <w:tcPr/>
          <w:p>
            <w:pPr>
              <w:pStyle w:val="Compact"/>
              <w:jc w:val="left"/>
            </w:pPr>
            <w:r>
              <w:t xml:space="preserve">425,000</w:t>
            </w:r>
          </w:p>
        </w:tc>
      </w:tr>
      <w:tr>
        <w:tc>
          <w:tcPr/>
          <w:p>
            <w:pPr>
              <w:pStyle w:val="Compact"/>
              <w:jc w:val="left"/>
            </w:pPr>
            <w:r>
              <w:t xml:space="preserve">7</w:t>
            </w:r>
          </w:p>
        </w:tc>
        <w:tc>
          <w:tcPr/>
          <w:p>
            <w:pPr>
              <w:pStyle w:val="Compact"/>
              <w:jc w:val="left"/>
            </w:pPr>
            <w:r>
              <w:t xml:space="preserve">Post-commissioning support and warranty period technical assistance. The Mechanical Engineer will provide remote and on-site support for a period of 90 days following project completion to address any technical issues or adjustments required in the Buenos Aires, Argentina installation.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left"/>
            </w:pPr>
            <w:r>
              <w:t xml:space="preserve">SUBTOTAL (Before IVA)</w:t>
            </w:r>
          </w:p>
        </w:tc>
        <w:tc>
          <w:tcPr/>
          <w:p>
            <w:pPr>
              <w:pStyle w:val="Compact"/>
              <w:jc w:val="left"/>
            </w:pPr>
            <w:r>
              <w:t xml:space="preserve">8,895,000</w:t>
            </w:r>
          </w:p>
        </w:tc>
      </w:tr>
      <w:tr>
        <w:tc>
          <w:tcPr>
            <w:gridSpan w:val="5"/>
          </w:tcPr>
          <w:p>
            <w:pPr>
              <w:pStyle w:val="Compact"/>
              <w:jc w:val="left"/>
            </w:pPr>
            <w:r>
              <w:t xml:space="preserve">IVA (21% - Argentine Value Added Tax)</w:t>
            </w:r>
          </w:p>
        </w:tc>
        <w:tc>
          <w:tcPr/>
          <w:p>
            <w:pPr>
              <w:pStyle w:val="Compact"/>
              <w:jc w:val="left"/>
            </w:pPr>
            <w:r>
              <w:t xml:space="preserve">1,867,950</w:t>
            </w:r>
          </w:p>
        </w:tc>
      </w:tr>
      <w:tr>
        <w:tc>
          <w:tcPr>
            <w:gridSpan w:val="5"/>
          </w:tcPr>
          <w:p>
            <w:pPr>
              <w:pStyle w:val="Compact"/>
              <w:jc w:val="left"/>
            </w:pPr>
            <w:r>
              <w:t xml:space="preserve">TOTAL QUOTATION ESTIMATE (ARS)</w:t>
            </w:r>
          </w:p>
        </w:tc>
        <w:tc>
          <w:tcPr/>
          <w:p>
            <w:pPr>
              <w:pStyle w:val="Compact"/>
              <w:jc w:val="left"/>
            </w:pPr>
            <w:r>
              <w:t xml:space="preserve">10,762,950</w:t>
            </w:r>
          </w:p>
        </w:tc>
      </w:tr>
    </w:tbl>
    <w:p>
      <w:pPr>
        <w:pStyle w:val="BodyText"/>
      </w:pPr>
      <w:r>
        <w:rPr>
          <w:bCs/>
          <w:b/>
        </w:rPr>
        <w:t xml:space="preserve">Note:</w:t>
      </w:r>
      <w:r>
        <w:t xml:space="preserve"> </w:t>
      </w:r>
      <w:r>
        <w:t xml:space="preserve">All prices in this Quotation Estimate are expressed in Argentine Pesos (ARS) and are subject to the current exchange rate and inflation adjustments as per Argentine economic regulations. The Mechanical Engineer services quoted herein are specific to the Buenos Aires, Argentina jurisdiction and include all applicable local taxes and regulatory fees.</w:t>
      </w:r>
    </w:p>
    <w:p>
      <w:pPr>
        <w:pStyle w:val="BodyText"/>
      </w:pPr>
      <w:r>
        <w:t xml:space="preserve">4. Terms and Conditions</w:t>
      </w:r>
    </w:p>
    <w:p>
      <w:pPr>
        <w:pStyle w:val="BodyText"/>
      </w:pPr>
      <w:r>
        <w:rPr>
          <w:bCs/>
          <w:b/>
        </w:rPr>
        <w:t xml:space="preserve">4.1 Validity:</w:t>
      </w:r>
      <w:r>
        <w:t xml:space="preserve"> </w:t>
      </w:r>
      <w:r>
        <w:t xml:space="preserve">This Quotation Estimate is valid for thirty (30) calendar days from the date of issue. After this period, the Mechanical Engineer service rates may be adjusted to reflect changes in market conditions in Argentina Buenos Aires.</w:t>
      </w:r>
    </w:p>
    <w:p>
      <w:pPr>
        <w:pStyle w:val="BodyText"/>
      </w:pPr>
      <w:r>
        <w:rPr>
          <w:bCs/>
          <w:b/>
        </w:rPr>
        <w:t xml:space="preserve">4.2 Payment Terms:</w:t>
      </w:r>
      <w:r>
        <w:t xml:space="preserve"> </w:t>
      </w:r>
      <w:r>
        <w:t xml:space="preserve">Payment shall be made in the following installments: 30% upon signing of the service contract, 40% upon completion of the design and engineering phase, and 30% upon final delivery and acceptance of all Mechanical Engineer deliverables. Payments shall be made via bank transfer to the account of Ingeniería Mecánica Profesional S.R.L. in Buenos Aires, Argentina.</w:t>
      </w:r>
    </w:p>
    <w:p>
      <w:pPr>
        <w:pStyle w:val="BodyText"/>
      </w:pPr>
      <w:r>
        <w:rPr>
          <w:bCs/>
          <w:b/>
        </w:rPr>
        <w:t xml:space="preserve">4.3 Scope Changes:</w:t>
      </w:r>
      <w:r>
        <w:t xml:space="preserve"> </w:t>
      </w:r>
      <w:r>
        <w:t xml:space="preserve">Any modifications to the scope of Mechanical Engineer services beyond what is described in this Quotation Estimate will require a written amendment signed by both parties. Additional work will be billed at the prevailing hourly rate of ARS 45,000 per hour for the Mechanical Engineer and ARS 28,000 per hour for engineering technicians.</w:t>
      </w:r>
    </w:p>
    <w:p>
      <w:pPr>
        <w:pStyle w:val="BodyText"/>
      </w:pPr>
      <w:r>
        <w:rPr>
          <w:bCs/>
          <w:b/>
        </w:rPr>
        <w:t xml:space="preserve">4.4 Intellectual Property:</w:t>
      </w:r>
      <w:r>
        <w:t xml:space="preserve"> </w:t>
      </w:r>
      <w:r>
        <w:t xml:space="preserve">All designs, calculations, drawings, and technical documents produced by the Mechanical Engineer under this Quotation Estimate shall become the exclusive property of the client upon full payment. The Mechanical Engineer retains the right to reference the project in professional portfolios with client consent.</w:t>
      </w:r>
    </w:p>
    <w:p>
      <w:pPr>
        <w:pStyle w:val="BodyText"/>
      </w:pPr>
      <w:r>
        <w:rPr>
          <w:bCs/>
          <w:b/>
        </w:rPr>
        <w:t xml:space="preserve">4.5 Liability and Insurance:</w:t>
      </w:r>
      <w:r>
        <w:t xml:space="preserve"> </w:t>
      </w:r>
      <w:r>
        <w:t xml:space="preserve">The Mechanical Engineer services are provided in accordance with the professional standards of the Argentine engineering profession. Our firm maintains professional liability insurance coverage of ARS 50,000,000. The Mechanical Engineer shall not be liable for damages arising from contractor non-compliance with approved designs.</w:t>
      </w:r>
    </w:p>
    <w:p>
      <w:pPr>
        <w:pStyle w:val="BodyText"/>
      </w:pPr>
      <w:r>
        <w:rPr>
          <w:bCs/>
          <w:b/>
        </w:rPr>
        <w:t xml:space="preserve">4.6 Governing Law:</w:t>
      </w:r>
      <w:r>
        <w:t xml:space="preserve"> </w:t>
      </w:r>
      <w:r>
        <w:t xml:space="preserve">This Quotation Estimate and any resulting contract shall be governed by the laws of the Argentine Republic, with jurisdiction in the courts of the City of Buenos Aires, Argentina. Any disputes shall be resolved through mediation before the Colegio de Ingenieros de la Ciudad de Buenos Aires prior to litigation.</w:t>
      </w:r>
    </w:p>
    <w:p>
      <w:pPr>
        <w:pStyle w:val="BodyText"/>
      </w:pPr>
      <w:r>
        <w:rPr>
          <w:bCs/>
          <w:b/>
        </w:rPr>
        <w:t xml:space="preserve">4.7 Confidentiality:</w:t>
      </w:r>
      <w:r>
        <w:t xml:space="preserve"> </w:t>
      </w:r>
      <w:r>
        <w:t xml:space="preserve">Both parties agree to maintain strict confidentiality regarding all technical data, project specifications, and commercial information exchanged in connection with this Mechanical Engineer engagement in Argentina Buenos Aires.</w:t>
      </w:r>
    </w:p>
    <w:p>
      <w:pPr>
        <w:pStyle w:val="BodyText"/>
      </w:pPr>
      <w:r>
        <w:t xml:space="preserve">5. Acceptance</w:t>
      </w:r>
    </w:p>
    <w:p>
      <w:pPr>
        <w:pStyle w:val="BodyText"/>
      </w:pPr>
      <w:r>
        <w:t xml:space="preserve">By signing below, the client acknowledges receipt of this Quotation Estimate for Mechanical Engineer services in Argentina Buenos Aires and agrees to the terms and conditions outlined herein. This document does not constitute a binding contract until a formal service agreement is executed by both parties.</w:t>
      </w:r>
    </w:p>
    <w:p>
      <w:pPr>
        <w:pStyle w:val="BodyText"/>
      </w:pPr>
      <w:r>
        <w:rPr>
          <w:bCs/>
          <w:b/>
        </w:rPr>
        <w:t xml:space="preserve">For: Ingeniería Mecánica Profesional S.R.L.</w:t>
      </w:r>
      <w:r>
        <w:br/>
      </w:r>
      <w:r>
        <w:t xml:space="preserve">Mechanical Engineer – Lead Consultant</w:t>
      </w:r>
      <w:r>
        <w:br/>
      </w:r>
      <w:r>
        <w:t xml:space="preserve">Name: Ing. Ricardo Fernández</w:t>
      </w:r>
      <w:r>
        <w:br/>
      </w:r>
      <w:r>
        <w:t xml:space="preserve">Mat. N° 12345678</w:t>
      </w:r>
      <w:r>
        <w:br/>
      </w:r>
      <w:r>
        <w:t xml:space="preserve">Date: _______________</w:t>
      </w:r>
    </w:p>
    <w:p>
      <w:pPr>
        <w:pStyle w:val="BodyText"/>
      </w:pPr>
      <w:r>
        <w:rPr>
          <w:bCs/>
          <w:b/>
        </w:rPr>
        <w:t xml:space="preserve">For: Client</w:t>
      </w:r>
      <w:r>
        <w:br/>
      </w:r>
      <w:r>
        <w:t xml:space="preserve">Authorized Representative</w:t>
      </w:r>
      <w:r>
        <w:br/>
      </w:r>
      <w:r>
        <w:t xml:space="preserve">Name: _________________________</w:t>
      </w:r>
      <w:r>
        <w:br/>
      </w:r>
      <w:r>
        <w:t xml:space="preserve">CUIT: _________________________</w:t>
      </w:r>
      <w:r>
        <w:br/>
      </w:r>
      <w:r>
        <w:t xml:space="preserve">Date: _______________</w:t>
      </w:r>
    </w:p>
    <w:p>
      <w:pPr>
        <w:pStyle w:val="BodyText"/>
      </w:pPr>
      <w:r>
        <w:t xml:space="preserve">Quotation Estimate QTE-BA-2025-0047 | Mechanical Engineer Services | Argentina Buenos Aires</w:t>
      </w:r>
    </w:p>
    <w:p>
      <w:pPr>
        <w:pStyle w:val="BodyText"/>
      </w:pPr>
      <w:r>
        <w:t xml:space="preserve">Ingeniería Mecánica Profesional S.R.L. | Av. Corrientes 1847, Piso 5, C1043AAE, Buenos Aires, Argentina</w:t>
      </w:r>
    </w:p>
    <w:p>
      <w:pPr>
        <w:pStyle w:val="BodyText"/>
      </w:pPr>
      <w:r>
        <w:t xml:space="preserve">This document is generated electronically and is valid without a physical signature.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Argentina Buenos Aires</dc:title>
  <dc:creator/>
  <dc:language>en</dc:language>
  <cp:keywords/>
  <dcterms:created xsi:type="dcterms:W3CDTF">2026-10-10T04:12:30Z</dcterms:created>
  <dcterms:modified xsi:type="dcterms:W3CDTF">2026-10-10T04:12:30Z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