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20" w:name="atlas-mechatronics-engineering-sarl"/>
    <w:p>
      <w:pPr>
        <w:pStyle w:val="Heading1"/>
      </w:pPr>
      <w:r>
        <w:t xml:space="preserve">ATLAS MECHATRONICS &amp; ENGINEERING SARL</w:t>
      </w:r>
    </w:p>
    <w:p>
      <w:pPr>
        <w:pStyle w:val="FirstParagraph"/>
      </w:pPr>
      <w:r>
        <w:t xml:space="preserve">12, Rue Didouche Mourad, Hydra, 16000 Algiers, Algeria</w:t>
      </w:r>
    </w:p>
    <w:p>
      <w:pPr>
        <w:pStyle w:val="BodyText"/>
      </w:pPr>
      <w:r>
        <w:t xml:space="preserve">Tel: +213 (0) 23 45 67 89 | Email: info@atlas-mechatronics.dz</w:t>
      </w:r>
    </w:p>
    <w:p>
      <w:pPr>
        <w:pStyle w:val="BodyText"/>
      </w:pPr>
      <w:r>
        <w:t xml:space="preserve">RC: 16/00-1234567 B 2023 | NIF: 002316001234567 | NIS: 00231600123456789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QTE-2025-0472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 (30 days)</w:t>
      </w:r>
    </w:p>
    <w:p>
      <w:pPr>
        <w:pStyle w:val="BodyText"/>
      </w:pPr>
      <w:r>
        <w:rPr>
          <w:bCs/>
          <w:b/>
        </w:rPr>
        <w:t xml:space="preserve">Project Location:</w:t>
      </w:r>
      <w:r>
        <w:t xml:space="preserve"> </w:t>
      </w:r>
      <w:r>
        <w:t xml:space="preserve">Algeria Algiers, Hydra Industrial Zone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SARL Industrie Algérienne de Production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Zone Industrielle, Oued Smar, 16000 Algiers, Algeria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M. Karim Benali, Technical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k.benali@iap-algeria.dz</w:t>
      </w:r>
    </w:p>
    <w:bookmarkEnd w:id="22"/>
    <w:p>
      <w:pPr>
        <w:pStyle w:val="BodyText"/>
      </w:pPr>
      <w:r>
        <w:t xml:space="preserve">Dear Sir / Madam,</w:t>
      </w:r>
    </w:p>
    <w:p>
      <w:pPr>
        <w:pStyle w:val="BodyText"/>
      </w:pPr>
      <w:r>
        <w:t xml:space="preserve">Thank you for your request for a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regarding the engagement of a senior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to support your automated production line upgrade project located in</w:t>
      </w:r>
      <w:r>
        <w:t xml:space="preserve"> </w:t>
      </w:r>
      <w:r>
        <w:t xml:space="preserve">Algeria Algiers</w:t>
      </w:r>
      <w:r>
        <w:t xml:space="preserve">. We are pleased to present this detailed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outlining the scope of services, deliverables, and associated costs for the professional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consultancy required for your facility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pStyle w:val="BodyText"/>
      </w:pPr>
      <w:r>
        <w:t xml:space="preserve">Scope of Services – Mechatronics Engineer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full-time engagement of a qualified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with a minimum of ten (10) years of experience in industrial automation, PLC programming, robotics integration, and embedded systems design.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will be physically stationed at your premises in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and will report directly to your Technical Director. The engagement period is twelve (12) months, renewable by mutual agreement.</w:t>
      </w:r>
    </w:p>
    <w:p>
      <w:pPr>
        <w:pStyle w:val="BodyText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Remarks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Senior Mechatronics Engineer – Full-time on-site consultancy in Algeria Algiers (industrial automation, PLC/SCADA design, robotic cell integration)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3,420,000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Inclusive of overtime up to 20 hrs/month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development of custom mechatronic control systems for three (3) production lines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 / line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Includes CAD drawings, schematics, and firmware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PLC programming (Siemens S7-1500 / Allen-Bradley) and HMI/SCADA interface development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 /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Three independent control systems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Robotic arm integration and end-effector calibration (KUKA / FANUC)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 / 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Two robotic cells in Algeria Algiers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Embedded systems development (ARM Cortex-M / STM32) for sensor arrays and feedback loops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950,000 / module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Three sensor modules per line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Commissioning, testing, and FAT/SAT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750,000 / 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Factory &amp; Site Acceptance Tests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training for client staff (8 operators, 4 technicians) on mechatronic systems maintenance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 /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Four (4) training sessions in Algeria Algiers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Travel, accommodation, and local transport for the Mechatronics Engineer within Algeria Algiers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540,000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 diem and transport allowance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Technical documentation, as-built drawings, and O&amp;M manuals (bilingual: French / English)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 and printed copies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Post-commissioning warranty support and remote troubleshooting (12 months)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 / 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Response time: 24 hours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 (DZD)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19,730,000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(19% – Algerian tax regulation)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3,748,700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 (DZD)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23,478,700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Payment Terms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structured with the following payment milestones, payable by bank transfer to the account of Atlas Mechatronics &amp; Engineering SARL, BNA Algiers: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Payment:</w:t>
      </w:r>
      <w:r>
        <w:t xml:space="preserve"> </w:t>
      </w:r>
      <w:r>
        <w:t xml:space="preserve">Due upon signature of the contract (DZD 7,043,610) – to mobilize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and initiate the project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Progress Payment:</w:t>
      </w:r>
      <w:r>
        <w:t xml:space="preserve"> </w:t>
      </w:r>
      <w:r>
        <w:t xml:space="preserve">Due upon completion of design, PLC programming, and robotic integration phases (DZD 9,391,480).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20% Commissioning Payment:</w:t>
      </w:r>
      <w:r>
        <w:t xml:space="preserve"> </w:t>
      </w:r>
      <w:r>
        <w:t xml:space="preserve">Due upon successful Site Acceptance Test (SAT) sign-off (DZD 4,695,740).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10% Final Payment:</w:t>
      </w:r>
      <w:r>
        <w:t xml:space="preserve"> </w:t>
      </w:r>
      <w:r>
        <w:t xml:space="preserve">Due upon delivery of all documentation and completion of the 30-day post-commissioning warranty period (DZD 2,347,870).</w:t>
      </w:r>
    </w:p>
    <w:p>
      <w:pPr>
        <w:pStyle w:val="FirstParagraph"/>
      </w:pPr>
      <w:r>
        <w:t xml:space="preserve">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this period, prices may be revised to reflect market conditions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assigned to this project shall comply with all Algerian labor regulations, industrial safety standards (ISO 13849, IEC 62443), and local environmental directives applicable in</w:t>
      </w:r>
      <w:r>
        <w:t xml:space="preserve"> </w:t>
      </w:r>
      <w:r>
        <w:t xml:space="preserve">Algeria Algiers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intellectual property developed under this engagement shall be transferred to the client upon full payment.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sign a non-disclosure agreement (NDA) prior to commencing work.</w:t>
      </w:r>
    </w:p>
    <w:p>
      <w:pPr>
        <w:numPr>
          <w:ilvl w:val="0"/>
          <w:numId w:val="1002"/>
        </w:numPr>
        <w:pStyle w:val="Compact"/>
      </w:pPr>
      <w:r>
        <w:t xml:space="preserve">Any scope changes or additional services beyond the items listed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supplementary quotation approved in writing by both parties.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disasters, government-mandated shutdowns, or supply chain disruptions affecting the</w:t>
      </w:r>
      <w:r>
        <w:t xml:space="preserve"> </w:t>
      </w:r>
      <w:r>
        <w:t xml:space="preserve">Mechatronics Engineer</w:t>
      </w:r>
      <w:r>
        <w:t xml:space="preserve">'s ability to perform in</w:t>
      </w:r>
      <w:r>
        <w:t xml:space="preserve"> </w:t>
      </w:r>
      <w:r>
        <w:t xml:space="preserve">Algeria Algiers</w:t>
      </w:r>
      <w:r>
        <w:t xml:space="preserve">, shall extend the project timeline proportionally without penalty.</w:t>
      </w:r>
    </w:p>
    <w:p>
      <w:pPr>
        <w:numPr>
          <w:ilvl w:val="0"/>
          <w:numId w:val="1002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or the resulting contract shall be resolved through amicable negotiation, failing which they shall be submitted to the competent commercial court of Algiers, Algeria.</w:t>
      </w:r>
    </w:p>
    <w:p>
      <w:pPr>
        <w:numPr>
          <w:ilvl w:val="0"/>
          <w:numId w:val="1002"/>
        </w:numPr>
        <w:pStyle w:val="Compact"/>
      </w:pPr>
      <w:r>
        <w:t xml:space="preserve">The client agrees to provide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with safe working conditions, access to all relevant technical documentation, and necessary infrastructure (workstation, network access, workshop space) at the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site.</w:t>
      </w:r>
    </w:p>
    <w:p>
      <w:pPr>
        <w:pStyle w:val="FirstParagraph"/>
      </w:pPr>
      <w:r>
        <w:t xml:space="preserve">Acceptance and Authorization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authorizes Atlas Mechatronics &amp; Engineering SARL to proceed with the engagement of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for the project in</w:t>
      </w:r>
      <w:r>
        <w:t xml:space="preserve"> </w:t>
      </w:r>
      <w:r>
        <w:t xml:space="preserve">Algeria Algiers</w:t>
      </w:r>
      <w:r>
        <w:t xml:space="preserve"> </w:t>
      </w:r>
      <w:r>
        <w:t xml:space="preserve">under the terms and conditions stated herein.</w:t>
      </w:r>
    </w:p>
    <w:p>
      <w:pPr>
        <w:pStyle w:val="BodyText"/>
      </w:pPr>
      <w:r>
        <w:rPr>
          <w:bCs/>
          <w:b/>
        </w:rPr>
        <w:t xml:space="preserve">For Atlas Mechatronics &amp; Engineering SARL</w:t>
      </w:r>
    </w:p>
    <w:p>
      <w:pPr>
        <w:pStyle w:val="BodyText"/>
      </w:pPr>
      <w:r>
        <w:t xml:space="preserve">M. Yacine Haddad – General Manager</w:t>
      </w:r>
    </w:p>
    <w:p>
      <w:pPr>
        <w:pStyle w:val="BodyText"/>
      </w:pPr>
      <w:r>
        <w:t xml:space="preserve">Signature &amp; Company Stamp</w:t>
      </w:r>
    </w:p>
    <w:p>
      <w:pPr>
        <w:pStyle w:val="BodyText"/>
      </w:pPr>
      <w:r>
        <w:rPr>
          <w:bCs/>
          <w:b/>
        </w:rPr>
        <w:t xml:space="preserve">For SARL Industrie Algérienne de Production</w:t>
      </w:r>
    </w:p>
    <w:p>
      <w:pPr>
        <w:pStyle w:val="BodyText"/>
      </w:pPr>
      <w:r>
        <w:t xml:space="preserve">M. Karim Benali – Technical Director</w:t>
      </w:r>
    </w:p>
    <w:p>
      <w:pPr>
        <w:pStyle w:val="BodyText"/>
      </w:pPr>
      <w:r>
        <w:t xml:space="preserve">Signature &amp; Company Stamp</w:t>
      </w:r>
    </w:p>
    <w:p>
      <w:pPr>
        <w:pStyle w:val="BodyText"/>
      </w:pPr>
      <w:r>
        <w:t xml:space="preserve">Atlas Mechatronics &amp; Engineering SARL – Quotation Estimate QTE-2025-0472 – Page 1 of 1</w:t>
      </w:r>
    </w:p>
    <w:p>
      <w:pPr>
        <w:pStyle w:val="BodyText"/>
      </w:pPr>
      <w:r>
        <w:t xml:space="preserve">This document is generated electronically and is valid without a physical stamp. For inquiries regarding this Quotation Estimate, please contact our office in Algeria Algiers at +213 (0) 23 45 67 89.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Mechatronics Engineer Services - Algeria Algiers</dc:title>
  <dc:creator/>
  <dc:language>en</dc:language>
  <cp:keywords/>
  <dcterms:created xsi:type="dcterms:W3CDTF">2026-10-10T02:38:47Z</dcterms:created>
  <dcterms:modified xsi:type="dcterms:W3CDTF">2026-10-10T02:38:47Z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