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chnomec-engineering-solutions-ltd."/>
    <w:p>
      <w:pPr>
        <w:pStyle w:val="Heading1"/>
      </w:pPr>
      <w:r>
        <w:t xml:space="preserve">TECHNOMEC ENGINEERING SOLUTIONS LTD.</w:t>
      </w:r>
    </w:p>
    <w:p>
      <w:pPr>
        <w:pStyle w:val="FirstParagraph"/>
      </w:pPr>
      <w:r>
        <w:t xml:space="preserve">Plot 47, Industrial Area, Mbezi Beach Road, Tanzania Dar es Salaam</w:t>
      </w:r>
    </w:p>
    <w:p>
      <w:pPr>
        <w:pStyle w:val="BodyText"/>
      </w:pPr>
      <w:r>
        <w:t xml:space="preserve">Tel: +255 22 211 4567 | Email: info@technomec-tz.co.tz | P.O. Box 12345, Dar es Salaam</w:t>
      </w:r>
    </w:p>
    <w:p>
      <w:pPr>
        <w:pStyle w:val="BodyText"/>
      </w:pPr>
      <w:r>
        <w:t xml:space="preserve">Registration No. TZ-REG-2019-08842 | VAT Reg. No.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Tanzanian Shillings (TZS)</w:t>
            </w:r>
          </w:p>
        </w:tc>
      </w:tr>
    </w:tbl>
    <w:bookmarkStart w:id="21" w:name="prepared-for-client"/>
    <w:p>
      <w:pPr>
        <w:pStyle w:val="Heading3"/>
      </w:pPr>
      <w:r>
        <w:t xml:space="preserve">Prepared For (Client)</w:t>
      </w:r>
    </w:p>
    <w:p>
      <w:pPr>
        <w:pStyle w:val="FirstParagraph"/>
      </w:pPr>
      <w:r>
        <w:rPr>
          <w:bCs/>
          <w:b/>
        </w:rPr>
        <w:t xml:space="preserve">Company:</w:t>
      </w:r>
      <w:r>
        <w:t xml:space="preserve"> </w:t>
      </w:r>
      <w:r>
        <w:t xml:space="preserve">East African Industrial Manufacturing Co. Ltd.</w:t>
      </w:r>
    </w:p>
    <w:p>
      <w:pPr>
        <w:pStyle w:val="BodyText"/>
      </w:pPr>
      <w:r>
        <w:rPr>
          <w:bCs/>
          <w:b/>
        </w:rPr>
        <w:t xml:space="preserve">Address:</w:t>
      </w:r>
      <w:r>
        <w:t xml:space="preserve"> </w:t>
      </w:r>
      <w:r>
        <w:t xml:space="preserve">Plot 12, Kimara Industrial Zone, Tanzania Dar es Salaam</w:t>
      </w:r>
    </w:p>
    <w:p>
      <w:pPr>
        <w:pStyle w:val="BodyText"/>
      </w:pPr>
      <w:r>
        <w:rPr>
          <w:bCs/>
          <w:b/>
        </w:rPr>
        <w:t xml:space="preserve">Contact Person:</w:t>
      </w:r>
      <w:r>
        <w:t xml:space="preserve"> </w:t>
      </w:r>
      <w:r>
        <w:t xml:space="preserve">Mr. James Mwangi, Operations Director</w:t>
      </w:r>
    </w:p>
    <w:p>
      <w:pPr>
        <w:pStyle w:val="BodyText"/>
      </w:pPr>
      <w:r>
        <w:rPr>
          <w:bCs/>
          <w:b/>
        </w:rPr>
        <w:t xml:space="preserve">Email:</w:t>
      </w:r>
      <w:r>
        <w:t xml:space="preserve"> </w:t>
      </w:r>
      <w:r>
        <w:t xml:space="preserve">j.mwangi@eaimfg.co.tz</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Technomec Engineering Solutions Ltd.</w:t>
      </w:r>
    </w:p>
    <w:p>
      <w:pPr>
        <w:pStyle w:val="BodyText"/>
      </w:pPr>
      <w:r>
        <w:rPr>
          <w:bCs/>
          <w:b/>
        </w:rPr>
        <w:t xml:space="preserve">Address:</w:t>
      </w:r>
      <w:r>
        <w:t xml:space="preserve"> </w:t>
      </w:r>
      <w:r>
        <w:t xml:space="preserve">Plot 47, Mbezi Beach Road, Tanzania Dar es Salaam</w:t>
      </w:r>
    </w:p>
    <w:p>
      <w:pPr>
        <w:pStyle w:val="BodyText"/>
      </w:pPr>
      <w:r>
        <w:rPr>
          <w:bCs/>
          <w:b/>
        </w:rPr>
        <w:t xml:space="preserve">Contact Person:</w:t>
      </w:r>
      <w:r>
        <w:t xml:space="preserve"> </w:t>
      </w:r>
      <w:r>
        <w:t xml:space="preserve">Eng. Amina Hassan, Lead Mechatronics Engineer</w:t>
      </w:r>
    </w:p>
    <w:p>
      <w:pPr>
        <w:pStyle w:val="BodyText"/>
      </w:pPr>
      <w:r>
        <w:rPr>
          <w:bCs/>
          <w:b/>
        </w:rPr>
        <w:t xml:space="preserve">Email:</w:t>
      </w:r>
      <w:r>
        <w:t xml:space="preserve"> </w:t>
      </w:r>
      <w:r>
        <w:t xml:space="preserve">a.hassan@technomec-tz.co.tz</w:t>
      </w:r>
    </w:p>
    <w:bookmarkEnd w:id="22"/>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issued by Technomec Engineering Solutions Ltd. to provide comprehensive</w:t>
      </w:r>
      <w:r>
        <w:t xml:space="preserve"> </w:t>
      </w:r>
      <w:r>
        <w:t xml:space="preserve">Mechatronics Engineer</w:t>
      </w:r>
      <w:r>
        <w:t xml:space="preserve"> </w:t>
      </w:r>
      <w:r>
        <w:t xml:space="preserve">consultancy and implementation services for the automation and integration of production line systems at the client's manufacturing facility located in</w:t>
      </w:r>
      <w:r>
        <w:t xml:space="preserve"> </w:t>
      </w:r>
      <w:r>
        <w:t xml:space="preserve">Tanzania Dar es Salaam</w:t>
      </w:r>
      <w:r>
        <w:t xml:space="preserve">. The scope of work encompasses the design, programming, installation, commissioning, and post-deployment support of mechatronic systems that integrate mechanical, electrical, electronic, and software components into a unified automated production environment. Our team of qualified</w:t>
      </w:r>
      <w:r>
        <w:t xml:space="preserve"> </w:t>
      </w:r>
      <w:r>
        <w:t xml:space="preserve">Mechatronics Engineer</w:t>
      </w:r>
      <w:r>
        <w:t xml:space="preserve"> </w:t>
      </w:r>
      <w:r>
        <w:t xml:space="preserve">professionals will work on-site in</w:t>
      </w:r>
      <w:r>
        <w:t xml:space="preserve"> </w:t>
      </w:r>
      <w:r>
        <w:t xml:space="preserve">Tanzania Dar es Salaam</w:t>
      </w:r>
      <w:r>
        <w:t xml:space="preserve"> </w:t>
      </w:r>
      <w:r>
        <w:t xml:space="preserve">to ensure full compliance with local industrial standards, Tanzania Bureau of Standards (TBS) regulations, and international ISO 9001 quality management requirements.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(TZS)</w:t>
            </w:r>
          </w:p>
        </w:tc>
        <w:tc>
          <w:tcPr/>
          <w:p>
            <w:pPr>
              <w:pStyle w:val="Compact"/>
              <w:jc w:val="left"/>
            </w:pPr>
            <w:r>
              <w:t xml:space="preserve">Amount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assessment by senior Mechatronics Engineer at client facility, Tanzania Dar es Salaam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System architecture design and CAD modelling of integrated mechatronic assembly line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14 days</w:t>
            </w:r>
          </w:p>
        </w:tc>
      </w:tr>
      <w:tr>
        <w:tc>
          <w:tcPr/>
          <w:p>
            <w:pPr>
              <w:pStyle w:val="Compact"/>
              <w:jc w:val="left"/>
            </w:pPr>
            <w:r>
              <w:t xml:space="preserve">3</w:t>
            </w:r>
          </w:p>
        </w:tc>
        <w:tc>
          <w:tcPr/>
          <w:p>
            <w:pPr>
              <w:pStyle w:val="Compact"/>
              <w:jc w:val="left"/>
            </w:pPr>
            <w:r>
              <w:t xml:space="preserve">PLC programming, HMI interface development, and SCADA system configuration</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Procurement and supply of servo motors, actuators, sensors, and control cabinets (specification attached)</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21 days</w:t>
            </w:r>
          </w:p>
        </w:tc>
      </w:tr>
      <w:tr>
        <w:tc>
          <w:tcPr/>
          <w:p>
            <w:pPr>
              <w:pStyle w:val="Compact"/>
              <w:jc w:val="left"/>
            </w:pPr>
            <w:r>
              <w:t xml:space="preserve">5</w:t>
            </w:r>
          </w:p>
        </w:tc>
        <w:tc>
          <w:tcPr/>
          <w:p>
            <w:pPr>
              <w:pStyle w:val="Compact"/>
              <w:jc w:val="left"/>
            </w:pPr>
            <w:r>
              <w:t xml:space="preserve">On-site mechanical assembly, electrical wiring, and pneumatic/hydraulic installation by Mechatronics Engineer team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18 days</w:t>
            </w:r>
          </w:p>
        </w:tc>
      </w:tr>
      <w:tr>
        <w:tc>
          <w:tcPr/>
          <w:p>
            <w:pPr>
              <w:pStyle w:val="Compact"/>
              <w:jc w:val="left"/>
            </w:pPr>
            <w:r>
              <w:t xml:space="preserve">6</w:t>
            </w:r>
          </w:p>
        </w:tc>
        <w:tc>
          <w:tcPr/>
          <w:p>
            <w:pPr>
              <w:pStyle w:val="Compact"/>
              <w:jc w:val="left"/>
            </w:pPr>
            <w:r>
              <w:t xml:space="preserve">System integration, debugging, and commissioning of the complete mechatronic production unit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Operator training programme (8 sessions) for client staff in Tanzania Dar es Salaam</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c>
          <w:tcPr/>
          <w:p>
            <w:pPr>
              <w:pStyle w:val="Compact"/>
              <w:jc w:val="left"/>
            </w:pPr>
            <w:r>
              <w:t xml:space="preserve">8 days</w:t>
            </w:r>
          </w:p>
        </w:tc>
      </w:tr>
      <w:tr>
        <w:tc>
          <w:tcPr/>
          <w:p>
            <w:pPr>
              <w:pStyle w:val="Compact"/>
              <w:jc w:val="left"/>
            </w:pPr>
            <w:r>
              <w:t xml:space="preserve">8</w:t>
            </w:r>
          </w:p>
        </w:tc>
        <w:tc>
          <w:tcPr/>
          <w:p>
            <w:pPr>
              <w:pStyle w:val="Compact"/>
              <w:jc w:val="left"/>
            </w:pPr>
            <w:r>
              <w:t xml:space="preserve">Post-commissioning warranty support and remote diagnostics (12 months)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Technical documentation, as-built drawings, and maintenance manuals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Travel, accommodation, and per diem for Mechatronics Engineer team (4 engineers, 6 weeks in Tanzania Dar es Salaam)</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6 weeks</w:t>
            </w:r>
          </w:p>
        </w:tc>
      </w:tr>
      <w:tr>
        <w:tc>
          <w:tcPr>
            <w:gridSpan w:val="4"/>
          </w:tcPr>
          <w:p>
            <w:pPr>
              <w:pStyle w:val="Compact"/>
              <w:jc w:val="left"/>
            </w:pPr>
            <w:r>
              <w:t xml:space="preserve">Subtotal</w:t>
            </w:r>
          </w:p>
        </w:tc>
        <w:tc>
          <w:tcPr/>
          <w:p>
            <w:pPr>
              <w:pStyle w:val="Compact"/>
              <w:jc w:val="left"/>
            </w:pPr>
            <w:r>
              <w:t xml:space="preserve">98,200,000</w:t>
            </w:r>
          </w:p>
        </w:tc>
        <w:tc>
          <w:tcPr/>
          <w:p>
            <w:pPr>
              <w:pStyle w:val="Compact"/>
            </w:pPr>
          </w:p>
        </w:tc>
      </w:tr>
      <w:tr>
        <w:tc>
          <w:tcPr>
            <w:gridSpan w:val="4"/>
          </w:tcPr>
          <w:p>
            <w:pPr>
              <w:pStyle w:val="Compact"/>
              <w:jc w:val="left"/>
            </w:pPr>
            <w:r>
              <w:t xml:space="preserve">VAT (18%)</w:t>
            </w:r>
          </w:p>
        </w:tc>
        <w:tc>
          <w:tcPr/>
          <w:p>
            <w:pPr>
              <w:pStyle w:val="Compact"/>
              <w:jc w:val="left"/>
            </w:pPr>
            <w:r>
              <w:t xml:space="preserve">17,676,000</w:t>
            </w:r>
          </w:p>
        </w:tc>
        <w:tc>
          <w:tcPr/>
          <w:p>
            <w:pPr>
              <w:pStyle w:val="Compact"/>
            </w:pPr>
          </w:p>
        </w:tc>
      </w:tr>
      <w:tr>
        <w:tc>
          <w:tcPr>
            <w:gridSpan w:val="4"/>
          </w:tcPr>
          <w:p>
            <w:pPr>
              <w:pStyle w:val="Compact"/>
              <w:jc w:val="left"/>
            </w:pPr>
            <w:r>
              <w:rPr>
                <w:bCs/>
                <w:b/>
              </w:rPr>
              <w:t xml:space="preserve">TOTAL ESTIMATED COST (TZS)</w:t>
            </w:r>
          </w:p>
        </w:tc>
        <w:tc>
          <w:tcPr/>
          <w:p>
            <w:pPr>
              <w:pStyle w:val="Compact"/>
              <w:jc w:val="left"/>
            </w:pPr>
            <w:r>
              <w:rPr>
                <w:bCs/>
                <w:b/>
              </w:rPr>
              <w:t xml:space="preserve">115,876,000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fluctuations in component costs, exchange rates, or availability of materials in the</w:t>
      </w:r>
      <w:r>
        <w:t xml:space="preserve"> </w:t>
      </w:r>
      <w:r>
        <w:t xml:space="preserve">Tanzania Dar es Salaam</w:t>
      </w:r>
      <w:r>
        <w:t xml:space="preserve"> </w:t>
      </w:r>
      <w:r>
        <w:t xml:space="preserve">market.</w:t>
      </w:r>
    </w:p>
    <w:p>
      <w:pPr>
        <w:numPr>
          <w:ilvl w:val="0"/>
          <w:numId w:val="1001"/>
        </w:numPr>
        <w:pStyle w:val="Compact"/>
      </w:pPr>
      <w:r>
        <w:t xml:space="preserve">Payment terms: 30% advance payment upon acceptance of this quotation, 40% upon completion of system installation, and 30% upon successful commissioning and handover. All payments shall be made in Tanzanian Shillings (TZS) via bank transfer to the account specified by Technomec Engineering Solutions Ltd.</w:t>
      </w:r>
    </w:p>
    <w:p>
      <w:pPr>
        <w:numPr>
          <w:ilvl w:val="0"/>
          <w:numId w:val="1001"/>
        </w:numPr>
        <w:pStyle w:val="Compact"/>
      </w:pPr>
      <w:r>
        <w:t xml:space="preserve">The</w:t>
      </w:r>
      <w:r>
        <w:t xml:space="preserve"> </w:t>
      </w:r>
      <w:r>
        <w:t xml:space="preserve">Mechatronics Engineer</w:t>
      </w:r>
      <w:r>
        <w:t xml:space="preserve"> </w:t>
      </w:r>
      <w:r>
        <w:t xml:space="preserve">team shall commence work within five (5) business days of receiving the advance payment and written confirmation from the client.</w:t>
      </w:r>
    </w:p>
    <w:p>
      <w:pPr>
        <w:numPr>
          <w:ilvl w:val="0"/>
          <w:numId w:val="1001"/>
        </w:numPr>
        <w:pStyle w:val="Compact"/>
      </w:pPr>
      <w:r>
        <w:t xml:space="preserve">All work shall be performed in accordance with the Tanzanian Occupational Safety and Health Act (OSHA), local building and electrical codes applicable in</w:t>
      </w:r>
      <w:r>
        <w:t xml:space="preserve"> </w:t>
      </w:r>
      <w:r>
        <w:t xml:space="preserve">Tanzania Dar es Salaam</w:t>
      </w:r>
      <w:r>
        <w:t xml:space="preserve">, and the project specifications agreed upon in writing.</w:t>
      </w:r>
    </w:p>
    <w:p>
      <w:pPr>
        <w:numPr>
          <w:ilvl w:val="0"/>
          <w:numId w:val="1001"/>
        </w:numPr>
        <w:pStyle w:val="Compact"/>
      </w:pPr>
      <w:r>
        <w:t xml:space="preserve">The client shall provide adequate workspace, power supply, and access to the production floor at the</w:t>
      </w:r>
      <w:r>
        <w:t xml:space="preserve"> </w:t>
      </w:r>
      <w:r>
        <w:t xml:space="preserve">Tanzania Dar es Salaam</w:t>
      </w:r>
      <w:r>
        <w:t xml:space="preserve"> </w:t>
      </w:r>
      <w:r>
        <w:t xml:space="preserve">facility. Any delays caused by the client's failure to provide site access shall extend the project timeline accordingly.</w:t>
      </w:r>
    </w:p>
    <w:p>
      <w:pPr>
        <w:numPr>
          <w:ilvl w:val="0"/>
          <w:numId w:val="1001"/>
        </w:numPr>
        <w:pStyle w:val="Compact"/>
      </w:pPr>
      <w:r>
        <w:t xml:space="preserve">Warranty: A twelve-month warranty is included on all installed mechatronic components and programming. Warranty does not cover damage caused by operator error, force majeure, or unauthorized modifications.</w:t>
      </w:r>
    </w:p>
    <w:p>
      <w:pPr>
        <w:numPr>
          <w:ilvl w:val="0"/>
          <w:numId w:val="1001"/>
        </w:numPr>
        <w:pStyle w:val="Compact"/>
      </w:pPr>
      <w:r>
        <w:t xml:space="preserve">Intellectual property: All custom PLC code, HMI designs, and system architectures developed under this</w:t>
      </w:r>
      <w:r>
        <w:t xml:space="preserve"> </w:t>
      </w:r>
      <w:r>
        <w:t xml:space="preserve">Quotation Estimate</w:t>
      </w:r>
      <w:r>
        <w:t xml:space="preserve"> </w:t>
      </w:r>
      <w:r>
        <w:t xml:space="preserve">shall become the property of the client upon full payment.</w:t>
      </w:r>
    </w:p>
    <w:p>
      <w:pPr>
        <w:numPr>
          <w:ilvl w:val="0"/>
          <w:numId w:val="1001"/>
        </w:numPr>
        <w:pStyle w:val="Compact"/>
      </w:pPr>
      <w:r>
        <w:t xml:space="preserve">Disputes arising from this agreement shall be resolved through arbitration in</w:t>
      </w:r>
      <w:r>
        <w:t xml:space="preserve"> </w:t>
      </w:r>
      <w:r>
        <w:t xml:space="preserve">Tanzania Dar es Salaam</w:t>
      </w:r>
      <w:r>
        <w:t xml:space="preserve"> </w:t>
      </w:r>
      <w:r>
        <w:t xml:space="preserve">in accordance with the Arbitration Act of the United Republic of Tanzania.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A formal Service Agreement will be executed prior to commencement of work.</w:t>
      </w:r>
    </w:p>
    <w:p>
      <w:pPr>
        <w:numPr>
          <w:ilvl w:val="0"/>
          <w:numId w:val="1001"/>
        </w:numPr>
        <w:pStyle w:val="Compact"/>
      </w:pPr>
      <w:r>
        <w:t xml:space="preserve">Any changes to the scope of work must be documented in a written Change Order signed by both the client's representative and the assigned</w:t>
      </w:r>
      <w:r>
        <w:t xml:space="preserve"> </w:t>
      </w:r>
      <w:r>
        <w:t xml:space="preserve">Mechatronics Engineer</w:t>
      </w:r>
      <w:r>
        <w:t xml:space="preserve"> </w:t>
      </w:r>
      <w:r>
        <w:t xml:space="preserve">project lead before additional work proceeds.</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Mechatronics Engineer</w:t>
      </w:r>
      <w:r>
        <w:t xml:space="preserve"> </w:t>
      </w:r>
      <w:r>
        <w:t xml:space="preserve">services in</w:t>
      </w:r>
      <w:r>
        <w:t xml:space="preserve"> </w:t>
      </w:r>
      <w:r>
        <w:t xml:space="preserve">Tanzania Dar es Salaam</w:t>
      </w:r>
      <w:r>
        <w:t xml:space="preserve">.</w:t>
      </w:r>
    </w:p>
    <w:p>
      <w:pPr>
        <w:pStyle w:val="BodyText"/>
      </w:pPr>
      <w:r>
        <w:rPr>
          <w:bCs/>
          <w:b/>
        </w:rPr>
        <w:t xml:space="preserve">For: Technomec Engineering Solutions Ltd.</w:t>
      </w:r>
      <w:r>
        <w:br/>
      </w:r>
      <w:r>
        <w:t xml:space="preserve">Name: Eng. Amina Hassan</w:t>
      </w:r>
      <w:r>
        <w:br/>
      </w:r>
      <w:r>
        <w:t xml:space="preserve">Title: Lead Mechatronics Engineer / Project Director</w:t>
      </w:r>
      <w:r>
        <w:br/>
      </w:r>
      <w:r>
        <w:t xml:space="preserve">Date: _______________</w:t>
      </w:r>
    </w:p>
    <w:p>
      <w:pPr>
        <w:pStyle w:val="BodyText"/>
      </w:pPr>
      <w:r>
        <w:rPr>
          <w:bCs/>
          <w:b/>
        </w:rPr>
        <w:t xml:space="preserve">For: East African Industrial Manufacturing Co. Ltd.</w:t>
      </w:r>
      <w:r>
        <w:br/>
      </w:r>
      <w:r>
        <w:t xml:space="preserve">Name: Mr. James Mwangi</w:t>
      </w:r>
      <w:r>
        <w:br/>
      </w:r>
      <w:r>
        <w:t xml:space="preserve">Title: Operations Director</w:t>
      </w:r>
      <w:r>
        <w:br/>
      </w:r>
      <w:r>
        <w:t xml:space="preserve">Date: _______________</w:t>
      </w:r>
    </w:p>
    <w:p>
      <w:pPr>
        <w:pStyle w:val="BodyText"/>
      </w:pPr>
      <w:r>
        <w:t xml:space="preserve">Technomec Engineering Solutions Ltd. | Plot 47, Mbezi Beach Road, Tanzania Dar es Salaam | +255 22 211 4567</w:t>
      </w:r>
    </w:p>
    <w:p>
      <w:pPr>
        <w:pStyle w:val="BodyText"/>
      </w:pPr>
      <w:r>
        <w:t xml:space="preserve">This Quotation Estimate (Ref: QTE-2025-0347) is the property of Technomec Engineering Solutions Ltd. and is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Tanzania Dar es Salaam</dc:title>
  <dc:creator/>
  <dc:language>en</dc:language>
  <cp:keywords/>
  <dcterms:created xsi:type="dcterms:W3CDTF">2026-10-10T05:47:50Z</dcterms:created>
  <dcterms:modified xsi:type="dcterms:W3CDTF">2026-10-10T05:47:50Z</dcterms:modified>
</cp:coreProperties>
</file>

<file path=docProps/custom.xml><?xml version="1.0" encoding="utf-8"?>
<Properties xmlns="http://schemas.openxmlformats.org/officeDocument/2006/custom-properties" xmlns:vt="http://schemas.openxmlformats.org/officeDocument/2006/docPropsVTypes"/>
</file>