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Meteorologist Services — Brazil, D.F. — Brasília</w:t>
      </w:r>
    </w:p>
    <w:bookmarkEnd w:id="20"/>
    <w:bookmarkStart w:id="21" w:name="provider"/>
    <w:p>
      <w:pPr>
        <w:pStyle w:val="Heading3"/>
      </w:pPr>
      <w:r>
        <w:t xml:space="preserve">Provider</w:t>
      </w:r>
    </w:p>
    <w:p>
      <w:pPr>
        <w:pStyle w:val="FirstParagraph"/>
      </w:pPr>
      <w:r>
        <w:rPr>
          <w:bCs/>
          <w:b/>
        </w:rPr>
        <w:t xml:space="preserve">Atmosfera Brasil Meteorological Consulting Ltda.</w:t>
      </w:r>
    </w:p>
    <w:p>
      <w:pPr>
        <w:pStyle w:val="BodyText"/>
      </w:pPr>
      <w:r>
        <w:t xml:space="preserve">CNPJ: 12.345.678/0001-90</w:t>
      </w:r>
    </w:p>
    <w:p>
      <w:pPr>
        <w:pStyle w:val="BodyText"/>
      </w:pPr>
      <w:r>
        <w:t xml:space="preserve">Av. Paulista, 1500 — Bela Vista</w:t>
      </w:r>
    </w:p>
    <w:p>
      <w:pPr>
        <w:pStyle w:val="BodyText"/>
      </w:pPr>
      <w:r>
        <w:t xml:space="preserve">São Paulo/SP — CEP 01310-100</w:t>
      </w:r>
    </w:p>
    <w:p>
      <w:pPr>
        <w:pStyle w:val="BodyText"/>
      </w:pPr>
      <w:r>
        <w:t xml:space="preserve">Phone: +55 (11) 3456-7890</w:t>
      </w:r>
    </w:p>
    <w:p>
      <w:pPr>
        <w:pStyle w:val="BodyText"/>
      </w:pPr>
      <w:r>
        <w:t xml:space="preserve">Email: quotes@atmosferabrasil.com.br</w:t>
      </w:r>
    </w:p>
    <w:bookmarkEnd w:id="21"/>
    <w:bookmarkStart w:id="22" w:name="client"/>
    <w:p>
      <w:pPr>
        <w:pStyle w:val="Heading3"/>
      </w:pPr>
      <w:r>
        <w:t xml:space="preserve">Client</w:t>
      </w:r>
    </w:p>
    <w:p>
      <w:pPr>
        <w:pStyle w:val="FirstParagraph"/>
      </w:pPr>
      <w:r>
        <w:rPr>
          <w:bCs/>
          <w:b/>
        </w:rPr>
        <w:t xml:space="preserve">[Client Name / Organization]</w:t>
      </w:r>
    </w:p>
    <w:p>
      <w:pPr>
        <w:pStyle w:val="BodyText"/>
      </w:pPr>
      <w:r>
        <w:t xml:space="preserve">CNPJ/CPF: [To be completed]</w:t>
      </w:r>
    </w:p>
    <w:p>
      <w:pPr>
        <w:pStyle w:val="BodyText"/>
      </w:pPr>
      <w:r>
        <w:t xml:space="preserve">Address: [Street, Number, Complement]</w:t>
      </w:r>
    </w:p>
    <w:p>
      <w:pPr>
        <w:pStyle w:val="BodyText"/>
      </w:pPr>
      <w:r>
        <w:t xml:space="preserve">Brasília/DF — CEP [To be completed]</w:t>
      </w:r>
    </w:p>
    <w:p>
      <w:pPr>
        <w:pStyle w:val="BodyText"/>
      </w:pPr>
      <w:r>
        <w:t xml:space="preserve">Phone: [To be completed]</w:t>
      </w:r>
    </w:p>
    <w:p>
      <w:pPr>
        <w:pStyle w:val="BodyText"/>
      </w:pPr>
      <w:r>
        <w:t xml:space="preserve">Email: [To be completed]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QB-2025-04871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Service Location:</w:t>
            </w:r>
          </w:p>
        </w:tc>
        <w:tc>
          <w:tcPr/>
          <w:p>
            <w:pPr>
              <w:pStyle w:val="Compact"/>
              <w:jc w:val="left"/>
            </w:pPr>
            <w:r>
              <w:t xml:space="preserve">Brasília, Distrito Federal, Brazil</w:t>
            </w:r>
          </w:p>
        </w:tc>
      </w:tr>
      <w:tr>
        <w:tc>
          <w:tcPr/>
          <w:p>
            <w:pPr>
              <w:pStyle w:val="Compact"/>
              <w:jc w:val="left"/>
            </w:pPr>
            <w:r>
              <w:t xml:space="preserve">Service Category:</w:t>
            </w:r>
          </w:p>
        </w:tc>
        <w:tc>
          <w:tcPr/>
          <w:p>
            <w:pPr>
              <w:pStyle w:val="Compact"/>
              <w:jc w:val="left"/>
            </w:pPr>
            <w:r>
              <w:t xml:space="preserve">Professional Meteorologist — On-site and Remote Consulting</w:t>
            </w:r>
          </w:p>
        </w:tc>
      </w:tr>
      <w:tr>
        <w:tc>
          <w:tcPr/>
          <w:p>
            <w:pPr>
              <w:pStyle w:val="Compact"/>
              <w:jc w:val="left"/>
            </w:pPr>
            <w:r>
              <w:t xml:space="preserve">Currency:</w:t>
            </w:r>
          </w:p>
        </w:tc>
        <w:tc>
          <w:tcPr/>
          <w:p>
            <w:pPr>
              <w:pStyle w:val="Compact"/>
              <w:jc w:val="left"/>
            </w:pPr>
            <w:r>
              <w:t xml:space="preserve">Brazilian Real (BRL / R$)</w:t>
            </w:r>
          </w:p>
        </w:tc>
      </w:tr>
    </w:tbl>
    <w:bookmarkStart w:id="23" w:name="X70114ba4c36542abf7bee8fc8267bf5ec873845"/>
    <w:p>
      <w:pPr>
        <w:pStyle w:val="Heading2"/>
      </w:pPr>
      <w:r>
        <w:t xml:space="preserve">1. Scope of Services — Meteorologist in Brazil Brasília</w:t>
      </w:r>
    </w:p>
    <w:p>
      <w:pPr>
        <w:pStyle w:val="FirstParagraph"/>
      </w:pPr>
      <w:r>
        <w:t xml:space="preserve">This</w:t>
      </w:r>
      <w:r>
        <w:t xml:space="preserve"> </w:t>
      </w:r>
      <w:r>
        <w:t xml:space="preserve">Quotation Estimate</w:t>
      </w:r>
      <w:r>
        <w:t xml:space="preserve"> </w:t>
      </w:r>
      <w:r>
        <w:t xml:space="preserve">is issued by Atmosfera Brasil Meteorological Consulting Ltda. to provide comprehensive</w:t>
      </w:r>
      <w:r>
        <w:t xml:space="preserve"> </w:t>
      </w:r>
      <w:r>
        <w:t xml:space="preserve">Meteorologist</w:t>
      </w:r>
      <w:r>
        <w:t xml:space="preserve"> </w:t>
      </w:r>
      <w:r>
        <w:t xml:space="preserve">services tailored specifically for operations, projects, and institutional needs located in</w:t>
      </w:r>
      <w:r>
        <w:t xml:space="preserve"> </w:t>
      </w:r>
      <w:r>
        <w:t xml:space="preserve">Brazil Brasília</w:t>
      </w:r>
      <w:r>
        <w:t xml:space="preserve">, the Federal District. The scope encompasses atmospheric data collection, weather forecasting, climate risk assessment, and technical meteorological advisory support delivered by a certified Meteorologist registered with the Brazilian Meteorological Society (SBM) and the National Institute of Meteorology (INMET).</w:t>
      </w:r>
    </w:p>
    <w:p>
      <w:pPr>
        <w:pStyle w:val="BodyText"/>
      </w:pPr>
      <w:r>
        <w:t xml:space="preserve">The services are designed to address the unique climatic conditions of Brasília, including the pronounced dry and wet seasons, frequent afternoon convective thunderstorms, and the specific topographic and urban heat-island effects characteristic of the Federal District. All deliverables will comply with the technical standards established by INMET, ANAC (for aviation-related meteorology), and applicable municipal regulations of Brasília/DF.</w:t>
      </w:r>
    </w:p>
    <w:bookmarkEnd w:id="23"/>
    <w:bookmarkStart w:id="24"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On-site Meteorologist consultation at client premises in Brasília/DF — initial site assessment, atmospheric baseline survey, and identification of local microclimatic factors</w:t>
            </w:r>
          </w:p>
        </w:tc>
        <w:tc>
          <w:tcPr/>
          <w:p>
            <w:pPr>
              <w:pStyle w:val="Compact"/>
              <w:jc w:val="left"/>
            </w:pPr>
            <w:r>
              <w:t xml:space="preserve">1 day (8 hrs)</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2</w:t>
            </w:r>
          </w:p>
        </w:tc>
        <w:tc>
          <w:tcPr/>
          <w:p>
            <w:pPr>
              <w:pStyle w:val="Compact"/>
              <w:jc w:val="left"/>
            </w:pPr>
            <w:r>
              <w:t xml:space="preserve">Daily short-range weather forecasting (0–72 hours) for Brasília and surrounding Federal District areas, delivered via written report and digital dashboard</w:t>
            </w:r>
          </w:p>
        </w:tc>
        <w:tc>
          <w:tcPr/>
          <w:p>
            <w:pPr>
              <w:pStyle w:val="Compact"/>
              <w:jc w:val="left"/>
            </w:pPr>
            <w:r>
              <w:t xml:space="preserve">30 days</w:t>
            </w:r>
          </w:p>
        </w:tc>
        <w:tc>
          <w:tcPr/>
          <w:p>
            <w:pPr>
              <w:pStyle w:val="Compact"/>
              <w:jc w:val="left"/>
            </w:pPr>
            <w:r>
              <w:t xml:space="preserve">R$ 350,00/day</w:t>
            </w:r>
          </w:p>
        </w:tc>
        <w:tc>
          <w:tcPr/>
          <w:p>
            <w:pPr>
              <w:pStyle w:val="Compact"/>
              <w:jc w:val="left"/>
            </w:pPr>
            <w:r>
              <w:t xml:space="preserve">R$ 10.500,00</w:t>
            </w:r>
          </w:p>
        </w:tc>
      </w:tr>
      <w:tr>
        <w:tc>
          <w:tcPr/>
          <w:p>
            <w:pPr>
              <w:pStyle w:val="Compact"/>
              <w:jc w:val="left"/>
            </w:pPr>
            <w:r>
              <w:t xml:space="preserve">3</w:t>
            </w:r>
          </w:p>
        </w:tc>
        <w:tc>
          <w:tcPr/>
          <w:p>
            <w:pPr>
              <w:pStyle w:val="Compact"/>
              <w:jc w:val="left"/>
            </w:pPr>
            <w:r>
              <w:t xml:space="preserve">Seasonal climate outlook and risk assessment report for the upcoming dry season (May–September) specific to Brasília/DF, including drought probability, fire-weather indices, and agricultural implications</w:t>
            </w:r>
          </w:p>
        </w:tc>
        <w:tc>
          <w:tcPr/>
          <w:p>
            <w:pPr>
              <w:pStyle w:val="Compact"/>
              <w:jc w:val="left"/>
            </w:pPr>
            <w:r>
              <w:t xml:space="preserve">1 report</w:t>
            </w:r>
          </w:p>
        </w:tc>
        <w:tc>
          <w:tcPr/>
          <w:p>
            <w:pPr>
              <w:pStyle w:val="Compact"/>
              <w:jc w:val="left"/>
            </w:pPr>
            <w:r>
              <w:t xml:space="preserve">R$ 8.200,00</w:t>
            </w:r>
          </w:p>
        </w:tc>
        <w:tc>
          <w:tcPr/>
          <w:p>
            <w:pPr>
              <w:pStyle w:val="Compact"/>
              <w:jc w:val="left"/>
            </w:pPr>
            <w:r>
              <w:t xml:space="preserve">R$ 8.200,00</w:t>
            </w:r>
          </w:p>
        </w:tc>
      </w:tr>
      <w:tr>
        <w:tc>
          <w:tcPr/>
          <w:p>
            <w:pPr>
              <w:pStyle w:val="Compact"/>
              <w:jc w:val="left"/>
            </w:pPr>
            <w:r>
              <w:t xml:space="preserve">4</w:t>
            </w:r>
          </w:p>
        </w:tc>
        <w:tc>
          <w:tcPr/>
          <w:p>
            <w:pPr>
              <w:pStyle w:val="Compact"/>
              <w:jc w:val="left"/>
            </w:pPr>
            <w:r>
              <w:t xml:space="preserve">Emergency weather advisory and real-time alert service during severe convective events (hail, tornadoes, extreme rainfall) affecting Brasília — 24/7 monitoring by the assigned Meteorologist</w:t>
            </w:r>
          </w:p>
        </w:tc>
        <w:tc>
          <w:tcPr/>
          <w:p>
            <w:pPr>
              <w:pStyle w:val="Compact"/>
              <w:jc w:val="left"/>
            </w:pPr>
            <w:r>
              <w:t xml:space="preserve">12 months</w:t>
            </w:r>
          </w:p>
        </w:tc>
        <w:tc>
          <w:tcPr/>
          <w:p>
            <w:pPr>
              <w:pStyle w:val="Compact"/>
              <w:jc w:val="left"/>
            </w:pPr>
            <w:r>
              <w:t xml:space="preserve">R$ 1.800,00/mo</w:t>
            </w:r>
          </w:p>
        </w:tc>
        <w:tc>
          <w:tcPr/>
          <w:p>
            <w:pPr>
              <w:pStyle w:val="Compact"/>
              <w:jc w:val="left"/>
            </w:pPr>
            <w:r>
              <w:t xml:space="preserve">R$ 21.600,00</w:t>
            </w:r>
          </w:p>
        </w:tc>
      </w:tr>
      <w:tr>
        <w:tc>
          <w:tcPr/>
          <w:p>
            <w:pPr>
              <w:pStyle w:val="Compact"/>
              <w:jc w:val="left"/>
            </w:pPr>
            <w:r>
              <w:t xml:space="preserve">5</w:t>
            </w:r>
          </w:p>
        </w:tc>
        <w:tc>
          <w:tcPr/>
          <w:p>
            <w:pPr>
              <w:pStyle w:val="Compact"/>
              <w:jc w:val="left"/>
            </w:pPr>
            <w:r>
              <w:t xml:space="preserve">Technical meteorological support for construction, event planning, or industrial operations in Brasília — includes wind load analysis, precipitation probability for scheduling, and UV-index guidance</w:t>
            </w:r>
          </w:p>
        </w:tc>
        <w:tc>
          <w:tcPr/>
          <w:p>
            <w:pPr>
              <w:pStyle w:val="Compact"/>
              <w:jc w:val="left"/>
            </w:pPr>
            <w:r>
              <w:t xml:space="preserve">6 sessions (4 hrs each)</w:t>
            </w:r>
          </w:p>
        </w:tc>
        <w:tc>
          <w:tcPr/>
          <w:p>
            <w:pPr>
              <w:pStyle w:val="Compact"/>
              <w:jc w:val="left"/>
            </w:pPr>
            <w:r>
              <w:t xml:space="preserve">R$ 1.200,00/session</w:t>
            </w:r>
          </w:p>
        </w:tc>
        <w:tc>
          <w:tcPr/>
          <w:p>
            <w:pPr>
              <w:pStyle w:val="Compact"/>
              <w:jc w:val="left"/>
            </w:pPr>
            <w:r>
              <w:t xml:space="preserve">R$ 7.200,00</w:t>
            </w:r>
          </w:p>
        </w:tc>
      </w:tr>
      <w:tr>
        <w:tc>
          <w:tcPr/>
          <w:p>
            <w:pPr>
              <w:pStyle w:val="Compact"/>
              <w:jc w:val="left"/>
            </w:pPr>
            <w:r>
              <w:t xml:space="preserve">6</w:t>
            </w:r>
          </w:p>
        </w:tc>
        <w:tc>
          <w:tcPr/>
          <w:p>
            <w:pPr>
              <w:pStyle w:val="Compact"/>
              <w:jc w:val="left"/>
            </w:pPr>
            <w:r>
              <w:t xml:space="preserve">Installation and calibration of a portable weather station at the client site in Brasília, including 30-day data validation and a final technical report by the Meteorologist</w:t>
            </w:r>
          </w:p>
        </w:tc>
        <w:tc>
          <w:tcPr/>
          <w:p>
            <w:pPr>
              <w:pStyle w:val="Compact"/>
              <w:jc w:val="left"/>
            </w:pPr>
            <w:r>
              <w:t xml:space="preserve">1 installation</w:t>
            </w:r>
          </w:p>
        </w:tc>
        <w:tc>
          <w:tcPr/>
          <w:p>
            <w:pPr>
              <w:pStyle w:val="Compact"/>
              <w:jc w:val="left"/>
            </w:pPr>
            <w:r>
              <w:t xml:space="preserve">R$ 6.800,00</w:t>
            </w:r>
          </w:p>
        </w:tc>
        <w:tc>
          <w:tcPr/>
          <w:p>
            <w:pPr>
              <w:pStyle w:val="Compact"/>
              <w:jc w:val="left"/>
            </w:pPr>
            <w:r>
              <w:t xml:space="preserve">R$ 6.800,00</w:t>
            </w:r>
          </w:p>
        </w:tc>
      </w:tr>
      <w:tr>
        <w:tc>
          <w:tcPr/>
          <w:p>
            <w:pPr>
              <w:pStyle w:val="Compact"/>
              <w:jc w:val="left"/>
            </w:pPr>
            <w:r>
              <w:t xml:space="preserve">7</w:t>
            </w:r>
          </w:p>
        </w:tc>
        <w:tc>
          <w:tcPr/>
          <w:p>
            <w:pPr>
              <w:pStyle w:val="Compact"/>
              <w:jc w:val="left"/>
            </w:pPr>
            <w:r>
              <w:t xml:space="preserve">Training workshop for client staff (up to 20 participants) on reading weather forecasts, understanding INMET bulletins, and implementing weather-risk mitigation protocols in Brasília operations</w:t>
            </w:r>
          </w:p>
        </w:tc>
        <w:tc>
          <w:tcPr/>
          <w:p>
            <w:pPr>
              <w:pStyle w:val="Compact"/>
              <w:jc w:val="left"/>
            </w:pPr>
            <w:r>
              <w:t xml:space="preserve">1 workshop (6 hrs)</w:t>
            </w:r>
          </w:p>
        </w:tc>
        <w:tc>
          <w:tcPr/>
          <w:p>
            <w:pPr>
              <w:pStyle w:val="Compact"/>
              <w:jc w:val="left"/>
            </w:pPr>
            <w:r>
              <w:t xml:space="preserve">R$ 3.500,00</w:t>
            </w:r>
          </w:p>
        </w:tc>
        <w:tc>
          <w:tcPr/>
          <w:p>
            <w:pPr>
              <w:pStyle w:val="Compact"/>
              <w:jc w:val="left"/>
            </w:pPr>
            <w:r>
              <w:t xml:space="preserve">R$ 3.500,00</w:t>
            </w:r>
          </w:p>
        </w:tc>
      </w:tr>
      <w:tr>
        <w:tc>
          <w:tcPr/>
          <w:p>
            <w:pPr>
              <w:pStyle w:val="Compact"/>
              <w:jc w:val="left"/>
            </w:pPr>
            <w:r>
              <w:t xml:space="preserve">8</w:t>
            </w:r>
          </w:p>
        </w:tc>
        <w:tc>
          <w:tcPr/>
          <w:p>
            <w:pPr>
              <w:pStyle w:val="Compact"/>
              <w:jc w:val="left"/>
            </w:pPr>
            <w:r>
              <w:t xml:space="preserve">Travel and logistics for the Meteorologist between São Paulo (HQ) and Brasília/DF — airfare, local transportation, and per diem for on-site visits</w:t>
            </w:r>
          </w:p>
        </w:tc>
        <w:tc>
          <w:tcPr/>
          <w:p>
            <w:pPr>
              <w:pStyle w:val="Compact"/>
              <w:jc w:val="left"/>
            </w:pPr>
            <w:r>
              <w:t xml:space="preserve">4 trips</w:t>
            </w:r>
          </w:p>
        </w:tc>
        <w:tc>
          <w:tcPr/>
          <w:p>
            <w:pPr>
              <w:pStyle w:val="Compact"/>
              <w:jc w:val="left"/>
            </w:pPr>
            <w:r>
              <w:t xml:space="preserve">R$ 1.100,00/trip</w:t>
            </w:r>
          </w:p>
        </w:tc>
        <w:tc>
          <w:tcPr/>
          <w:p>
            <w:pPr>
              <w:pStyle w:val="Compact"/>
              <w:jc w:val="left"/>
            </w:pPr>
            <w:r>
              <w:t xml:space="preserve">R$ 4.400,00</w:t>
            </w:r>
          </w:p>
        </w:tc>
      </w:tr>
      <w:tr>
        <w:tc>
          <w:tcPr>
            <w:gridSpan w:val="4"/>
          </w:tcPr>
          <w:p>
            <w:pPr>
              <w:pStyle w:val="Compact"/>
              <w:jc w:val="left"/>
            </w:pPr>
            <w:r>
              <w:t xml:space="preserve">TOTAL ESTIMATED COST (BRL)</w:t>
            </w:r>
          </w:p>
        </w:tc>
        <w:tc>
          <w:tcPr/>
          <w:p>
            <w:pPr>
              <w:pStyle w:val="Compact"/>
              <w:jc w:val="left"/>
            </w:pPr>
            <w:r>
              <w:t xml:space="preserve">R$ 66.700,00</w:t>
            </w:r>
          </w:p>
        </w:tc>
      </w:tr>
    </w:tbl>
    <w:p>
      <w:pPr>
        <w:pStyle w:val="BodyText"/>
      </w:pPr>
      <w:r>
        <w:rPr>
          <w:bCs/>
          <w:b/>
        </w:rPr>
        <w:t xml:space="preserve">Note:</w:t>
      </w:r>
      <w:r>
        <w:t xml:space="preserve"> </w:t>
      </w:r>
      <w:r>
        <w:t xml:space="preserve">All prices in this Quotation Estimate are expressed in Brazilian Reais (BRL) and are inclusive of applicable taxes (ISS, PIS, COFINS) as per the tax regime of Brasília/DF. Any additional services beyond the scope described above will be subject to a supplementary Quotation Estimate issued by the Meteorologist team.</w:t>
      </w:r>
    </w:p>
    <w:bookmarkEnd w:id="24"/>
    <w:bookmarkStart w:id="25" w:name="terms-and-conditions"/>
    <w:p>
      <w:pPr>
        <w:pStyle w:val="Heading2"/>
      </w:pPr>
      <w:r>
        <w:t xml:space="preserve">3. Terms and Conditions</w:t>
      </w:r>
    </w:p>
    <w:p>
      <w:pPr>
        <w:numPr>
          <w:ilvl w:val="0"/>
          <w:numId w:val="1001"/>
        </w:numPr>
        <w:pStyle w:val="Compact"/>
      </w:pPr>
      <w:r>
        <w:t xml:space="preserve">This Quotation Estimate is valid for a period of</w:t>
      </w:r>
      <w:r>
        <w:t xml:space="preserve"> </w:t>
      </w:r>
      <w:r>
        <w:rPr>
          <w:bCs/>
          <w:b/>
        </w:rPr>
        <w:t xml:space="preserve">30 calendar days</w:t>
      </w:r>
      <w:r>
        <w:t xml:space="preserve"> </w:t>
      </w:r>
      <w:r>
        <w:t xml:space="preserve">from the date of issue. After this period, prices and availability of the Meteorologist may be subject to revision.</w:t>
      </w:r>
    </w:p>
    <w:p>
      <w:pPr>
        <w:numPr>
          <w:ilvl w:val="0"/>
          <w:numId w:val="1001"/>
        </w:numPr>
        <w:pStyle w:val="Compact"/>
      </w:pPr>
      <w:r>
        <w:t xml:space="preserve">Payment terms: 40% advance upon contract signing; 30% upon delivery of the seasonal climate report; 30% upon completion of the 12-month emergency advisory service. Payments shall be made via bank transfer (TED/PIX) to the account of Atmosfera Brasil Meteorological Consulting Ltda.</w:t>
      </w:r>
    </w:p>
    <w:p>
      <w:pPr>
        <w:numPr>
          <w:ilvl w:val="0"/>
          <w:numId w:val="1001"/>
        </w:numPr>
        <w:pStyle w:val="Compact"/>
      </w:pPr>
      <w:r>
        <w:t xml:space="preserve">The assigned Meteorologist shall hold a valid registration with the Brazilian Meteorological Society (SBM) and shall comply with all ethical and technical guidelines of INMET. The Meteorologist's professional license number will be provided upon contract execution.</w:t>
      </w:r>
    </w:p>
    <w:p>
      <w:pPr>
        <w:numPr>
          <w:ilvl w:val="0"/>
          <w:numId w:val="1001"/>
        </w:numPr>
        <w:pStyle w:val="Compact"/>
      </w:pPr>
      <w:r>
        <w:t xml:space="preserve">All meteorological data, forecasts, and reports produced for the client in Brasília/DF shall remain the intellectual property of the client, subject to a non-disclosure agreement (NDA) to be signed prior to service commencement.</w:t>
      </w:r>
    </w:p>
    <w:p>
      <w:pPr>
        <w:numPr>
          <w:ilvl w:val="0"/>
          <w:numId w:val="1001"/>
        </w:numPr>
        <w:pStyle w:val="Compact"/>
      </w:pPr>
      <w:r>
        <w:t xml:space="preserve">Force majeure events, including extreme weather phenomena that prevent the Meteorologist from performing on-site duties in Brasília, shall not constitute a breach of contract. In such cases, services will be rescheduled within 72 hours.</w:t>
      </w:r>
    </w:p>
    <w:p>
      <w:pPr>
        <w:numPr>
          <w:ilvl w:val="0"/>
          <w:numId w:val="1001"/>
        </w:numPr>
        <w:pStyle w:val="Compact"/>
      </w:pPr>
      <w:r>
        <w:t xml:space="preserve">This Quotation Estimate does not constitute a binding contract. A formal service agreement must be executed by both parties before any work commences. The final contract shall be governed by the laws of the Federal Republic of Brazil, with jurisdiction in the courts of Brasília/DF.</w:t>
      </w:r>
    </w:p>
    <w:p>
      <w:pPr>
        <w:numPr>
          <w:ilvl w:val="0"/>
          <w:numId w:val="1001"/>
        </w:numPr>
        <w:pStyle w:val="Compact"/>
      </w:pPr>
      <w:r>
        <w:t xml:space="preserve">Any modifications to the scope of services, additional on-site visits to Brasília, or extended forecasting periods must be requested in writing and will be addressed through an addendum to this Quotation Estimate.</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Meteorologist services in Brazil Brasília and agrees to the terms, conditions, and pricing outlined herein. The Meteorologist services described will commence only after both parties have executed the formal service contract.</w:t>
      </w:r>
    </w:p>
    <w:p>
      <w:pPr>
        <w:pStyle w:val="BodyText"/>
      </w:pPr>
      <w:r>
        <w:rPr>
          <w:bCs/>
          <w:b/>
        </w:rPr>
        <w:t xml:space="preserve">Atmosfera Brasil Meteorological Consulting Ltda.</w:t>
      </w:r>
      <w:r>
        <w:br/>
      </w:r>
      <w:r>
        <w:t xml:space="preserve">Authorized Representative — Lead Meteorologist</w:t>
      </w:r>
      <w:r>
        <w:br/>
      </w:r>
      <w:r>
        <w:t xml:space="preserve">Name: ______________________________</w:t>
      </w:r>
      <w:r>
        <w:br/>
      </w:r>
      <w:r>
        <w:t xml:space="preserve">CNPJ: 12.345.678/0001-90</w:t>
      </w:r>
      <w:r>
        <w:br/>
      </w:r>
      <w:r>
        <w:t xml:space="preserve">Date: ______________________________</w:t>
      </w:r>
    </w:p>
    <w:p>
      <w:pPr>
        <w:pStyle w:val="BodyText"/>
      </w:pPr>
      <w:r>
        <w:rPr>
          <w:bCs/>
          <w:b/>
        </w:rPr>
        <w:t xml:space="preserve">Client / Organization</w:t>
      </w:r>
      <w:r>
        <w:br/>
      </w:r>
      <w:r>
        <w:t xml:space="preserve">Authorized Signatory</w:t>
      </w:r>
      <w:r>
        <w:br/>
      </w:r>
      <w:r>
        <w:t xml:space="preserve">Name: ______________________________</w:t>
      </w:r>
      <w:r>
        <w:br/>
      </w:r>
      <w:r>
        <w:t xml:space="preserve">CNPJ/CPF: ______________________________</w:t>
      </w:r>
      <w:r>
        <w:br/>
      </w:r>
      <w:r>
        <w:t xml:space="preserve">Date: ______________________________</w:t>
      </w:r>
    </w:p>
    <w:p>
      <w:pPr>
        <w:pStyle w:val="BodyText"/>
      </w:pPr>
      <w:r>
        <w:t xml:space="preserve">Quotation Estimate No. QB-2025-04871 — Meteorologist Services — Brazil, Brasília/DF</w:t>
      </w:r>
    </w:p>
    <w:p>
      <w:pPr>
        <w:pStyle w:val="BodyText"/>
      </w:pPr>
      <w:r>
        <w:t xml:space="preserve">Atmosfera Brasil Meteorological Consulting Ltda. — Av. Paulista, 1500, São Paulo/SP — CNPJ 12.345.678/0001-90</w:t>
      </w:r>
    </w:p>
    <w:p>
      <w:pPr>
        <w:pStyle w:val="BodyText"/>
      </w:pPr>
      <w:r>
        <w:t xml:space="preserve">This document is generated electronically and does not require a physical signature for validity. For questions regarding this Quotation Estimate, please contact quotes@atmosferabrasil.com.br.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Brazil Brasília</dc:title>
  <dc:creator/>
  <dc:language>en</dc:language>
  <cp:keywords/>
  <dcterms:created xsi:type="dcterms:W3CDTF">2026-10-10T09:17:39Z</dcterms:created>
  <dcterms:modified xsi:type="dcterms:W3CDTF">2026-10-10T09:17:39Z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