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Meteorologist Services — France Lyon</w:t>
      </w:r>
    </w:p>
    <w:p>
      <w:pPr>
        <w:pStyle w:val="BodyText"/>
      </w:pPr>
      <w:r>
        <w:t xml:space="preserve">Reference: QE-2025-LYON-0847</w:t>
      </w:r>
    </w:p>
    <w:bookmarkEnd w:id="20"/>
    <w:p>
      <w:pPr>
        <w:pStyle w:val="BodyText"/>
      </w:pPr>
      <w:r>
        <w:rPr>
          <w:bCs/>
          <w:b/>
        </w:rPr>
        <w:t xml:space="preserve">Prepared By:</w:t>
      </w:r>
      <w:r>
        <w:t xml:space="preserve"> </w:t>
      </w:r>
      <w:r>
        <w:t xml:space="preserve">MétéoLyon Consulting SARL</w:t>
      </w:r>
      <w:r>
        <w:br/>
      </w:r>
      <w:r>
        <w:t xml:space="preserve">12 Quai de Serbie, 69002 Lyon, France</w:t>
      </w:r>
      <w:r>
        <w:br/>
      </w:r>
      <w:r>
        <w:t xml:space="preserve">Tel: +33 4 72 00 00 00</w:t>
      </w:r>
      <w:r>
        <w:br/>
      </w:r>
      <w:r>
        <w:t xml:space="preserve">Email: contact@meteolyon.fr</w:t>
      </w:r>
    </w:p>
    <w:p>
      <w:pPr>
        <w:pStyle w:val="BodyText"/>
      </w:pPr>
      <w:r>
        <w:rPr>
          <w:bCs/>
          <w:b/>
        </w:rPr>
        <w:t xml:space="preserve">Quotation Estimate Date:</w:t>
      </w:r>
      <w:r>
        <w:t xml:space="preserve"> </w:t>
      </w:r>
      <w:r>
        <w:t xml:space="preserve">15 June 2025</w:t>
      </w:r>
      <w:r>
        <w:br/>
      </w:r>
      <w:r>
        <w:rPr>
          <w:bCs/>
          <w:b/>
        </w:rPr>
        <w:t xml:space="preserve">Validity Period:</w:t>
      </w:r>
      <w:r>
        <w:t xml:space="preserve"> </w:t>
      </w:r>
      <w:r>
        <w:t xml:space="preserve">30 days</w:t>
      </w:r>
      <w:r>
        <w:br/>
      </w:r>
      <w:r>
        <w:rPr>
          <w:bCs/>
          <w:b/>
        </w:rPr>
        <w:t xml:space="preserve">Prepared For:</w:t>
      </w:r>
      <w:r>
        <w:t xml:space="preserve"> </w:t>
      </w:r>
      <w:r>
        <w:t xml:space="preserve">Rhône-Alpes Regional Authority</w:t>
      </w:r>
      <w:r>
        <w:br/>
      </w:r>
      <w:r>
        <w:t xml:space="preserve">1 Place de la Comédie, 69002 Lyon, France</w:t>
      </w:r>
    </w:p>
    <w:p>
      <w:pPr>
        <w:pStyle w:val="BodyText"/>
      </w:pPr>
      <w:r>
        <w:t xml:space="preserve">1. Purpose and Scope of This Quotation Estimate</w:t>
      </w:r>
    </w:p>
    <w:p>
      <w:pPr>
        <w:pStyle w:val="BodyText"/>
      </w:pPr>
      <w:r>
        <w:t xml:space="preserve">This Quotation Estimate is issued by MétéoLyon Consulting SARL to provide a comprehensive and transparent financial breakdown for the engagement of a certified Meteorologist to deliver specialized atmospheric and climatological services within the France Lyon metropolitan area and the broader Auvergne-Rhône-Alpes region. This document serves as a formal Quotation Estimate outlining the scope of work, deliverables, associated costs, and contractual terms governing the professional Meteorologist engagement. All pricing presented herein reflects the current market rates for Meteorologist services in France Lyon as of the date of issuance and is subject to the validity period stated above.</w:t>
      </w:r>
    </w:p>
    <w:p>
      <w:pPr>
        <w:pStyle w:val="BodyText"/>
      </w:pPr>
      <w:r>
        <w:t xml:space="preserve">2. 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Meteorologist Service</w:t>
            </w:r>
          </w:p>
        </w:tc>
        <w:tc>
          <w:tcPr/>
          <w:p>
            <w:pPr>
              <w:pStyle w:val="Compact"/>
              <w:jc w:val="left"/>
            </w:pPr>
            <w:r>
              <w:t xml:space="preserve">Duration / Frequency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Meteorologist on-site consultation for France Lyon urban climate risk assessment, including analysis of the Rhône river basin microclimates and the Fossé des Vosges orographic effects on local weather patterns.</w:t>
            </w:r>
          </w:p>
        </w:tc>
        <w:tc>
          <w:tcPr/>
          <w:p>
            <w:pPr>
              <w:pStyle w:val="Compact"/>
              <w:jc w:val="left"/>
            </w:pPr>
            <w:r>
              <w:t xml:space="preserve">5 days (initial phase)</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Monthly Meteorologist report on seasonal weather forecasting for France Lyon, covering precipitation probability, thermal inversion events, and fog frequency along the Rhône corridor.</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Real-time Meteorologist advisory service during severe weather events (hail, thunderstorms, heatwaves) affecting the France Lyon metropolitan zone, including coordination with Météo-France regional office in Lyon.</w:t>
            </w:r>
          </w:p>
        </w:tc>
        <w:tc>
          <w:tcPr/>
          <w:p>
            <w:pPr>
              <w:pStyle w:val="Compact"/>
              <w:jc w:val="left"/>
            </w:pPr>
            <w:r>
              <w:t xml:space="preserve">Annual retainer</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Climate data modelling and historical Meteorologist analysis of France Lyon temperature records (1950–2025), including urban heat island quantification for the Presqu'île and Confluence districts.</w:t>
            </w:r>
          </w:p>
        </w:tc>
        <w:tc>
          <w:tcPr/>
          <w:p>
            <w:pPr>
              <w:pStyle w:val="Compact"/>
              <w:jc w:val="left"/>
            </w:pPr>
            <w:r>
              <w:t xml:space="preserve">One-time deliverable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Training workshop for municipal staff on interpreting Meteorologist bulletins and understanding France Lyon-specific weather phenomena (foehn effects from the Massif Central, Mediterranean air mass intrusions).</w:t>
            </w:r>
          </w:p>
        </w:tc>
        <w:tc>
          <w:tcPr/>
          <w:p>
            <w:pPr>
              <w:pStyle w:val="Compact"/>
              <w:jc w:val="left"/>
            </w:pPr>
            <w:r>
              <w:t xml:space="preserve">2 sessions (8 hours total)</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Emergency Meteorologist deployment for France Lyon infrastructure protection (bridges, tunnels, public transport) during extreme weather alerts issued by Météo-France.</w:t>
            </w:r>
          </w:p>
        </w:tc>
        <w:tc>
          <w:tcPr/>
          <w:p>
            <w:pPr>
              <w:pStyle w:val="Compact"/>
              <w:jc w:val="left"/>
            </w:pPr>
            <w:r>
              <w:t xml:space="preserve">Standby (up to 3 activations)</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07</w:t>
            </w:r>
          </w:p>
        </w:tc>
        <w:tc>
          <w:tcPr/>
          <w:p>
            <w:pPr>
              <w:pStyle w:val="Compact"/>
              <w:jc w:val="left"/>
            </w:pPr>
            <w:r>
              <w:t xml:space="preserve">Annual Meteorologist review and strategic climate adaptation planning session for France Lyon urban development, incorporating long-range projections from the Copernicus Climate Change Service.</w:t>
            </w:r>
          </w:p>
        </w:tc>
        <w:tc>
          <w:tcPr/>
          <w:p>
            <w:pPr>
              <w:pStyle w:val="Compact"/>
              <w:jc w:val="left"/>
            </w:pPr>
            <w:r>
              <w:t xml:space="preserve">1 day (annual)</w:t>
            </w:r>
          </w:p>
        </w:tc>
        <w:tc>
          <w:tcPr/>
          <w:p>
            <w:pPr>
              <w:pStyle w:val="Compact"/>
              <w:jc w:val="left"/>
            </w:pPr>
            <w:r>
              <w:t xml:space="preserve">3,000.00</w:t>
            </w:r>
          </w:p>
        </w:tc>
        <w:tc>
          <w:tcPr/>
          <w:p>
            <w:pPr>
              <w:pStyle w:val="Compact"/>
              <w:jc w:val="left"/>
            </w:pPr>
            <w:r>
              <w:t xml:space="preserve">3,000.00</w:t>
            </w:r>
          </w:p>
        </w:tc>
      </w:tr>
      <w:tr>
        <w:tc>
          <w:tcPr>
            <w:gridSpan w:val="4"/>
          </w:tcPr>
          <w:p>
            <w:pPr>
              <w:pStyle w:val="Compact"/>
              <w:jc w:val="right"/>
            </w:pPr>
            <w:r>
              <w:t xml:space="preserve">Subtotal (EUR)</w:t>
            </w:r>
          </w:p>
        </w:tc>
        <w:tc>
          <w:tcPr/>
          <w:p>
            <w:pPr>
              <w:pStyle w:val="Compact"/>
              <w:jc w:val="left"/>
            </w:pPr>
            <w:r>
              <w:t xml:space="preserve">65,800.00</w:t>
            </w:r>
          </w:p>
        </w:tc>
      </w:tr>
      <w:tr>
        <w:tc>
          <w:tcPr>
            <w:gridSpan w:val="4"/>
          </w:tcPr>
          <w:p>
            <w:pPr>
              <w:pStyle w:val="Compact"/>
              <w:jc w:val="right"/>
            </w:pPr>
            <w:r>
              <w:t xml:space="preserve">VAT (TVA) 20% — France Lyon applicable rate</w:t>
            </w:r>
          </w:p>
        </w:tc>
        <w:tc>
          <w:tcPr/>
          <w:p>
            <w:pPr>
              <w:pStyle w:val="Compact"/>
              <w:jc w:val="left"/>
            </w:pPr>
            <w:r>
              <w:t xml:space="preserve">13,160.00</w:t>
            </w:r>
          </w:p>
        </w:tc>
      </w:tr>
      <w:tr>
        <w:tc>
          <w:tcPr>
            <w:gridSpan w:val="4"/>
          </w:tcPr>
          <w:p>
            <w:pPr>
              <w:pStyle w:val="Compact"/>
              <w:jc w:val="right"/>
            </w:pPr>
            <w:r>
              <w:t xml:space="preserve">TOTAL AMOUNT DUE (EUR)</w:t>
            </w:r>
          </w:p>
        </w:tc>
        <w:tc>
          <w:tcPr/>
          <w:p>
            <w:pPr>
              <w:pStyle w:val="Compact"/>
              <w:jc w:val="left"/>
            </w:pPr>
            <w:r>
              <w:t xml:space="preserve">78,960.00</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the Meteorologist service rates may be revised to reflect current market conditions in France Lyon.</w:t>
      </w:r>
    </w:p>
    <w:p>
      <w:pPr>
        <w:numPr>
          <w:ilvl w:val="0"/>
          <w:numId w:val="1001"/>
        </w:numPr>
        <w:pStyle w:val="Compact"/>
      </w:pPr>
      <w:r>
        <w:rPr>
          <w:bCs/>
          <w:b/>
        </w:rPr>
        <w:t xml:space="preserve">Payment Terms:</w:t>
      </w:r>
      <w:r>
        <w:t xml:space="preserve"> </w:t>
      </w:r>
      <w:r>
        <w:t xml:space="preserve">Invoices shall be settled within thirty (30) days of receipt. Payment shall be made via bank transfer to the account of MétéoLyon Consulting SARL, Lyon, France. Late payments shall incur interest at the rate prescribed by French commercial law (Code de commerce, Article L441-10).</w:t>
      </w:r>
    </w:p>
    <w:p>
      <w:pPr>
        <w:numPr>
          <w:ilvl w:val="0"/>
          <w:numId w:val="1001"/>
        </w:numPr>
        <w:pStyle w:val="Compact"/>
      </w:pPr>
      <w:r>
        <w:rPr>
          <w:bCs/>
          <w:b/>
        </w:rPr>
        <w:t xml:space="preserve">Scope Limitations:</w:t>
      </w:r>
      <w:r>
        <w:t xml:space="preserve"> </w:t>
      </w:r>
      <w:r>
        <w:t xml:space="preserve">The Meteorologist services described in this Quotation Estimate are advisory in nature. Final operational decisions regarding public safety, infrastructure, or agricultural planning in France Lyon remain the sole responsibility of the contracting authority.</w:t>
      </w:r>
    </w:p>
    <w:p>
      <w:pPr>
        <w:numPr>
          <w:ilvl w:val="0"/>
          <w:numId w:val="1001"/>
        </w:numPr>
        <w:pStyle w:val="Compact"/>
      </w:pPr>
      <w:r>
        <w:rPr>
          <w:bCs/>
          <w:b/>
        </w:rPr>
        <w:t xml:space="preserve">Intellectual Property:</w:t>
      </w:r>
      <w:r>
        <w:t xml:space="preserve"> </w:t>
      </w:r>
      <w:r>
        <w:t xml:space="preserve">All Meteorologist reports, models, and analyses produced under this engagement shall be the property of the client upon full payment. The Meteorologist retains the right to reference the France Lyon engagement in professional portfolios with prior written consent.</w:t>
      </w:r>
    </w:p>
    <w:p>
      <w:pPr>
        <w:numPr>
          <w:ilvl w:val="0"/>
          <w:numId w:val="1001"/>
        </w:numPr>
        <w:pStyle w:val="Compact"/>
      </w:pPr>
      <w:r>
        <w:rPr>
          <w:bCs/>
          <w:b/>
        </w:rPr>
        <w:t xml:space="preserve">Force Majeure:</w:t>
      </w:r>
      <w:r>
        <w:t xml:space="preserve"> </w:t>
      </w:r>
      <w:r>
        <w:t xml:space="preserve">Neither party shall be liable for delays or non-performance caused by extraordinary meteorological events, natural disasters, or governmental restrictions affecting operations in France Lyon or the broader Auvergne-Rhône-Alpes region.</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French Republic. Disputes shall be resolved by the competent courts of Lyon, France.</w:t>
      </w:r>
    </w:p>
    <w:p>
      <w:pPr>
        <w:numPr>
          <w:ilvl w:val="0"/>
          <w:numId w:val="1001"/>
        </w:numPr>
        <w:pStyle w:val="Compact"/>
      </w:pPr>
      <w:r>
        <w:rPr>
          <w:bCs/>
          <w:b/>
        </w:rPr>
        <w:t xml:space="preserve">Confidentiality:</w:t>
      </w:r>
      <w:r>
        <w:t xml:space="preserve"> </w:t>
      </w:r>
      <w:r>
        <w:t xml:space="preserve">All data, observations, and proprietary Meteorologist methodologies shared during the engagement in France Lyon shall be treated as strictly confidential by both parties.</w:t>
      </w:r>
    </w:p>
    <w:p>
      <w:pPr>
        <w:pStyle w:val="FirstParagraph"/>
      </w:pPr>
      <w:r>
        <w:rPr>
          <w:bCs/>
          <w:b/>
        </w:rPr>
        <w:t xml:space="preserve">Note:</w:t>
      </w:r>
      <w:r>
        <w:t xml:space="preserve"> </w:t>
      </w:r>
      <w:r>
        <w:t xml:space="preserve">This Quotation Estimate is a non-binding document. It does not constitute a contractual obligation until a formal service agreement is executed by both parties. The Meteorologist engagement in France Lyon will commence only upon written acceptance of this Quotation Estimate and completion of all administrative formalities required under French public procurement regulations (Code de la commande publique).</w:t>
      </w:r>
    </w:p>
    <w:p>
      <w:pPr>
        <w:pStyle w:val="BodyText"/>
      </w:pPr>
      <w:r>
        <w:t xml:space="preserve">4. Acceptance and Authorization</w:t>
      </w:r>
    </w:p>
    <w:p>
      <w:pPr>
        <w:pStyle w:val="BodyText"/>
      </w:pPr>
      <w:r>
        <w:t xml:space="preserve">By signing below, the client acknowledges receipt of this Quotation Estimate for Meteorologist services in France Lyon and agrees to the terms, conditions, and pricing outlined herein. The Meteorologist engagement shall be formally initiated upon countersignature by both parties.</w:t>
      </w:r>
    </w:p>
    <w:p>
      <w:pPr>
        <w:pStyle w:val="BodyText"/>
      </w:pPr>
      <w:r>
        <w:rPr>
          <w:bCs/>
          <w:b/>
        </w:rPr>
        <w:t xml:space="preserve">For MétéoLyon Consulting SARL</w:t>
      </w:r>
      <w:r>
        <w:br/>
      </w:r>
      <w:r>
        <w:t xml:space="preserve">Lead Meteorologist / Director</w:t>
      </w:r>
      <w:r>
        <w:br/>
      </w:r>
      <w:r>
        <w:t xml:space="preserve">Date: _______________</w:t>
      </w:r>
    </w:p>
    <w:p>
      <w:pPr>
        <w:pStyle w:val="BodyText"/>
      </w:pPr>
      <w:r>
        <w:rPr>
          <w:bCs/>
          <w:b/>
        </w:rPr>
        <w:t xml:space="preserve">For Rhône-Alpes Regional Authority</w:t>
      </w:r>
      <w:r>
        <w:br/>
      </w:r>
      <w:r>
        <w:t xml:space="preserve">Authorized Representative</w:t>
      </w:r>
      <w:r>
        <w:br/>
      </w:r>
      <w:r>
        <w:t xml:space="preserve">Date: _______________</w:t>
      </w:r>
    </w:p>
    <w:p>
      <w:pPr>
        <w:pStyle w:val="BodyText"/>
      </w:pPr>
      <w:r>
        <w:t xml:space="preserve">© 2025 MétéoLyon Consulting SARL — Quotation Estimate QE-2025-LYON-0847 — France Lyon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France Lyon</dc:title>
  <dc:creator/>
  <dc:language>en</dc:language>
  <cp:keywords/>
  <dcterms:created xsi:type="dcterms:W3CDTF">2026-10-10T02:54:28Z</dcterms:created>
  <dcterms:modified xsi:type="dcterms:W3CDTF">2026-10-10T02:54:28Z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