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Meteorologist Services — France Paris</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QTE-MET-2025-04871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Service Location:</w:t>
      </w:r>
      <w:r>
        <w:t xml:space="preserve"> </w:t>
      </w:r>
      <w:r>
        <w:t xml:space="preserve">France Paris, 75001, France</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MétéoPro Consulting SARL</w:t>
      </w:r>
    </w:p>
    <w:p>
      <w:pPr>
        <w:pStyle w:val="BodyText"/>
      </w:pPr>
      <w:r>
        <w:rPr>
          <w:bCs/>
          <w:b/>
        </w:rPr>
        <w:t xml:space="preserve">Address:</w:t>
      </w:r>
      <w:r>
        <w:t xml:space="preserve"> </w:t>
      </w:r>
      <w:r>
        <w:t xml:space="preserve">42 Rue de la Convention, 75015 Paris, France</w:t>
      </w:r>
    </w:p>
    <w:p>
      <w:pPr>
        <w:pStyle w:val="BodyText"/>
      </w:pPr>
      <w:r>
        <w:rPr>
          <w:bCs/>
          <w:b/>
        </w:rPr>
        <w:t xml:space="preserve">Phone:</w:t>
      </w:r>
      <w:r>
        <w:t xml:space="preserve"> </w:t>
      </w:r>
      <w:r>
        <w:t xml:space="preserve">+33 1 44 55 66 77</w:t>
      </w:r>
    </w:p>
    <w:p>
      <w:pPr>
        <w:pStyle w:val="BodyText"/>
      </w:pPr>
      <w:r>
        <w:rPr>
          <w:bCs/>
          <w:b/>
        </w:rPr>
        <w:t xml:space="preserve">Email:</w:t>
      </w:r>
      <w:r>
        <w:t xml:space="preserve"> </w:t>
      </w:r>
      <w:r>
        <w:t xml:space="preserve">quotations@meteopro-consulting.fr</w:t>
      </w:r>
    </w:p>
    <w:p>
      <w:pPr>
        <w:pStyle w:val="BodyText"/>
      </w:pPr>
      <w:r>
        <w:rPr>
          <w:bCs/>
          <w:b/>
        </w:rPr>
        <w:t xml:space="preserve">SIRET:</w:t>
      </w:r>
      <w:r>
        <w:t xml:space="preserve"> </w:t>
      </w:r>
      <w:r>
        <w:t xml:space="preserve">892 456 789 00012</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Paris, France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[client.email@company.fr]</w:t>
      </w:r>
    </w:p>
    <w:p>
      <w:pPr>
        <w:pStyle w:val="BodyText"/>
      </w:pPr>
      <w:r>
        <w:rPr>
          <w:bCs/>
          <w:b/>
        </w:rPr>
        <w:t xml:space="preserve">Phone:</w:t>
      </w:r>
      <w:r>
        <w:t xml:space="preserve"> </w:t>
      </w:r>
      <w:r>
        <w:t xml:space="preserve">[Client Phone Number]</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Meteorological Advisory &amp; Forecasting Services</w:t>
      </w:r>
    </w:p>
    <w:p>
      <w:pPr>
        <w:pStyle w:val="BodyText"/>
      </w:pPr>
      <w:r>
        <w:rPr>
          <w:bCs/>
          <w:b/>
        </w:rPr>
        <w:t xml:space="preserve">Service Area:</w:t>
      </w:r>
      <w:r>
        <w:t xml:space="preserve"> </w:t>
      </w:r>
      <w:r>
        <w:t xml:space="preserve">France Paris Metropolitan Region (Île-de-France)</w:t>
      </w:r>
    </w:p>
    <w:p>
      <w:pPr>
        <w:pStyle w:val="BodyText"/>
      </w:pPr>
      <w:r>
        <w:rPr>
          <w:bCs/>
          <w:b/>
        </w:rPr>
        <w:t xml:space="preserve">Engagement Period:</w:t>
      </w:r>
      <w:r>
        <w:t xml:space="preserve"> </w:t>
      </w:r>
      <w:r>
        <w:t xml:space="preserve">12 months (July 2025 – June 2026)</w:t>
      </w:r>
    </w:p>
    <w:p>
      <w:pPr>
        <w:pStyle w:val="BodyText"/>
      </w:pPr>
      <w:r>
        <w:rPr>
          <w:bCs/>
          <w:b/>
        </w:rPr>
        <w:t xml:space="preserve">Prepared By:</w:t>
      </w:r>
      <w:r>
        <w:t xml:space="preserve"> </w:t>
      </w:r>
      <w:r>
        <w:t xml:space="preserve">Dr. Élodie Marchand, Lead Meteorologist</w:t>
      </w:r>
    </w:p>
    <w:bookmarkEnd w:id="24"/>
    <w:bookmarkStart w:id="25" w:name="X177ea607a196b8329e42f835807ab23f49fb9b7"/>
    <w:p>
      <w:pPr>
        <w:pStyle w:val="Heading2"/>
      </w:pPr>
      <w:r>
        <w:t xml:space="preserve">1. Scope of Meteorologist Services in France Paris</w:t>
      </w:r>
    </w:p>
    <w:p>
      <w:pPr>
        <w:pStyle w:val="FirstParagraph"/>
      </w:pPr>
      <w:r>
        <w:t xml:space="preserve">This Quotation Estimate is issued by MétéoPro Consulting SARL to provide comprehensive professional Meteorologist services tailored to the unique climatic and atmospheric conditions of France Paris and the broader Île-de-France region. The Meteorologist engagement encompasses a full spectrum of meteorological advisory, forecasting, risk assessment, and data analysis services designed to support the client's operational planning, event management, infrastructure maintenance, and regulatory compliance within the France Paris metropolitan area.</w:t>
      </w:r>
    </w:p>
    <w:p>
      <w:pPr>
        <w:pStyle w:val="BodyText"/>
      </w:pPr>
      <w:r>
        <w:t xml:space="preserve">The Lead Meteorologist, Dr. Élodie Marchand, holds a Doctorate in Atmospheric Sciences from Université Paris-Saclay and is a certified member of the Société Française de Météorologie. All Meteorologist services delivered under this Quotation Estimate will be conducted in strict accordance with the standards set by Météo-France, the national meteorological service of France, and in compliance with applicable French and European Union environmental and data protection regulations.</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Meteorologist Service</w:t>
            </w:r>
          </w:p>
        </w:tc>
        <w:tc>
          <w:tcPr/>
          <w:p>
            <w:pPr>
              <w:pStyle w:val="Compact"/>
              <w:jc w:val="left"/>
            </w:pPr>
            <w:r>
              <w:t xml:space="preserve">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Daily Meteorologist Forecast Briefing for France Paris (6-hourly updates, severe weather alerts, and operational guidance)</w:t>
            </w:r>
          </w:p>
        </w:tc>
        <w:tc>
          <w:tcPr/>
          <w:p>
            <w:pPr>
              <w:pStyle w:val="Compact"/>
              <w:jc w:val="left"/>
            </w:pPr>
            <w:r>
              <w:t xml:space="preserve">Daily</w:t>
            </w:r>
          </w:p>
        </w:tc>
        <w:tc>
          <w:tcPr/>
          <w:p>
            <w:pPr>
              <w:pStyle w:val="Compact"/>
              <w:jc w:val="left"/>
            </w:pPr>
            <w:r>
              <w:t xml:space="preserve">€450.00</w:t>
            </w:r>
          </w:p>
        </w:tc>
        <w:tc>
          <w:tcPr/>
          <w:p>
            <w:pPr>
              <w:pStyle w:val="Compact"/>
              <w:jc w:val="left"/>
            </w:pPr>
            <w:r>
              <w:t xml:space="preserve">365 days</w:t>
            </w:r>
          </w:p>
        </w:tc>
        <w:tc>
          <w:tcPr/>
          <w:p>
            <w:pPr>
              <w:pStyle w:val="Compact"/>
              <w:jc w:val="left"/>
            </w:pPr>
            <w:r>
              <w:t xml:space="preserve">€164,250.00</w:t>
            </w:r>
          </w:p>
        </w:tc>
      </w:tr>
      <w:tr>
        <w:tc>
          <w:tcPr/>
          <w:p>
            <w:pPr>
              <w:pStyle w:val="Compact"/>
              <w:jc w:val="left"/>
            </w:pPr>
            <w:r>
              <w:t xml:space="preserve">02</w:t>
            </w:r>
          </w:p>
        </w:tc>
        <w:tc>
          <w:tcPr/>
          <w:p>
            <w:pPr>
              <w:pStyle w:val="Compact"/>
              <w:jc w:val="left"/>
            </w:pPr>
            <w:r>
              <w:t xml:space="preserve">Weekly Meteorologist Climate Analysis Report covering France Paris microclimates, seasonal trend assessment, and anomaly detection</w:t>
            </w:r>
          </w:p>
        </w:tc>
        <w:tc>
          <w:tcPr/>
          <w:p>
            <w:pPr>
              <w:pStyle w:val="Compact"/>
              <w:jc w:val="left"/>
            </w:pPr>
            <w:r>
              <w:t xml:space="preserve">Weekly</w:t>
            </w:r>
          </w:p>
        </w:tc>
        <w:tc>
          <w:tcPr/>
          <w:p>
            <w:pPr>
              <w:pStyle w:val="Compact"/>
              <w:jc w:val="left"/>
            </w:pPr>
            <w:r>
              <w:t xml:space="preserve">€1,200.00</w:t>
            </w:r>
          </w:p>
        </w:tc>
        <w:tc>
          <w:tcPr/>
          <w:p>
            <w:pPr>
              <w:pStyle w:val="Compact"/>
              <w:jc w:val="left"/>
            </w:pPr>
            <w:r>
              <w:t xml:space="preserve">52 weeks</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On-site Meteorologist Consultation at client premises in France Paris (minimum 4-hour engagement per visit)</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12 visits</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Severe Weather Risk Assessment &amp; Mitigation Planning for France Paris infrastructure (storm surge, heatwave, flooding, and air quality events)</w:t>
            </w:r>
          </w:p>
        </w:tc>
        <w:tc>
          <w:tcPr/>
          <w:p>
            <w:pPr>
              <w:pStyle w:val="Compact"/>
              <w:jc w:val="left"/>
            </w:pPr>
            <w:r>
              <w:t xml:space="preserve">Quarterly</w:t>
            </w:r>
          </w:p>
        </w:tc>
        <w:tc>
          <w:tcPr/>
          <w:p>
            <w:pPr>
              <w:pStyle w:val="Compact"/>
              <w:jc w:val="left"/>
            </w:pPr>
            <w:r>
              <w:t xml:space="preserve">€4,500.00</w:t>
            </w:r>
          </w:p>
        </w:tc>
        <w:tc>
          <w:tcPr/>
          <w:p>
            <w:pPr>
              <w:pStyle w:val="Compact"/>
              <w:jc w:val="left"/>
            </w:pPr>
            <w:r>
              <w:t xml:space="preserve">4 assessments</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Emergency Meteorologist Response &amp; Real-time Advisory (24/7 on-call availability for France Paris critical weather events)</w:t>
            </w:r>
          </w:p>
        </w:tc>
        <w:tc>
          <w:tcPr/>
          <w:p>
            <w:pPr>
              <w:pStyle w:val="Compact"/>
              <w:jc w:val="left"/>
            </w:pPr>
            <w:r>
              <w:t xml:space="preserve">On-call</w:t>
            </w:r>
          </w:p>
        </w:tc>
        <w:tc>
          <w:tcPr/>
          <w:p>
            <w:pPr>
              <w:pStyle w:val="Compact"/>
              <w:jc w:val="left"/>
            </w:pPr>
            <w:r>
              <w:t xml:space="preserve">€850.00</w:t>
            </w:r>
          </w:p>
        </w:tc>
        <w:tc>
          <w:tcPr/>
          <w:p>
            <w:pPr>
              <w:pStyle w:val="Compact"/>
              <w:jc w:val="left"/>
            </w:pPr>
            <w:r>
              <w:t xml:space="preserve">12 activations</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Annual Meteorologist Climate Impact Report for France Paris (comprehensive 12-month retrospective with forward projections)</w:t>
            </w:r>
          </w:p>
        </w:tc>
        <w:tc>
          <w:tcPr/>
          <w:p>
            <w:pPr>
              <w:pStyle w:val="Compact"/>
              <w:jc w:val="left"/>
            </w:pPr>
            <w:r>
              <w:t xml:space="preserve">Annual</w:t>
            </w:r>
          </w:p>
        </w:tc>
        <w:tc>
          <w:tcPr/>
          <w:p>
            <w:pPr>
              <w:pStyle w:val="Compact"/>
              <w:jc w:val="left"/>
            </w:pPr>
            <w:r>
              <w:t xml:space="preserve">€7,500.00</w:t>
            </w:r>
          </w:p>
        </w:tc>
        <w:tc>
          <w:tcPr/>
          <w:p>
            <w:pPr>
              <w:pStyle w:val="Compact"/>
              <w:jc w:val="left"/>
            </w:pPr>
            <w:r>
              <w:t xml:space="preserve">1 report</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Meteorologist Data Integration &amp; API Access (real-time France Paris weather data feed to client systems)</w:t>
            </w:r>
          </w:p>
        </w:tc>
        <w:tc>
          <w:tcPr/>
          <w:p>
            <w:pPr>
              <w:pStyle w:val="Compact"/>
              <w:jc w:val="left"/>
            </w:pPr>
            <w:r>
              <w:t xml:space="preserve">Continuous</w:t>
            </w:r>
          </w:p>
        </w:tc>
        <w:tc>
          <w:tcPr/>
          <w:p>
            <w:pPr>
              <w:pStyle w:val="Compact"/>
              <w:jc w:val="left"/>
            </w:pPr>
            <w:r>
              <w:t xml:space="preserve">€1,800.00</w:t>
            </w:r>
          </w:p>
        </w:tc>
        <w:tc>
          <w:tcPr/>
          <w:p>
            <w:pPr>
              <w:pStyle w:val="Compact"/>
              <w:jc w:val="left"/>
            </w:pPr>
            <w:r>
              <w:t xml:space="preserve">12 months</w:t>
            </w:r>
          </w:p>
        </w:tc>
        <w:tc>
          <w:tcPr/>
          <w:p>
            <w:pPr>
              <w:pStyle w:val="Compact"/>
              <w:jc w:val="left"/>
            </w:pPr>
            <w:r>
              <w:t xml:space="preserve">€21,600.00</w:t>
            </w:r>
          </w:p>
        </w:tc>
      </w:tr>
      <w:tr>
        <w:tc>
          <w:tcPr>
            <w:gridSpan w:val="5"/>
          </w:tcPr>
          <w:p>
            <w:pPr>
              <w:pStyle w:val="Compact"/>
              <w:jc w:val="right"/>
            </w:pPr>
            <w:r>
              <w:t xml:space="preserve">TOTAL QUOTATION ESTIMATE (Excluding VAT)</w:t>
            </w:r>
          </w:p>
        </w:tc>
        <w:tc>
          <w:tcPr/>
          <w:p>
            <w:pPr>
              <w:pStyle w:val="Compact"/>
              <w:jc w:val="left"/>
            </w:pPr>
            <w:r>
              <w:t xml:space="preserve">€317,550.00</w:t>
            </w:r>
          </w:p>
        </w:tc>
      </w:tr>
      <w:tr>
        <w:tc>
          <w:tcPr>
            <w:gridSpan w:val="5"/>
          </w:tcPr>
          <w:p>
            <w:pPr>
              <w:pStyle w:val="Compact"/>
              <w:jc w:val="right"/>
            </w:pPr>
            <w:r>
              <w:t xml:space="preserve">VAT (TVA) at 20% (France)</w:t>
            </w:r>
          </w:p>
        </w:tc>
        <w:tc>
          <w:tcPr/>
          <w:p>
            <w:pPr>
              <w:pStyle w:val="Compact"/>
              <w:jc w:val="left"/>
            </w:pPr>
            <w:r>
              <w:t xml:space="preserve">€63,510.00</w:t>
            </w:r>
          </w:p>
        </w:tc>
      </w:tr>
      <w:tr>
        <w:tc>
          <w:tcPr>
            <w:gridSpan w:val="5"/>
          </w:tcPr>
          <w:p>
            <w:pPr>
              <w:pStyle w:val="Compact"/>
              <w:jc w:val="right"/>
            </w:pPr>
            <w:r>
              <w:t xml:space="preserve">GRAND TOTAL (Incl. VAT)</w:t>
            </w:r>
          </w:p>
        </w:tc>
        <w:tc>
          <w:tcPr/>
          <w:p>
            <w:pPr>
              <w:pStyle w:val="Compact"/>
              <w:jc w:val="left"/>
            </w:pPr>
            <w:r>
              <w:t xml:space="preserve">€381,060.00</w:t>
            </w:r>
          </w:p>
        </w:tc>
      </w:tr>
    </w:tbl>
    <w:p>
      <w:pPr>
        <w:pStyle w:val="BodyText"/>
      </w:pPr>
      <w:r>
        <w:rPr>
          <w:bCs/>
          <w:b/>
        </w:rPr>
        <w:t xml:space="preserve">Note:</w:t>
      </w:r>
      <w:r>
        <w:t xml:space="preserve"> </w:t>
      </w:r>
      <w:r>
        <w:t xml:space="preserve">This Quotation Estimate for Meteorologist services in France Paris is based on current Météo-France data availability and standard operational conditions. Should the client require additional Meteorologist coverage for special events (e.g., Paris Fashion Week, major sporting events, or government ceremonies held in France Paris), a supplementary Quotation Estimate will be issued within 48 hours of the request. All rates are fixed for the duration of the engagement period specified above.</w:t>
      </w:r>
    </w:p>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for Meteorologist services in France Paris is valid for a period of ninety (90) calendar days from the date of issue. Upon expiration, all rates and terms must be reconfirmed in writing by MétéoPro Consulting SARL.</w:t>
      </w:r>
    </w:p>
    <w:p>
      <w:pPr>
        <w:numPr>
          <w:ilvl w:val="0"/>
          <w:numId w:val="1001"/>
        </w:numPr>
        <w:pStyle w:val="Compact"/>
      </w:pPr>
      <w:r>
        <w:t xml:space="preserve">Payment terms: 30% advance payment upon acceptance of this Quotation Estimate, with the remaining 70% invoiced monthly in arrears. All payments are due within thirty (30) days of invoice date in accordance with French commercial law (Code de commerce, Article L441-10).</w:t>
      </w:r>
    </w:p>
    <w:p>
      <w:pPr>
        <w:numPr>
          <w:ilvl w:val="0"/>
          <w:numId w:val="1001"/>
        </w:numPr>
        <w:pStyle w:val="Compact"/>
      </w:pPr>
      <w:r>
        <w:t xml:space="preserve">The Meteorologist services described herein are to be performed exclusively within the administrative boundaries of France Paris (communes of the 75001–75020 arrondissements) and the immediate Île-de-France metropolitan area. Travel beyond this scope will be subject to a separate Quotation Estimate.</w:t>
      </w:r>
    </w:p>
    <w:p>
      <w:pPr>
        <w:numPr>
          <w:ilvl w:val="0"/>
          <w:numId w:val="1001"/>
        </w:numPr>
        <w:pStyle w:val="Compact"/>
      </w:pPr>
      <w:r>
        <w:t xml:space="preserve">MétéoPro Consulting SARL guarantees that all Meteorologist deliverables will be produced by qualified, certified meteorological professionals. The Lead Meteorologist shall maintain professional liability insurance with a minimum coverage of €5,000,000, compliant with French regulatory requirements.</w:t>
      </w:r>
    </w:p>
    <w:p>
      <w:pPr>
        <w:numPr>
          <w:ilvl w:val="0"/>
          <w:numId w:val="1001"/>
        </w:numPr>
        <w:pStyle w:val="Compact"/>
      </w:pPr>
      <w:r>
        <w:t xml:space="preserve">All meteorological data, forecasts, and reports generated under this Quotation Estimate are the intellectual property of MétéoPro Consulting SARL. The client is granted a non-exclusive, non-transferable license to use the deliverables for internal operational purposes within France Paris.</w:t>
      </w:r>
    </w:p>
    <w:p>
      <w:pPr>
        <w:numPr>
          <w:ilvl w:val="0"/>
          <w:numId w:val="1001"/>
        </w:numPr>
        <w:pStyle w:val="Compact"/>
      </w:pPr>
      <w:r>
        <w:t xml:space="preserve">In the event of force majeure (including but not limited to extreme weather events rendering the Meteorologist unable to perform on-site duties in France Paris), the affected service period shall be extended proportionally at no additional cost to the client.</w:t>
      </w:r>
    </w:p>
    <w:p>
      <w:pPr>
        <w:numPr>
          <w:ilvl w:val="0"/>
          <w:numId w:val="1001"/>
        </w:numPr>
        <w:pStyle w:val="Compact"/>
      </w:pPr>
      <w:r>
        <w:t xml:space="preserve">This Quotation Estimate is governed by the laws of the French Republic. Any disputes arising from the interpretation or execution of this Quotation Estimate shall be submitted to the competent courts of Paris, France.</w:t>
      </w:r>
    </w:p>
    <w:p>
      <w:pPr>
        <w:numPr>
          <w:ilvl w:val="0"/>
          <w:numId w:val="1001"/>
        </w:numPr>
        <w:pStyle w:val="Compact"/>
      </w:pPr>
      <w:r>
        <w:t xml:space="preserve">Confidentiality: Both parties agree to maintain strict confidentiality regarding all proprietary data, client information, and commercial terms contained within this Quotation Estimate and any subsequent Meteorologist service deliverables.</w:t>
      </w:r>
    </w:p>
    <w:bookmarkEnd w:id="27"/>
    <w:bookmarkStart w:id="30" w:name="acceptance-and-authorization"/>
    <w:p>
      <w:pPr>
        <w:pStyle w:val="Heading2"/>
      </w:pPr>
      <w:r>
        <w:t xml:space="preserve">4. Acceptance and Authorization</w:t>
      </w:r>
    </w:p>
    <w:p>
      <w:pPr>
        <w:pStyle w:val="FirstParagraph"/>
      </w:pPr>
      <w:r>
        <w:t xml:space="preserve">By signing below, the client acknowledges and accepts this Quotation Estimate for Meteorologist services to be delivered in France Paris. This signature constitutes a binding agreement to the terms, conditions, and pricing outlined in this document. MétéoPro Consulting SARL shall commence Meteorologist service delivery within five (5) business days of receiving the signed acceptance and the initial 30% advance payment.</w:t>
      </w:r>
    </w:p>
    <w:bookmarkStart w:id="28" w:name="X43f6906b17c5ca551f6b089bcf679762ce0b80a"/>
    <w:p>
      <w:pPr>
        <w:pStyle w:val="Heading4"/>
      </w:pPr>
      <w:r>
        <w:t xml:space="preserve">For MétéoPro Consulting SARL (Service Provider)</w:t>
      </w:r>
    </w:p>
    <w:p>
      <w:pPr>
        <w:pStyle w:val="FirstParagraph"/>
      </w:pPr>
      <w:r>
        <w:t xml:space="preserve">Name: Dr. Élodie Marchand</w:t>
      </w:r>
    </w:p>
    <w:p>
      <w:pPr>
        <w:pStyle w:val="BodyText"/>
      </w:pPr>
      <w:r>
        <w:t xml:space="preserve">Title: Lead Meteorologist &amp; Managing Director</w:t>
      </w:r>
    </w:p>
    <w:p>
      <w:pPr>
        <w:pStyle w:val="BodyText"/>
      </w:pPr>
      <w:r>
        <w:t xml:space="preserve">Date: ______________________</w:t>
      </w:r>
    </w:p>
    <w:p>
      <w:pPr>
        <w:pStyle w:val="BodyText"/>
      </w:pPr>
      <w:r>
        <w:t xml:space="preserve">Company Stamp / Seal:</w:t>
      </w:r>
    </w:p>
    <w:bookmarkEnd w:id="28"/>
    <w:bookmarkStart w:id="29" w:name="for-the-client"/>
    <w:p>
      <w:pPr>
        <w:pStyle w:val="Heading4"/>
      </w:pPr>
      <w:r>
        <w:t xml:space="preserve">For the Client</w:t>
      </w:r>
    </w:p>
    <w:p>
      <w:pPr>
        <w:pStyle w:val="FirstParagraph"/>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Company Stamp / Seal:</w:t>
      </w:r>
    </w:p>
    <w:bookmarkEnd w:id="29"/>
    <w:p>
      <w:pPr>
        <w:pStyle w:val="BodyText"/>
      </w:pPr>
      <w:r>
        <w:t xml:space="preserve">MétéoPro Consulting SARL — 42 Rue de la Convention, 75015 Paris, France — SIRET: 892 456 789 00012 — TVA: FR 45 892456789</w:t>
      </w:r>
    </w:p>
    <w:p>
      <w:pPr>
        <w:pStyle w:val="BodyText"/>
      </w:pPr>
      <w:r>
        <w:t xml:space="preserve">This Quotation Estimate document was generated on 14 June 2025. Reference: QTE-MET-2025-04871. Page 1 of 1.</w:t>
      </w:r>
    </w:p>
    <w:p>
      <w:pPr>
        <w:pStyle w:val="BodyText"/>
      </w:pPr>
      <w:r>
        <w:t xml:space="preserve">© 2025 MétéoPro Consulting SARL. All rights reserved. Professional Meteorologist services in France Paris.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France Paris</dc:title>
  <dc:creator/>
  <dc:language>en</dc:language>
  <cp:keywords/>
  <dcterms:created xsi:type="dcterms:W3CDTF">2026-10-10T02:22:47Z</dcterms:created>
  <dcterms:modified xsi:type="dcterms:W3CDTF">2026-10-10T02:22:47Z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