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Midwife Services — New Delhi, India</w:t>
      </w:r>
    </w:p>
    <w:p>
      <w:pPr>
        <w:pStyle w:val="BodyText"/>
      </w:pPr>
      <w:r>
        <w:t xml:space="preserve">Ref: QTE/ND/MW/2025/0472</w:t>
      </w:r>
    </w:p>
    <w:bookmarkEnd w:id="20"/>
    <w:p>
      <w:pPr>
        <w:pStyle w:val="BodyText"/>
      </w:pPr>
      <w:r>
        <w:t xml:space="preserve">Date of Quotation</w:t>
      </w:r>
      <w:r>
        <w:t xml:space="preserve"> </w:t>
      </w:r>
      <w:r>
        <w:t xml:space="preserve">15 June 2025</w:t>
      </w:r>
    </w:p>
    <w:p>
      <w:pPr>
        <w:pStyle w:val="BodyText"/>
      </w:pPr>
      <w:r>
        <w:t xml:space="preserve">Quotation Validity</w:t>
      </w:r>
      <w:r>
        <w:t xml:space="preserve"> </w:t>
      </w:r>
      <w:r>
        <w:t xml:space="preserve">30 Days (Until 15 July 2025)</w:t>
      </w:r>
    </w:p>
    <w:p>
      <w:pPr>
        <w:pStyle w:val="BodyText"/>
      </w:pPr>
      <w:r>
        <w:t xml:space="preserve">Service Location</w:t>
      </w:r>
      <w:r>
        <w:t xml:space="preserve"> </w:t>
      </w:r>
      <w:r>
        <w:t xml:space="preserve">New Delhi, India</w:t>
      </w:r>
    </w:p>
    <w:p>
      <w:pPr>
        <w:pStyle w:val="BodyText"/>
      </w:pPr>
      <w:r>
        <w:t xml:space="preserve">Prepared By</w:t>
      </w:r>
      <w:r>
        <w:t xml:space="preserve"> </w:t>
      </w:r>
      <w:r>
        <w:t xml:space="preserve">Dr. Ananya Sharma, RN, RM</w:t>
      </w:r>
      <w:r>
        <w:br/>
      </w:r>
      <w:r>
        <w:t xml:space="preserve">Certified Midwife &amp; Obstetric Care Provider</w:t>
      </w:r>
      <w:r>
        <w:br/>
      </w:r>
      <w:r>
        <w:t xml:space="preserve">Delhi Maternal &amp; Child Wellness Centre</w:t>
      </w:r>
      <w:r>
        <w:br/>
      </w:r>
      <w:r>
        <w:t xml:space="preserve">42, Connaught Place, New Delhi – 110001, India</w:t>
      </w:r>
      <w:r>
        <w:br/>
      </w:r>
      <w:r>
        <w:t xml:space="preserve">Phone: +91-11-4567-8900</w:t>
      </w:r>
      <w:r>
        <w:br/>
      </w:r>
      <w:r>
        <w:t xml:space="preserve">Email: midwife.services@delhimaternal.in</w:t>
      </w:r>
    </w:p>
    <w:p>
      <w:pPr>
        <w:pStyle w:val="BodyText"/>
      </w:pPr>
      <w:r>
        <w:t xml:space="preserve">Prepared For</w:t>
      </w:r>
      <w:r>
        <w:t xml:space="preserve"> </w:t>
      </w:r>
      <w:r>
        <w:t xml:space="preserve">Ms. Priya Raghavan</w:t>
      </w:r>
      <w:r>
        <w:br/>
      </w:r>
      <w:r>
        <w:t xml:space="preserve">18, Vasant Kunj, New Delhi – 110070, India</w:t>
      </w:r>
      <w:r>
        <w:br/>
      </w:r>
      <w:r>
        <w:t xml:space="preserve">Phone: +91-98765-43210</w:t>
      </w:r>
      <w:r>
        <w:br/>
      </w:r>
      <w:r>
        <w:t xml:space="preserve">Email: priya.raghavan@email.com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Delhi Maternal &amp; Child Wellness Centre to provide a comprehensive and transparent cost breakdown for professional</w:t>
      </w:r>
      <w:r>
        <w:t xml:space="preserve"> </w:t>
      </w:r>
      <w:r>
        <w:t xml:space="preserve">Midwife</w:t>
      </w:r>
      <w:r>
        <w:t xml:space="preserve"> </w:t>
      </w:r>
      <w:r>
        <w:t xml:space="preserve">services to be delivered in</w:t>
      </w:r>
      <w:r>
        <w:t xml:space="preserve"> </w:t>
      </w:r>
      <w:r>
        <w:t xml:space="preserve">New Delhi, India</w:t>
      </w:r>
      <w:r>
        <w:t xml:space="preserve">. The purpose of this document is to outline the scope of midwifery care, associated fees, and all applicable terms so that the client may make an informed decision regarding the engagement of our certified midwife for prenatal, intrapartum, and postnatal support. All pricing in this quotation estimate reflects current market rates for midwife services in the New Delhi metropolitan area as of June 2025.</w:t>
      </w:r>
    </w:p>
    <w:bookmarkEnd w:id="21"/>
    <w:bookmarkStart w:id="22" w:name="scope-of-midwife-services"/>
    <w:p>
      <w:pPr>
        <w:pStyle w:val="Heading2"/>
      </w:pPr>
      <w:r>
        <w:t xml:space="preserve">2. Scope of Midwife Services</w:t>
      </w:r>
    </w:p>
    <w:p>
      <w:pPr>
        <w:pStyle w:val="FirstParagraph"/>
      </w:pPr>
      <w:r>
        <w:t xml:space="preserve">The following</w:t>
      </w:r>
      <w:r>
        <w:t xml:space="preserve"> </w:t>
      </w:r>
      <w:r>
        <w:t xml:space="preserve">Midwife</w:t>
      </w:r>
      <w:r>
        <w:t xml:space="preserve"> </w:t>
      </w:r>
      <w:r>
        <w:t xml:space="preserve">services are included in this quotation estimate. Each service is performed by a registered midwife (RM) licensed by the Indian Nursing Council and the Delhi State Nursing Council, operating within the regulatory framework of the Ministry of Health and Family Welfare, Government of India.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Prenatal Consultation &amp; Risk Assessment by Certified Midwife</w:t>
            </w:r>
          </w:p>
        </w:tc>
        <w:tc>
          <w:tcPr/>
          <w:p>
            <w:pPr>
              <w:pStyle w:val="Compact"/>
              <w:jc w:val="left"/>
            </w:pPr>
            <w:r>
              <w:t xml:space="preserve">One-time session (90 min)</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2</w:t>
            </w:r>
          </w:p>
        </w:tc>
        <w:tc>
          <w:tcPr/>
          <w:p>
            <w:pPr>
              <w:pStyle w:val="Compact"/>
              <w:jc w:val="left"/>
            </w:pPr>
            <w:r>
              <w:t xml:space="preserve">Routine Antenatal Midwife Visits (including fetal monitoring, BP checks, nutritional counselling)</w:t>
            </w:r>
          </w:p>
        </w:tc>
        <w:tc>
          <w:tcPr/>
          <w:p>
            <w:pPr>
              <w:pStyle w:val="Compact"/>
              <w:jc w:val="left"/>
            </w:pPr>
            <w:r>
              <w:t xml:space="preserve">8 sessions (60 min each)</w:t>
            </w:r>
          </w:p>
        </w:tc>
        <w:tc>
          <w:tcPr/>
          <w:p>
            <w:pPr>
              <w:pStyle w:val="Compact"/>
              <w:jc w:val="left"/>
            </w:pPr>
            <w:r>
              <w:t xml:space="preserve">₹ 1,800</w:t>
            </w:r>
          </w:p>
        </w:tc>
        <w:tc>
          <w:tcPr/>
          <w:p>
            <w:pPr>
              <w:pStyle w:val="Compact"/>
              <w:jc w:val="left"/>
            </w:pPr>
            <w:r>
              <w:t xml:space="preserve">₹ 14,400</w:t>
            </w:r>
          </w:p>
        </w:tc>
      </w:tr>
      <w:tr>
        <w:tc>
          <w:tcPr/>
          <w:p>
            <w:pPr>
              <w:pStyle w:val="Compact"/>
              <w:jc w:val="left"/>
            </w:pPr>
            <w:r>
              <w:t xml:space="preserve">3</w:t>
            </w:r>
          </w:p>
        </w:tc>
        <w:tc>
          <w:tcPr/>
          <w:p>
            <w:pPr>
              <w:pStyle w:val="Compact"/>
              <w:jc w:val="left"/>
            </w:pPr>
            <w:r>
              <w:t xml:space="preserve">Birth Preparation &amp; Childbirth Education Workshop (Midwife-led)</w:t>
            </w:r>
          </w:p>
        </w:tc>
        <w:tc>
          <w:tcPr/>
          <w:p>
            <w:pPr>
              <w:pStyle w:val="Compact"/>
              <w:jc w:val="left"/>
            </w:pPr>
            <w:r>
              <w:t xml:space="preserve">2 sessions (120 min each)</w:t>
            </w:r>
          </w:p>
        </w:tc>
        <w:tc>
          <w:tcPr/>
          <w:p>
            <w:pPr>
              <w:pStyle w:val="Compact"/>
              <w:jc w:val="left"/>
            </w:pPr>
            <w:r>
              <w:t xml:space="preserve">₹ 3,000</w:t>
            </w:r>
          </w:p>
        </w:tc>
        <w:tc>
          <w:tcPr/>
          <w:p>
            <w:pPr>
              <w:pStyle w:val="Compact"/>
              <w:jc w:val="left"/>
            </w:pPr>
            <w:r>
              <w:t xml:space="preserve">₹ 6,000</w:t>
            </w:r>
          </w:p>
        </w:tc>
      </w:tr>
      <w:tr>
        <w:tc>
          <w:tcPr/>
          <w:p>
            <w:pPr>
              <w:pStyle w:val="Compact"/>
              <w:jc w:val="left"/>
            </w:pPr>
            <w:r>
              <w:t xml:space="preserve">4</w:t>
            </w:r>
          </w:p>
        </w:tc>
        <w:tc>
          <w:tcPr/>
          <w:p>
            <w:pPr>
              <w:pStyle w:val="Compact"/>
              <w:jc w:val="left"/>
            </w:pPr>
            <w:r>
              <w:t xml:space="preserve">Intrapartum Midwife Attendance &amp; Labour Support (home or hospital setting in New Delhi)</w:t>
            </w:r>
          </w:p>
        </w:tc>
        <w:tc>
          <w:tcPr/>
          <w:p>
            <w:pPr>
              <w:pStyle w:val="Compact"/>
              <w:jc w:val="left"/>
            </w:pPr>
            <w:r>
              <w:t xml:space="preserve">One-time (up to 24 hrs)</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5</w:t>
            </w:r>
          </w:p>
        </w:tc>
        <w:tc>
          <w:tcPr/>
          <w:p>
            <w:pPr>
              <w:pStyle w:val="Compact"/>
              <w:jc w:val="left"/>
            </w:pPr>
            <w:r>
              <w:t xml:space="preserve">Postnatal Midwife Home Visits (mother &amp; newborn assessment, breastfeeding support)</w:t>
            </w:r>
          </w:p>
        </w:tc>
        <w:tc>
          <w:tcPr/>
          <w:p>
            <w:pPr>
              <w:pStyle w:val="Compact"/>
              <w:jc w:val="left"/>
            </w:pPr>
            <w:r>
              <w:t xml:space="preserve">4 sessions (45 min each)</w:t>
            </w:r>
          </w:p>
        </w:tc>
        <w:tc>
          <w:tcPr/>
          <w:p>
            <w:pPr>
              <w:pStyle w:val="Compact"/>
              <w:jc w:val="left"/>
            </w:pPr>
            <w:r>
              <w:t xml:space="preserve">₹ 1,500</w:t>
            </w:r>
          </w:p>
        </w:tc>
        <w:tc>
          <w:tcPr/>
          <w:p>
            <w:pPr>
              <w:pStyle w:val="Compact"/>
              <w:jc w:val="left"/>
            </w:pPr>
            <w:r>
              <w:t xml:space="preserve">₹ 6,000</w:t>
            </w:r>
          </w:p>
        </w:tc>
      </w:tr>
      <w:tr>
        <w:tc>
          <w:tcPr/>
          <w:p>
            <w:pPr>
              <w:pStyle w:val="Compact"/>
              <w:jc w:val="left"/>
            </w:pPr>
            <w:r>
              <w:t xml:space="preserve">6</w:t>
            </w:r>
          </w:p>
        </w:tc>
        <w:tc>
          <w:tcPr/>
          <w:p>
            <w:pPr>
              <w:pStyle w:val="Compact"/>
              <w:jc w:val="left"/>
            </w:pPr>
            <w:r>
              <w:t xml:space="preserve">Emergency Midwife Call-Out (24/7 availability within New Delhi city limits)</w:t>
            </w:r>
          </w:p>
        </w:tc>
        <w:tc>
          <w:tcPr/>
          <w:p>
            <w:pPr>
              <w:pStyle w:val="Compact"/>
              <w:jc w:val="left"/>
            </w:pPr>
            <w:r>
              <w:t xml:space="preserve">As required (up to 2 calls)</w:t>
            </w:r>
          </w:p>
        </w:tc>
        <w:tc>
          <w:tcPr/>
          <w:p>
            <w:pPr>
              <w:pStyle w:val="Compact"/>
              <w:jc w:val="left"/>
            </w:pPr>
            <w:r>
              <w:t xml:space="preserve">₹ 5,000</w:t>
            </w:r>
          </w:p>
        </w:tc>
        <w:tc>
          <w:tcPr/>
          <w:p>
            <w:pPr>
              <w:pStyle w:val="Compact"/>
              <w:jc w:val="left"/>
            </w:pPr>
            <w:r>
              <w:t xml:space="preserve">₹ 10,000</w:t>
            </w:r>
          </w:p>
        </w:tc>
      </w:tr>
      <w:tr>
        <w:tc>
          <w:tcPr/>
          <w:p>
            <w:pPr>
              <w:pStyle w:val="Compact"/>
              <w:jc w:val="left"/>
            </w:pPr>
            <w:r>
              <w:t xml:space="preserve">7</w:t>
            </w:r>
          </w:p>
        </w:tc>
        <w:tc>
          <w:tcPr/>
          <w:p>
            <w:pPr>
              <w:pStyle w:val="Compact"/>
              <w:jc w:val="left"/>
            </w:pPr>
            <w:r>
              <w:t xml:space="preserve">Personalised Care Plan &amp; Documentation (maintained per Indian maternal health guidelines)</w:t>
            </w:r>
          </w:p>
        </w:tc>
        <w:tc>
          <w:tcPr/>
          <w:p>
            <w:pPr>
              <w:pStyle w:val="Compact"/>
              <w:jc w:val="left"/>
            </w:pPr>
            <w:r>
              <w:t xml:space="preserve">One-time</w:t>
            </w:r>
          </w:p>
        </w:tc>
        <w:tc>
          <w:tcPr/>
          <w:p>
            <w:pPr>
              <w:pStyle w:val="Compact"/>
              <w:jc w:val="left"/>
            </w:pPr>
            <w:r>
              <w:t xml:space="preserve">₹ 1,200</w:t>
            </w:r>
          </w:p>
        </w:tc>
        <w:tc>
          <w:tcPr/>
          <w:p>
            <w:pPr>
              <w:pStyle w:val="Compact"/>
              <w:jc w:val="left"/>
            </w:pPr>
            <w:r>
              <w:t xml:space="preserve">₹ 1,200</w:t>
            </w:r>
          </w:p>
        </w:tc>
      </w:tr>
      <w:tr>
        <w:tc>
          <w:tcPr>
            <w:gridSpan w:val="4"/>
          </w:tcPr>
          <w:p>
            <w:pPr>
              <w:pStyle w:val="Compact"/>
              <w:jc w:val="left"/>
            </w:pPr>
            <w:r>
              <w:t xml:space="preserve">Subtotal (INR)</w:t>
            </w:r>
          </w:p>
        </w:tc>
        <w:tc>
          <w:tcPr/>
          <w:p>
            <w:pPr>
              <w:pStyle w:val="Compact"/>
              <w:jc w:val="left"/>
            </w:pPr>
            <w:r>
              <w:t xml:space="preserve">₹ 55,100</w:t>
            </w:r>
          </w:p>
        </w:tc>
      </w:tr>
      <w:tr>
        <w:tc>
          <w:tcPr>
            <w:gridSpan w:val="4"/>
          </w:tcPr>
          <w:p>
            <w:pPr>
              <w:pStyle w:val="Compact"/>
              <w:jc w:val="left"/>
            </w:pPr>
            <w:r>
              <w:t xml:space="preserve">GST @ 18% (as applicable under Indian tax law for healthcare services)</w:t>
            </w:r>
          </w:p>
        </w:tc>
        <w:tc>
          <w:tcPr/>
          <w:p>
            <w:pPr>
              <w:pStyle w:val="Compact"/>
              <w:jc w:val="left"/>
            </w:pPr>
            <w:r>
              <w:t xml:space="preserve">₹ 9,918</w:t>
            </w:r>
          </w:p>
        </w:tc>
      </w:tr>
      <w:tr>
        <w:tc>
          <w:tcPr>
            <w:gridSpan w:val="4"/>
          </w:tcPr>
          <w:p>
            <w:pPr>
              <w:pStyle w:val="Compact"/>
              <w:jc w:val="left"/>
            </w:pPr>
            <w:r>
              <w:t xml:space="preserve">Grand Total (INR)</w:t>
            </w:r>
          </w:p>
        </w:tc>
        <w:tc>
          <w:tcPr/>
          <w:p>
            <w:pPr>
              <w:pStyle w:val="Compact"/>
              <w:jc w:val="left"/>
            </w:pPr>
            <w:r>
              <w:t xml:space="preserve">₹ 65,018</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midwife services in New Delhi, India, may be subject to revision based on prevailing healthcare cost indices.</w:t>
      </w:r>
    </w:p>
    <w:p>
      <w:pPr>
        <w:numPr>
          <w:ilvl w:val="0"/>
          <w:numId w:val="1001"/>
        </w:numPr>
        <w:pStyle w:val="Compact"/>
      </w:pPr>
      <w:r>
        <w:t xml:space="preserve">A non-refundable advance payment of 25% of the grand total (₹ 16,255) is required to confirm the booking of the midwife and reserve the service schedule.</w:t>
      </w:r>
    </w:p>
    <w:p>
      <w:pPr>
        <w:numPr>
          <w:ilvl w:val="0"/>
          <w:numId w:val="1001"/>
        </w:numPr>
        <w:pStyle w:val="Compact"/>
      </w:pPr>
      <w:r>
        <w:t xml:space="preserve">The remaining balance shall be payable within seven (7) days of the completion of all midwife services as outlined in this quotation estimate.</w:t>
      </w:r>
    </w:p>
    <w:p>
      <w:pPr>
        <w:numPr>
          <w:ilvl w:val="0"/>
          <w:numId w:val="1001"/>
        </w:numPr>
        <w:pStyle w:val="Compact"/>
      </w:pPr>
      <w:r>
        <w:t xml:space="preserve">All midwife services will be conducted in compliance with the Indian Nursing Council (INC) regulations, the Delhi State Nursing Council guidelines, and the National Health Mission (NHM) protocols for maternal and child health.</w:t>
      </w:r>
    </w:p>
    <w:p>
      <w:pPr>
        <w:numPr>
          <w:ilvl w:val="0"/>
          <w:numId w:val="1001"/>
        </w:numPr>
        <w:pStyle w:val="Compact"/>
      </w:pPr>
      <w:r>
        <w:t xml:space="preserve">The midwife engaged under this quotation estimate holds a valid registration number with the Indian Nursing Council and carries professional liability insurance covering all services rendered within New Delhi, India.</w:t>
      </w:r>
    </w:p>
    <w:p>
      <w:pPr>
        <w:numPr>
          <w:ilvl w:val="0"/>
          <w:numId w:val="1001"/>
        </w:numPr>
        <w:pStyle w:val="Compact"/>
      </w:pPr>
      <w:r>
        <w:t xml:space="preserve">Any additional services beyond the scope defined in this quotation estimate (e.g., extended postnatal care, neonatal special care) will be quoted separately and require written client approval before commencement.</w:t>
      </w:r>
    </w:p>
    <w:p>
      <w:pPr>
        <w:numPr>
          <w:ilvl w:val="0"/>
          <w:numId w:val="1001"/>
        </w:numPr>
        <w:pStyle w:val="Compact"/>
      </w:pPr>
      <w:r>
        <w:t xml:space="preserve">Cancellation by the client more than 14 days before the scheduled midwife service date will result in a 10% cancellation fee. Cancellations within 14 days will incur a 50% fee on the booked service value.</w:t>
      </w:r>
    </w:p>
    <w:p>
      <w:pPr>
        <w:numPr>
          <w:ilvl w:val="0"/>
          <w:numId w:val="1001"/>
        </w:numPr>
        <w:pStyle w:val="Compact"/>
      </w:pPr>
      <w:r>
        <w:t xml:space="preserve">This quotation estimate does not include hospital admission charges, surgical procedures, anaesthesia, or specialist obstetrician/gynaecologist consultations, which will be billed separately by the respective healthcare facility in New Delhi.</w:t>
      </w:r>
    </w:p>
    <w:p>
      <w:pPr>
        <w:numPr>
          <w:ilvl w:val="0"/>
          <w:numId w:val="1001"/>
        </w:numPr>
        <w:pStyle w:val="Compact"/>
      </w:pPr>
      <w:r>
        <w:t xml:space="preserve">All personal health data collected during midwife consultations will be handled in strict accordance with the Digital Personal Data Protection Act, 2023 (India), and the client's privacy will be maintained at all times.</w:t>
      </w:r>
    </w:p>
    <w:p>
      <w:pPr>
        <w:numPr>
          <w:ilvl w:val="0"/>
          <w:numId w:val="1001"/>
        </w:numPr>
        <w:pStyle w:val="Compact"/>
      </w:pPr>
      <w:r>
        <w:t xml:space="preserve">This quotation estimate is non-transferable and is issued exclusively for the client named above for services to be performed within the geographical boundaries of New Delhi, India.</w:t>
      </w:r>
    </w:p>
    <w:bookmarkEnd w:id="23"/>
    <w:bookmarkStart w:id="24" w:name="acceptance-authorisation"/>
    <w:p>
      <w:pPr>
        <w:pStyle w:val="Heading2"/>
      </w:pPr>
      <w:r>
        <w:t xml:space="preserve">4.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New Delhi, India</w:t>
      </w:r>
      <w:r>
        <w:t xml:space="preserve">, and agrees to the terms, conditions, and pricing outlined herein. The midwife service engagement shall commence upon receipt of the confirmed advance payment.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Client Signature</w:t>
            </w:r>
          </w:p>
        </w:tc>
        <w:tc>
          <w:tcPr/>
          <w:p>
            <w:pPr>
              <w:pStyle w:val="Compact"/>
              <w:jc w:val="left"/>
            </w:pPr>
            <w:r>
              <w:t xml:space="preserve">Midwife / Service Provider Signature</w:t>
            </w:r>
          </w:p>
        </w:tc>
      </w:tr>
      <w:tr>
        <w:tc>
          <w:tcPr/>
          <w:p>
            <w:pPr>
              <w:pStyle w:val="Compact"/>
              <w:jc w:val="left"/>
            </w:pPr>
            <w:r>
              <w:t xml:space="preserve">Name: Ms. Priya Raghavan</w:t>
            </w:r>
            <w:r>
              <w:br/>
            </w:r>
            <w:r>
              <w:t xml:space="preserve">Date: _______________</w:t>
            </w:r>
          </w:p>
        </w:tc>
        <w:tc>
          <w:tcPr/>
          <w:p>
            <w:pPr>
              <w:pStyle w:val="Compact"/>
              <w:jc w:val="left"/>
            </w:pPr>
            <w:r>
              <w:t xml:space="preserve">Name: Dr. Ananya Sharma, RN, RM</w:t>
            </w:r>
            <w:r>
              <w:br/>
            </w:r>
            <w:r>
              <w:t xml:space="preserve">Date: _______________</w:t>
            </w:r>
          </w:p>
        </w:tc>
      </w:tr>
    </w:tbl>
    <w:p>
      <w:pPr>
        <w:pStyle w:val="BodyText"/>
      </w:pPr>
      <w:r>
        <w:t xml:space="preserve">This Quotation Estimate for Midwife services in New Delhi, India is issued by Delhi Maternal &amp; Child Wellness Centre, a registered healthcare provider under the Delhi Medical Practitioners Act.</w:t>
      </w:r>
      <w:r>
        <w:br/>
      </w:r>
      <w:r>
        <w:t xml:space="preserve">Document Ref: QTE/ND/MW/2025/0472  |  Page 1 of 1  |  Generated: 15 June 2025</w:t>
      </w:r>
    </w:p>
    <w:p>
      <w:pPr>
        <w:pStyle w:val="BodyText"/>
      </w:pPr>
      <w:r>
        <w:t xml:space="preserve">© 2025 Delhi Maternal &amp; Child Wellness Centre. All rights reserved. This quotation estimate is confidential and intended solely for the named 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New Delhi, India</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