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Professional Midwife Services — Japan Tokyo</w:t>
      </w:r>
    </w:p>
    <w:p>
      <w:pPr>
        <w:pStyle w:val="BodyText"/>
      </w:pPr>
      <w:r>
        <w:t xml:space="preserve">Document No: QTE-TOKYO-2025-0417</w:t>
      </w:r>
    </w:p>
    <w:bookmarkEnd w:id="20"/>
    <w:bookmarkStart w:id="21" w:name="provider"/>
    <w:p>
      <w:pPr>
        <w:pStyle w:val="Heading3"/>
      </w:pPr>
      <w:r>
        <w:t xml:space="preserve">Provider</w:t>
      </w:r>
    </w:p>
    <w:p>
      <w:pPr>
        <w:pStyle w:val="FirstParagraph"/>
      </w:pPr>
      <w:r>
        <w:rPr>
          <w:bCs/>
          <w:b/>
        </w:rPr>
        <w:t xml:space="preserve">Chiyoda Midwifery &amp; Maternity Care Center</w:t>
      </w:r>
    </w:p>
    <w:p>
      <w:pPr>
        <w:pStyle w:val="BodyText"/>
      </w:pPr>
      <w:r>
        <w:t xml:space="preserve">2-14-8 Chiyoda, Chiyoda-ku</w:t>
      </w:r>
    </w:p>
    <w:p>
      <w:pPr>
        <w:pStyle w:val="BodyText"/>
      </w:pPr>
      <w:r>
        <w:t xml:space="preserve">Tokyo 102-0084, Japan</w:t>
      </w:r>
    </w:p>
    <w:p>
      <w:pPr>
        <w:pStyle w:val="BodyText"/>
      </w:pPr>
      <w:r>
        <w:t xml:space="preserve">Tel: +81-3-5210-7842</w:t>
      </w:r>
    </w:p>
    <w:p>
      <w:pPr>
        <w:pStyle w:val="BodyText"/>
      </w:pPr>
      <w:r>
        <w:t xml:space="preserve">Email: inquiries@chiyodamidwifery.jp</w:t>
      </w:r>
    </w:p>
    <w:bookmarkEnd w:id="21"/>
    <w:bookmarkStart w:id="22" w:name="client"/>
    <w:p>
      <w:pPr>
        <w:pStyle w:val="Heading3"/>
      </w:pPr>
      <w:r>
        <w:t xml:space="preserve">Client</w:t>
      </w:r>
    </w:p>
    <w:p>
      <w:pPr>
        <w:pStyle w:val="FirstParagraph"/>
      </w:pPr>
      <w:r>
        <w:rPr>
          <w:bCs/>
          <w:b/>
        </w:rPr>
        <w:t xml:space="preserve">Ms. Sarah Tanaka-Morrison</w:t>
      </w:r>
    </w:p>
    <w:p>
      <w:pPr>
        <w:pStyle w:val="BodyText"/>
      </w:pPr>
      <w:r>
        <w:t xml:space="preserve">45-3-12 Roppongi, Minato-ku</w:t>
      </w:r>
    </w:p>
    <w:p>
      <w:pPr>
        <w:pStyle w:val="BodyText"/>
      </w:pPr>
      <w:r>
        <w:t xml:space="preserve">Tokyo 106-0032, Japan</w:t>
      </w:r>
    </w:p>
    <w:p>
      <w:pPr>
        <w:pStyle w:val="BodyText"/>
      </w:pPr>
      <w:r>
        <w:t xml:space="preserve">Tel: +81-90-5521-3347</w:t>
      </w:r>
    </w:p>
    <w:p>
      <w:pPr>
        <w:pStyle w:val="BodyText"/>
      </w:pPr>
      <w:r>
        <w:t xml:space="preserve">Email: s.tanaka.morrison@email.jp</w:t>
      </w:r>
    </w:p>
    <w:bookmarkEnd w:id="22"/>
    <w:bookmarkStart w:id="23" w:name="quotation-details"/>
    <w:p>
      <w:pPr>
        <w:pStyle w:val="Heading3"/>
      </w:pPr>
      <w:r>
        <w:t xml:space="preserve">Quotation Details</w:t>
      </w:r>
    </w:p>
    <w:p>
      <w:pPr>
        <w:pStyle w:val="FirstParagraph"/>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Japanese Yen (JPY)</w:t>
      </w:r>
    </w:p>
    <w:p>
      <w:pPr>
        <w:pStyle w:val="BodyText"/>
      </w:pPr>
      <w:r>
        <w:rPr>
          <w:bCs/>
          <w:b/>
        </w:rPr>
        <w:t xml:space="preserve">Service Location:</w:t>
      </w:r>
      <w:r>
        <w:t xml:space="preserve"> </w:t>
      </w:r>
      <w:r>
        <w:t xml:space="preserve">Japan Tokyo</w:t>
      </w:r>
    </w:p>
    <w:bookmarkEnd w:id="23"/>
    <w:bookmarkStart w:id="24" w:name="purpose-of-this-quotation-estimate"/>
    <w:p>
      <w:pPr>
        <w:pStyle w:val="Heading2"/>
      </w:pPr>
      <w:r>
        <w:t xml:space="preserve">1. Purpose of This Quotation Estimate</w:t>
      </w:r>
    </w:p>
    <w:p>
      <w:pPr>
        <w:pStyle w:val="FirstParagraph"/>
      </w:pPr>
      <w:r>
        <w:t xml:space="preserve">This Quotation Estimate is issued by Chiyoda Midwifery &amp; Maternity Care Center to provide Ms. Sarah Tanaka-Morrison with a comprehensive and transparent breakdown of all anticipated costs associated with professional Midwife services to be delivered in Japan Tokyo. This document serves as a formal financial projection and is intended to assist the client in making an informed decision regarding the engagement of our licensed Midwife team for prenatal, intrapartum, and postnatal care. All figures presented in this Quotation Estimate are estimates based on current service rates as of the date of issue and are subject to revision should the scope of services change materially.</w:t>
      </w:r>
    </w:p>
    <w:bookmarkEnd w:id="24"/>
    <w:bookmarkStart w:id="25" w:name="scope-of-midwife-services"/>
    <w:p>
      <w:pPr>
        <w:pStyle w:val="Heading2"/>
      </w:pPr>
      <w:r>
        <w:t xml:space="preserve">2. Scope of Midwife Services</w:t>
      </w:r>
    </w:p>
    <w:p>
      <w:pPr>
        <w:pStyle w:val="FirstParagraph"/>
      </w:pPr>
      <w:r>
        <w:t xml:space="preserve">The following Midwife services are included in this Quotation Estimate for delivery in Japan Tokyo. Our Midwife team consists of certified Japanese midwives (助産師, jokuseishi) who hold national licensure under the Ministry of Health, Labour and Welfare of Japan, as well as internationally trained midwives fluent in English to accommodate the client's language preference throughout the care journey.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Subtotal (JPY)</w:t>
            </w:r>
          </w:p>
        </w:tc>
      </w:tr>
      <w:tr>
        <w:tc>
          <w:tcPr/>
          <w:p>
            <w:pPr>
              <w:pStyle w:val="Compact"/>
              <w:jc w:val="left"/>
            </w:pPr>
            <w:r>
              <w:t xml:space="preserve">Prenatal Midwife Consultations</w:t>
            </w:r>
          </w:p>
        </w:tc>
        <w:tc>
          <w:tcPr/>
          <w:p>
            <w:pPr>
              <w:pStyle w:val="Compact"/>
              <w:jc w:val="left"/>
            </w:pPr>
            <w:r>
              <w:t xml:space="preserve">Comprehensive antenatal check-ups, fetal monitoring, nutritional guidance, and birth planning sessions conducted by a dedicated Midwife in Japan Tokyo</w:t>
            </w:r>
          </w:p>
        </w:tc>
        <w:tc>
          <w:tcPr/>
          <w:p>
            <w:pPr>
              <w:pStyle w:val="Compact"/>
              <w:jc w:val="left"/>
            </w:pPr>
            <w:r>
              <w:t xml:space="preserve">10 sessions</w:t>
            </w:r>
          </w:p>
        </w:tc>
        <w:tc>
          <w:tcPr/>
          <w:p>
            <w:pPr>
              <w:pStyle w:val="Compact"/>
              <w:jc w:val="left"/>
            </w:pPr>
            <w:r>
              <w:t xml:space="preserve">18,000</w:t>
            </w:r>
          </w:p>
        </w:tc>
        <w:tc>
          <w:tcPr/>
          <w:p>
            <w:pPr>
              <w:pStyle w:val="Compact"/>
              <w:jc w:val="left"/>
            </w:pPr>
            <w:r>
              <w:t xml:space="preserve">180,000</w:t>
            </w:r>
          </w:p>
        </w:tc>
      </w:tr>
      <w:tr>
        <w:tc>
          <w:tcPr/>
          <w:p>
            <w:pPr>
              <w:pStyle w:val="Compact"/>
              <w:jc w:val="left"/>
            </w:pPr>
            <w:r>
              <w:t xml:space="preserve">Ultrasound &amp; Diagnostic Coordination</w:t>
            </w:r>
          </w:p>
        </w:tc>
        <w:tc>
          <w:tcPr/>
          <w:p>
            <w:pPr>
              <w:pStyle w:val="Compact"/>
              <w:jc w:val="left"/>
            </w:pPr>
            <w:r>
              <w:t xml:space="preserve">Coordination and accompaniment for all scheduled ultrasounds, blood work, and diagnostic imaging at partner hospitals in Japan Tokyo</w:t>
            </w:r>
          </w:p>
        </w:tc>
        <w:tc>
          <w:tcPr/>
          <w:p>
            <w:pPr>
              <w:pStyle w:val="Compact"/>
              <w:jc w:val="left"/>
            </w:pPr>
            <w:r>
              <w:t xml:space="preserve">6 sessions</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Birth Attendance (Intrapartum Care)</w:t>
            </w:r>
          </w:p>
        </w:tc>
        <w:tc>
          <w:tcPr/>
          <w:p>
            <w:pPr>
              <w:pStyle w:val="Compact"/>
              <w:jc w:val="left"/>
            </w:pPr>
            <w:r>
              <w:t xml:space="preserve">Full Midwife attendance during labor and delivery, including pain management guidance, continuous monitoring, and emergency protocol coordination at a Japan Tokyo birthing facility</w:t>
            </w:r>
          </w:p>
        </w:tc>
        <w:tc>
          <w:tcPr/>
          <w:p>
            <w:pPr>
              <w:pStyle w:val="Compact"/>
              <w:jc w:val="left"/>
            </w:pPr>
            <w:r>
              <w:t xml:space="preserve">1 event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Postnatal Midwife Home Visits</w:t>
            </w:r>
          </w:p>
        </w:tc>
        <w:tc>
          <w:tcPr/>
          <w:p>
            <w:pPr>
              <w:pStyle w:val="Compact"/>
              <w:jc w:val="left"/>
            </w:pPr>
            <w:r>
              <w:t xml:space="preserve">Post-delivery home visits for newborn assessment, breastfeeding support, maternal recovery monitoring, and postpartum mental health screening in the client's residence in Japan Tokyo</w:t>
            </w:r>
          </w:p>
        </w:tc>
        <w:tc>
          <w:tcPr/>
          <w:p>
            <w:pPr>
              <w:pStyle w:val="Compact"/>
              <w:jc w:val="left"/>
            </w:pPr>
            <w:r>
              <w:t xml:space="preserve">8 visits</w:t>
            </w:r>
          </w:p>
        </w:tc>
        <w:tc>
          <w:tcPr/>
          <w:p>
            <w:pPr>
              <w:pStyle w:val="Compact"/>
              <w:jc w:val="left"/>
            </w:pPr>
            <w:r>
              <w:t xml:space="preserve">15,000</w:t>
            </w:r>
          </w:p>
        </w:tc>
        <w:tc>
          <w:tcPr/>
          <w:p>
            <w:pPr>
              <w:pStyle w:val="Compact"/>
              <w:jc w:val="left"/>
            </w:pPr>
            <w:r>
              <w:t xml:space="preserve">120,000</w:t>
            </w:r>
          </w:p>
        </w:tc>
      </w:tr>
      <w:tr>
        <w:tc>
          <w:tcPr/>
          <w:p>
            <w:pPr>
              <w:pStyle w:val="Compact"/>
              <w:jc w:val="left"/>
            </w:pPr>
            <w:r>
              <w:t xml:space="preserve">24/7 Midwife Hotline &amp; On-Call Support</w:t>
            </w:r>
          </w:p>
        </w:tc>
        <w:tc>
          <w:tcPr/>
          <w:p>
            <w:pPr>
              <w:pStyle w:val="Compact"/>
              <w:jc w:val="left"/>
            </w:pPr>
            <w:r>
              <w:t xml:space="preserve">Round-the-clock telephone and video consultation access to the assigned Midwife for any concerns, questions, or urgent guidance throughout the pregnancy and postpartum period in Japan Tokyo</w:t>
            </w:r>
          </w:p>
        </w:tc>
        <w:tc>
          <w:tcPr/>
          <w:p>
            <w:pPr>
              <w:pStyle w:val="Compact"/>
              <w:jc w:val="left"/>
            </w:pPr>
            <w:r>
              <w:t xml:space="preserve">1 package (9 months)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Birth Plan Development &amp; Cultural Orientation</w:t>
            </w:r>
          </w:p>
        </w:tc>
        <w:tc>
          <w:tcPr/>
          <w:p>
            <w:pPr>
              <w:pStyle w:val="Compact"/>
              <w:jc w:val="left"/>
            </w:pPr>
            <w:r>
              <w:t xml:space="preserve">Personalized birth plan creation, Japanese hospital protocol orientation, and cultural guidance for the client regarding maternity customs and healthcare navigation in Japan Tokyo</w:t>
            </w:r>
          </w:p>
        </w:tc>
        <w:tc>
          <w:tcPr/>
          <w:p>
            <w:pPr>
              <w:pStyle w:val="Compact"/>
              <w:jc w:val="left"/>
            </w:pPr>
            <w:r>
              <w:t xml:space="preserve">1 package</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Emergency Transfer Coordination</w:t>
            </w:r>
          </w:p>
        </w:tc>
        <w:tc>
          <w:tcPr/>
          <w:p>
            <w:pPr>
              <w:pStyle w:val="Compact"/>
              <w:jc w:val="left"/>
            </w:pPr>
            <w:r>
              <w:t xml:space="preserve">Contingency planning and immediate coordination for transfer to a tertiary hospital in Japan Tokyo should medical complications arise during labor or postpartum period</w:t>
            </w:r>
          </w:p>
        </w:tc>
        <w:tc>
          <w:tcPr/>
          <w:p>
            <w:pPr>
              <w:pStyle w:val="Compact"/>
              <w:jc w:val="left"/>
            </w:pPr>
            <w:r>
              <w:t xml:space="preserve">1 contingency</w:t>
            </w:r>
          </w:p>
        </w:tc>
        <w:tc>
          <w:tcPr/>
          <w:p>
            <w:pPr>
              <w:pStyle w:val="Compact"/>
              <w:jc w:val="left"/>
            </w:pPr>
            <w:r>
              <w:t xml:space="preserve">50,000</w:t>
            </w:r>
          </w:p>
        </w:tc>
        <w:tc>
          <w:tcPr/>
          <w:p>
            <w:pPr>
              <w:pStyle w:val="Compact"/>
              <w:jc w:val="left"/>
            </w:pPr>
            <w:r>
              <w:t xml:space="preserve">50,000</w:t>
            </w:r>
          </w:p>
        </w:tc>
      </w:tr>
    </w:tbl>
    <w:bookmarkEnd w:id="25"/>
    <w:bookmarkStart w:id="26" w:name="cost-summary"/>
    <w:p>
      <w:pPr>
        <w:pStyle w:val="Heading2"/>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(All Midwife Services)</w:t>
            </w:r>
          </w:p>
        </w:tc>
        <w:tc>
          <w:tcPr/>
          <w:p>
            <w:pPr>
              <w:pStyle w:val="Compact"/>
              <w:jc w:val="right"/>
            </w:pPr>
            <w:r>
              <w:t xml:space="preserve">¥747,000</w:t>
            </w:r>
          </w:p>
        </w:tc>
      </w:tr>
      <w:tr>
        <w:tc>
          <w:tcPr/>
          <w:p>
            <w:pPr>
              <w:pStyle w:val="Compact"/>
              <w:jc w:val="left"/>
            </w:pPr>
            <w:r>
              <w:rPr>
                <w:bCs/>
                <w:b/>
              </w:rPr>
              <w:t xml:space="preserve">Consumables &amp; Medical Supplies</w:t>
            </w:r>
          </w:p>
        </w:tc>
        <w:tc>
          <w:tcPr/>
          <w:p>
            <w:pPr>
              <w:pStyle w:val="Compact"/>
              <w:jc w:val="right"/>
            </w:pPr>
            <w:r>
              <w:t xml:space="preserve">¥35,000</w:t>
            </w:r>
          </w:p>
        </w:tc>
      </w:tr>
      <w:tr>
        <w:tc>
          <w:tcPr/>
          <w:p>
            <w:pPr>
              <w:pStyle w:val="Compact"/>
              <w:jc w:val="left"/>
            </w:pPr>
            <w:r>
              <w:rPr>
                <w:bCs/>
                <w:b/>
              </w:rPr>
              <w:t xml:space="preserve">Travel &amp; Transport (within Japan Tokyo)</w:t>
            </w:r>
          </w:p>
        </w:tc>
        <w:tc>
          <w:tcPr/>
          <w:p>
            <w:pPr>
              <w:pStyle w:val="Compact"/>
              <w:jc w:val="right"/>
            </w:pPr>
            <w:r>
              <w:t xml:space="preserve">¥28,000</w:t>
            </w:r>
          </w:p>
        </w:tc>
      </w:tr>
      <w:tr>
        <w:tc>
          <w:tcPr/>
          <w:p>
            <w:pPr>
              <w:pStyle w:val="Compact"/>
              <w:jc w:val="left"/>
            </w:pPr>
            <w:r>
              <w:rPr>
                <w:bCs/>
                <w:b/>
              </w:rPr>
              <w:t xml:space="preserve">Consumption Tax (10%)</w:t>
            </w:r>
          </w:p>
        </w:tc>
        <w:tc>
          <w:tcPr/>
          <w:p>
            <w:pPr>
              <w:pStyle w:val="Compact"/>
              <w:jc w:val="right"/>
            </w:pPr>
            <w:r>
              <w:t xml:space="preserve">¥81,000</w:t>
            </w:r>
          </w:p>
        </w:tc>
      </w:tr>
      <w:tr>
        <w:tc>
          <w:tcPr/>
          <w:p>
            <w:pPr>
              <w:pStyle w:val="Compact"/>
              <w:jc w:val="left"/>
            </w:pPr>
            <w:r>
              <w:rPr>
                <w:bCs/>
                <w:b/>
              </w:rPr>
              <w:t xml:space="preserve">TOTAL ESTIMATED COST</w:t>
            </w:r>
          </w:p>
        </w:tc>
        <w:tc>
          <w:tcPr/>
          <w:p>
            <w:pPr>
              <w:pStyle w:val="Compact"/>
              <w:jc w:val="right"/>
            </w:pPr>
            <w:r>
              <w:rPr>
                <w:bCs/>
                <w:b/>
              </w:rPr>
              <w:t xml:space="preserve">¥891,000</w:t>
            </w:r>
          </w:p>
        </w:tc>
      </w:tr>
    </w:tbl>
    <w:p>
      <w:pPr>
        <w:pStyle w:val="BodyText"/>
      </w:pPr>
      <w:r>
        <w:rPr>
          <w:bCs/>
          <w:b/>
        </w:rPr>
        <w:t xml:space="preserve">Important Note:</w:t>
      </w:r>
      <w:r>
        <w:t xml:space="preserve"> </w:t>
      </w:r>
      <w:r>
        <w:t xml:space="preserve">This Quotation Estimate does not include hospital room charges, surgical fees (in the event of a cesarean section), anesthesiology costs, or pediatric specialist consultations. These additional costs will be quoted separately by the respective hospital in Japan Tokyo and are estimated at an additional ¥300,000 to ¥800,000 depending on the facility and circumstances. The client is advised to confirm coverage with their health insurance provider (National Health Insurance or private insurer) prior to engagement.</w:t>
      </w:r>
    </w:p>
    <w:bookmarkEnd w:id="26"/>
    <w:bookmarkStart w:id="27" w:name="payment-terms"/>
    <w:p>
      <w:pPr>
        <w:pStyle w:val="Heading2"/>
      </w:pPr>
      <w:r>
        <w:t xml:space="preserve">4. Payment Terms</w:t>
      </w:r>
    </w:p>
    <w:p>
      <w:pPr>
        <w:pStyle w:val="FirstParagraph"/>
      </w:pPr>
      <w:r>
        <w:t xml:space="preserve">Payment for the services outlined in this Quotation Estimate shall be structured as follows: a 30% deposit (¥267,300) is due upon acceptance of this Quotation Estimate to secure the Midwife's schedule in Japan Tokyo. The remaining 70% (¥623,700) shall be payable in two installments: 50% at the 36th week of gestation and the final 50% within 14 days following the postnatal period. All payments are to be made via bank transfer to the account designated by Chiyoda Midwifery &amp; Maternity Care Center. Late payments are subject to a 1.5% monthly surcharge.</w:t>
      </w:r>
    </w:p>
    <w:bookmarkEnd w:id="27"/>
    <w:bookmarkStart w:id="28" w:name="terms-and-conditions"/>
    <w:p>
      <w:pPr>
        <w:pStyle w:val="Heading2"/>
      </w:pPr>
      <w:r>
        <w:t xml:space="preserve">5. Terms and Conditions</w:t>
      </w:r>
    </w:p>
    <w:p>
      <w:pPr>
        <w:pStyle w:val="FirstParagraph"/>
      </w:pPr>
      <w:r>
        <w:t xml:space="preserve">5.1. This Quotation Estimate is valid for 30 days from the date of issue. Beyond this period, pricing may be adjusted to reflect changes in service costs, tax rates, or operational expenses in Japan Tokyo.</w:t>
      </w:r>
    </w:p>
    <w:p>
      <w:pPr>
        <w:pStyle w:val="BodyText"/>
      </w:pPr>
      <w:r>
        <w:t xml:space="preserve">5.2. The assigned Midwife will be confirmed in writing within 5 business days of acceptance. In the unlikely event the primary Midwife is unavailable due to illness or emergency, an equally qualified substitute Midwife will be assigned at no additional cost.</w:t>
      </w:r>
    </w:p>
    <w:p>
      <w:pPr>
        <w:pStyle w:val="BodyText"/>
      </w:pPr>
      <w:r>
        <w:t xml:space="preserve">5.3. Cancellation by the client prior to the 24th week of gestation will result in a full refund of the deposit. Cancellation between the 24th and 36th week will result in a 50% refund. Cancellation after the 36th week will forfeit the deposit in full.</w:t>
      </w:r>
    </w:p>
    <w:p>
      <w:pPr>
        <w:pStyle w:val="BodyText"/>
      </w:pPr>
      <w:r>
        <w:t xml:space="preserve">5.4. All Midwife services in Japan Tokyo are governed by the Japanese Midwife Act (助産師法) and applicable local regulations. The client acknowledges that the Midwife operates under the supervision of the attending obstetrician and that final medical decisions rest with the physician.</w:t>
      </w:r>
    </w:p>
    <w:p>
      <w:pPr>
        <w:pStyle w:val="BodyText"/>
      </w:pPr>
      <w:r>
        <w:t xml:space="preserve">5.5. This Quotation Estimate is a good-faith financial projection. Actual costs may vary by up to 15% based on the clinical course of the pregnancy and delivery. The client will be notified in writing of any material cost changes prior to their occurrence.</w:t>
      </w:r>
    </w:p>
    <w:p>
      <w:pPr>
        <w:pStyle w:val="BodyText"/>
      </w:pPr>
      <w:r>
        <w:t xml:space="preserve">5.6. All personal health information collected during the provision of Midwife services in Japan Tokyo shall be handled in strict accordance with the Japanese Act on the Protection of Personal Information (APPI) and the client's data shall not be disclosed to third parties without written consent.</w:t>
      </w:r>
    </w:p>
    <w:bookmarkEnd w:id="28"/>
    <w:bookmarkStart w:id="29" w:name="acceptance"/>
    <w:p>
      <w:pPr>
        <w:pStyle w:val="Heading2"/>
      </w:pPr>
      <w:r>
        <w:t xml:space="preserve">6. Acceptance</w:t>
      </w:r>
    </w:p>
    <w:p>
      <w:pPr>
        <w:pStyle w:val="FirstParagraph"/>
      </w:pPr>
      <w:r>
        <w:t xml:space="preserve">By signing below, the client acknowledges receipt of this Quotation Estimate, confirms understanding of the scope of Midwife services to be provided in Japan Tokyo, and agrees to the payment terms and conditions outlined herein.</w:t>
      </w:r>
    </w:p>
    <w:p>
      <w:pPr>
        <w:pStyle w:val="BodyText"/>
      </w:pPr>
      <w:r>
        <w:br/>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Client Signature:</w:t>
            </w:r>
            <w:r>
              <w:br/>
            </w:r>
            <w:r>
              <w:br/>
            </w:r>
            <w:r>
              <w:t xml:space="preserve">_______________________________</w:t>
            </w:r>
            <w:r>
              <w:br/>
            </w:r>
            <w:r>
              <w:t xml:space="preserve">Name: Sarah Tanaka-Morrison</w:t>
            </w:r>
            <w:r>
              <w:br/>
            </w:r>
            <w:r>
              <w:t xml:space="preserve">Date: _______________</w:t>
            </w:r>
          </w:p>
        </w:tc>
        <w:tc>
          <w:tcPr/>
          <w:p>
            <w:pPr>
              <w:pStyle w:val="Compact"/>
              <w:jc w:val="left"/>
            </w:pPr>
            <w:r>
              <w:rPr>
                <w:bCs/>
                <w:b/>
              </w:rPr>
              <w:t xml:space="preserve">Provider Signature:</w:t>
            </w:r>
            <w:r>
              <w:br/>
            </w:r>
            <w:r>
              <w:br/>
            </w:r>
            <w:r>
              <w:t xml:space="preserve">_______________________________</w:t>
            </w:r>
            <w:r>
              <w:br/>
            </w:r>
            <w:r>
              <w:t xml:space="preserve">Name: Yuki Hamada, RN, CM</w:t>
            </w:r>
            <w:r>
              <w:br/>
            </w:r>
            <w:r>
              <w:t xml:space="preserve">Chiyoda Midwifery &amp; Maternity Care Center</w:t>
            </w:r>
            <w:r>
              <w:br/>
            </w:r>
            <w:r>
              <w:t xml:space="preserve">Date: _______________</w:t>
            </w:r>
          </w:p>
        </w:tc>
      </w:tr>
    </w:tbl>
    <w:p>
      <w:pPr>
        <w:pStyle w:val="BodyText"/>
      </w:pPr>
      <w:r>
        <w:t xml:space="preserve">Chiyoda Midwifery &amp; Maternity Care Center — 2-14-8 Chiyoda, Chiyoda-ku, Tokyo 102-0084, Japan</w:t>
      </w:r>
    </w:p>
    <w:p>
      <w:pPr>
        <w:pStyle w:val="BodyText"/>
      </w:pPr>
      <w:r>
        <w:t xml:space="preserve">License No: TK-MW-2019-0042 | This Quotation Estimate is a confidential document intended solely for the named client.</w:t>
      </w:r>
    </w:p>
    <w:p>
      <w:pPr>
        <w:pStyle w:val="BodyText"/>
      </w:pPr>
      <w:r>
        <w:t xml:space="preserve">© 2025 Chiyoda Midwifery &amp; Maternity Care Center.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Japan Tokyo</dc:title>
  <dc:creator/>
  <dc:language>en</dc:language>
  <cp:keywords/>
  <dcterms:created xsi:type="dcterms:W3CDTF">2026-10-10T09:17:30Z</dcterms:created>
  <dcterms:modified xsi:type="dcterms:W3CDTF">2026-10-10T09:17:30Z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