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birmingham-maternal-care-services-ltd."/>
    <w:p>
      <w:pPr>
        <w:pStyle w:val="Heading1"/>
      </w:pPr>
      <w:r>
        <w:t xml:space="preserve">Birmingham Maternal Care Services Ltd.</w:t>
      </w:r>
    </w:p>
    <w:p>
      <w:pPr>
        <w:pStyle w:val="FirstParagraph"/>
      </w:pPr>
      <w:r>
        <w:t xml:space="preserve">Registered Midwife Practice | 142 Edgbaston High Street, Birmingham, B15 2TN, United Kingdom</w:t>
      </w:r>
    </w:p>
    <w:p>
      <w:pPr>
        <w:pStyle w:val="BodyText"/>
      </w:pPr>
      <w:r>
        <w:t xml:space="preserve">Company Reg. No: 09876543 | HMRC VAT No: GB 123 4567 89 | NMC PIN: 1234567</w:t>
      </w:r>
    </w:p>
    <w:p>
      <w:pPr>
        <w:pStyle w:val="BodyText"/>
      </w:pPr>
      <w:r>
        <w:t xml:space="preserve">Tel: 0121 456 7890 | Email: enquiries@birminghammaternalcare.co.uk</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QTE-BHM-2025-0487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Birmingham, United Kingdom</w:t>
      </w:r>
    </w:p>
    <w:p>
      <w:pPr>
        <w:pStyle w:val="BodyText"/>
      </w:pPr>
      <w:r>
        <w:t xml:space="preserve">Midwife-Led Care</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Mrs. Sarah Thompson</w:t>
      </w:r>
    </w:p>
    <w:p>
      <w:pPr>
        <w:pStyle w:val="BodyText"/>
      </w:pPr>
      <w:r>
        <w:rPr>
          <w:bCs/>
          <w:b/>
        </w:rPr>
        <w:t xml:space="preserve">Address:</w:t>
      </w:r>
      <w:r>
        <w:t xml:space="preserve"> </w:t>
      </w:r>
      <w:r>
        <w:t xml:space="preserve">27 Moseley Road, Birmingham, B13 8QW, United Kingdom</w:t>
      </w:r>
    </w:p>
    <w:p>
      <w:pPr>
        <w:pStyle w:val="BodyText"/>
      </w:pPr>
      <w:r>
        <w:rPr>
          <w:bCs/>
          <w:b/>
        </w:rPr>
        <w:t xml:space="preserve">NHS Number:</w:t>
      </w:r>
      <w:r>
        <w:t xml:space="preserve"> </w:t>
      </w:r>
      <w:r>
        <w:t xml:space="preserve">943 476 5512</w:t>
      </w:r>
    </w:p>
    <w:p>
      <w:pPr>
        <w:pStyle w:val="BodyText"/>
      </w:pPr>
      <w:r>
        <w:rPr>
          <w:bCs/>
          <w:b/>
        </w:rPr>
        <w:t xml:space="preserve">GP Practice:</w:t>
      </w:r>
      <w:r>
        <w:t xml:space="preserve"> </w:t>
      </w:r>
      <w:r>
        <w:t xml:space="preserve">Moseley Health Centre, Birmingham</w:t>
      </w:r>
    </w:p>
    <w:p>
      <w:pPr>
        <w:pStyle w:val="BodyText"/>
      </w:pPr>
      <w:r>
        <w:rPr>
          <w:bCs/>
          <w:b/>
        </w:rPr>
        <w:t xml:space="preserve">Phone:</w:t>
      </w:r>
      <w:r>
        <w:t xml:space="preserve"> </w:t>
      </w:r>
      <w:r>
        <w:t xml:space="preserve">07700 900123</w:t>
      </w:r>
    </w:p>
    <w:bookmarkEnd w:id="22"/>
    <w:bookmarkStart w:id="23" w:name="X9d8386d3b9ef771ad3d13cc4f24c63e2fc5917e"/>
    <w:p>
      <w:pPr>
        <w:pStyle w:val="Heading2"/>
      </w:pPr>
      <w:r>
        <w:t xml:space="preserve">1. Scope of Midwife Services – Birmingham, United Kingdom</w:t>
      </w:r>
    </w:p>
    <w:p>
      <w:pPr>
        <w:pStyle w:val="FirstParagraph"/>
      </w:pPr>
      <w:r>
        <w:t xml:space="preserve">This Quotation Estimate has been prepared by Birmingham Maternal Care Services Ltd. to provide a comprehensive and transparent breakdown of costs associated with private Midwife-led antenatal, intrapartum, and postnatal care. As a registered Midwife practice operating within the United Kingdom Birmingham metropolitan area, we are committed to delivering evidence-based, person-centred maternity care in full compliance with the National Midwife Service Specification (NMC) and NHS England guidelines. This Quotation Estimate covers the full continuum of Midwife services from the confirmation of pregnancy through to the six-week postnatal check, all delivered within the Birmingham, United Kingdom region.</w:t>
      </w:r>
    </w:p>
    <w:bookmarkEnd w:id="23"/>
    <w:bookmarkStart w:id="24"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Midwife Service</w:t>
            </w:r>
          </w:p>
        </w:tc>
        <w:tc>
          <w:tcPr/>
          <w:p>
            <w:pPr>
              <w:pStyle w:val="Compact"/>
              <w:jc w:val="left"/>
            </w:pPr>
            <w:r>
              <w:t xml:space="preserve">Frequency / Duration</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Initial Midwife Consultation &amp; Risk Assessment – Comprehensive booking appointment including full obstetric history, bloods, urinalysis, and individualised care plan tailored to the client's needs in Birmingham, United Kingdom.</w:t>
            </w:r>
          </w:p>
        </w:tc>
        <w:tc>
          <w:tcPr/>
          <w:p>
            <w:pPr>
              <w:pStyle w:val="Compact"/>
              <w:jc w:val="left"/>
            </w:pPr>
            <w:r>
              <w:t xml:space="preserve">1 session (90 min)</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Routine Antenatal Midwife Visits – Scheduled check-ups including fundal height measurement, blood pressure monitoring, fetal heart auscultation, and nutritional guidance. Conducted at our Birmingham clinic or via home visit within the United Kingdom Birmingham postal districts B1–B15.</w:t>
            </w:r>
          </w:p>
        </w:tc>
        <w:tc>
          <w:tcPr/>
          <w:p>
            <w:pPr>
              <w:pStyle w:val="Compact"/>
              <w:jc w:val="left"/>
            </w:pPr>
            <w:r>
              <w:t xml:space="preserve">10 sessions (60 min each)</w:t>
            </w:r>
          </w:p>
        </w:tc>
        <w:tc>
          <w:tcPr/>
          <w:p>
            <w:pPr>
              <w:pStyle w:val="Compact"/>
              <w:jc w:val="left"/>
            </w:pPr>
            <w:r>
              <w:t xml:space="preserve">£95.00</w:t>
            </w:r>
          </w:p>
        </w:tc>
        <w:tc>
          <w:tcPr/>
          <w:p>
            <w:pPr>
              <w:pStyle w:val="Compact"/>
              <w:jc w:val="left"/>
            </w:pPr>
            <w:r>
              <w:t xml:space="preserve">£950.00</w:t>
            </w:r>
          </w:p>
        </w:tc>
      </w:tr>
      <w:tr>
        <w:tc>
          <w:tcPr/>
          <w:p>
            <w:pPr>
              <w:pStyle w:val="Compact"/>
              <w:jc w:val="left"/>
            </w:pPr>
            <w:r>
              <w:t xml:space="preserve">03</w:t>
            </w:r>
          </w:p>
        </w:tc>
        <w:tc>
          <w:tcPr/>
          <w:p>
            <w:pPr>
              <w:pStyle w:val="Compact"/>
              <w:jc w:val="left"/>
            </w:pPr>
            <w:r>
              <w:t xml:space="preserve">Ultrasound Referral Coordination – Midwife-facilitated booking scan (12 weeks) and anomaly scan (20 weeks) coordination with local Birmingham imaging centres, including pre- and post-scan Midwife debrief sessions.</w:t>
            </w:r>
          </w:p>
        </w:tc>
        <w:tc>
          <w:tcPr/>
          <w:p>
            <w:pPr>
              <w:pStyle w:val="Compact"/>
              <w:jc w:val="left"/>
            </w:pPr>
            <w:r>
              <w:t xml:space="preserve">2 sessions (45 min each)</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04</w:t>
            </w:r>
          </w:p>
        </w:tc>
        <w:tc>
          <w:tcPr/>
          <w:p>
            <w:pPr>
              <w:pStyle w:val="Compact"/>
              <w:jc w:val="left"/>
            </w:pPr>
            <w:r>
              <w:t xml:space="preserve">Birthing Plan Development &amp; Education – One-to-one Midwife-led session covering pain management options, breathing techniques, labour positions, and preparation for delivery at a Birmingham hospital or home birth setting in the United Kingdom.</w:t>
            </w:r>
          </w:p>
        </w:tc>
        <w:tc>
          <w:tcPr/>
          <w:p>
            <w:pPr>
              <w:pStyle w:val="Compact"/>
              <w:jc w:val="left"/>
            </w:pPr>
            <w:r>
              <w:t xml:space="preserve">2 sessions (75 min each)</w:t>
            </w:r>
          </w:p>
        </w:tc>
        <w:tc>
          <w:tcPr/>
          <w:p>
            <w:pPr>
              <w:pStyle w:val="Compact"/>
              <w:jc w:val="left"/>
            </w:pPr>
            <w:r>
              <w:t xml:space="preserve">£110.00</w:t>
            </w:r>
          </w:p>
        </w:tc>
        <w:tc>
          <w:tcPr/>
          <w:p>
            <w:pPr>
              <w:pStyle w:val="Compact"/>
              <w:jc w:val="left"/>
            </w:pPr>
            <w:r>
              <w:t xml:space="preserve">£220.00</w:t>
            </w:r>
          </w:p>
        </w:tc>
      </w:tr>
      <w:tr>
        <w:tc>
          <w:tcPr/>
          <w:p>
            <w:pPr>
              <w:pStyle w:val="Compact"/>
              <w:jc w:val="left"/>
            </w:pPr>
            <w:r>
              <w:t xml:space="preserve">05</w:t>
            </w:r>
          </w:p>
        </w:tc>
        <w:tc>
          <w:tcPr/>
          <w:p>
            <w:pPr>
              <w:pStyle w:val="Compact"/>
              <w:jc w:val="left"/>
            </w:pPr>
            <w:r>
              <w:t xml:space="preserve">Intrapartum Midwife Attendance – Dedicated Midwife presence during labour and delivery, including continuous one-to-one support, monitoring, and advocacy. Available at Birmingham Women's Hospital, Queen Elizabeth Hospital, or approved home birth locations within Birmingham, United Kingdom.</w:t>
            </w:r>
          </w:p>
        </w:tc>
        <w:tc>
          <w:tcPr/>
          <w:p>
            <w:pPr>
              <w:pStyle w:val="Compact"/>
              <w:jc w:val="left"/>
            </w:pPr>
            <w:r>
              <w:t xml:space="preserve">1 event (up to 24 hrs)</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06</w:t>
            </w:r>
          </w:p>
        </w:tc>
        <w:tc>
          <w:tcPr/>
          <w:p>
            <w:pPr>
              <w:pStyle w:val="Compact"/>
              <w:jc w:val="left"/>
            </w:pPr>
            <w:r>
              <w:t xml:space="preserve">Postnatal Midwife Visits – Newborn assessment, breastfeeding support, maternal recovery monitoring, and mental health screening. Visits conducted at the client's residence in Birmingham, United Kingdom.</w:t>
            </w:r>
          </w:p>
        </w:tc>
        <w:tc>
          <w:tcPr/>
          <w:p>
            <w:pPr>
              <w:pStyle w:val="Compact"/>
              <w:jc w:val="left"/>
            </w:pPr>
            <w:r>
              <w:t xml:space="preserve">4 sessions (60 min each)</w:t>
            </w:r>
          </w:p>
        </w:tc>
        <w:tc>
          <w:tcPr/>
          <w:p>
            <w:pPr>
              <w:pStyle w:val="Compact"/>
              <w:jc w:val="left"/>
            </w:pPr>
            <w:r>
              <w:t xml:space="preserve">£85.00</w:t>
            </w:r>
          </w:p>
        </w:tc>
        <w:tc>
          <w:tcPr/>
          <w:p>
            <w:pPr>
              <w:pStyle w:val="Compact"/>
              <w:jc w:val="left"/>
            </w:pPr>
            <w:r>
              <w:t xml:space="preserve">£340.00</w:t>
            </w:r>
          </w:p>
        </w:tc>
      </w:tr>
      <w:tr>
        <w:tc>
          <w:tcPr/>
          <w:p>
            <w:pPr>
              <w:pStyle w:val="Compact"/>
              <w:jc w:val="left"/>
            </w:pPr>
            <w:r>
              <w:t xml:space="preserve">07</w:t>
            </w:r>
          </w:p>
        </w:tc>
        <w:tc>
          <w:tcPr/>
          <w:p>
            <w:pPr>
              <w:pStyle w:val="Compact"/>
              <w:jc w:val="left"/>
            </w:pPr>
            <w:r>
              <w:t xml:space="preserve">Six-Week Postnatal Midwife Review – Final comprehensive check-up for mother and baby, including wound assessment, contraception counselling, and discharge summary. Performed at our Birmingham, United Kingdom clinic.</w:t>
            </w:r>
          </w:p>
        </w:tc>
        <w:tc>
          <w:tcPr/>
          <w:p>
            <w:pPr>
              <w:pStyle w:val="Compact"/>
              <w:jc w:val="left"/>
            </w:pPr>
            <w:r>
              <w:t xml:space="preserve">1 session (60 min)</w:t>
            </w:r>
          </w:p>
        </w:tc>
        <w:tc>
          <w:tcPr/>
          <w:p>
            <w:pPr>
              <w:pStyle w:val="Compact"/>
              <w:jc w:val="left"/>
            </w:pPr>
            <w:r>
              <w:t xml:space="preserve">£105.00</w:t>
            </w:r>
          </w:p>
        </w:tc>
        <w:tc>
          <w:tcPr/>
          <w:p>
            <w:pPr>
              <w:pStyle w:val="Compact"/>
              <w:jc w:val="left"/>
            </w:pPr>
            <w:r>
              <w:t xml:space="preserve">£105.00</w:t>
            </w:r>
          </w:p>
        </w:tc>
      </w:tr>
      <w:tr>
        <w:tc>
          <w:tcPr/>
          <w:p>
            <w:pPr>
              <w:pStyle w:val="Compact"/>
              <w:jc w:val="left"/>
            </w:pPr>
            <w:r>
              <w:t xml:space="preserve">08</w:t>
            </w:r>
          </w:p>
        </w:tc>
        <w:tc>
          <w:tcPr/>
          <w:p>
            <w:pPr>
              <w:pStyle w:val="Compact"/>
              <w:jc w:val="left"/>
            </w:pPr>
            <w:r>
              <w:t xml:space="preserve">24/7 Midwife Telephone &amp; Digital Support – Access to a dedicated Midwife helpline and secure messaging platform for queries between scheduled appointments throughout the pregnancy and postnatal period in Birmingham, United Kingdom.</w:t>
            </w:r>
          </w:p>
        </w:tc>
        <w:tc>
          <w:tcPr/>
          <w:p>
            <w:pPr>
              <w:pStyle w:val="Compact"/>
              <w:jc w:val="left"/>
            </w:pPr>
            <w:r>
              <w:t xml:space="preserve">Continuous (40 weeks)</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09</w:t>
            </w:r>
          </w:p>
        </w:tc>
        <w:tc>
          <w:tcPr/>
          <w:p>
            <w:pPr>
              <w:pStyle w:val="Compact"/>
              <w:jc w:val="left"/>
            </w:pPr>
            <w:r>
              <w:t xml:space="preserve">Travel &amp; Home Visit Surcharge – Additional Midwife travel costs for home visits to addresses outside the central Birmingham B1 postcode area within the United Kingdom Birmingham metropolitan region.</w:t>
            </w:r>
          </w:p>
        </w:tc>
        <w:tc>
          <w:tcPr/>
          <w:p>
            <w:pPr>
              <w:pStyle w:val="Compact"/>
              <w:jc w:val="left"/>
            </w:pPr>
            <w:r>
              <w:t xml:space="preserve">As required</w:t>
            </w:r>
          </w:p>
        </w:tc>
        <w:tc>
          <w:tcPr/>
          <w:p>
            <w:pPr>
              <w:pStyle w:val="Compact"/>
              <w:jc w:val="left"/>
            </w:pPr>
            <w:r>
              <w:t xml:space="preserve">£15.00</w:t>
            </w:r>
          </w:p>
        </w:tc>
        <w:tc>
          <w:tcPr/>
          <w:p>
            <w:pPr>
              <w:pStyle w:val="Compact"/>
              <w:jc w:val="left"/>
            </w:pPr>
            <w:r>
              <w:t xml:space="preserve">£60.00</w:t>
            </w:r>
          </w:p>
        </w:tc>
      </w:tr>
      <w:tr>
        <w:tc>
          <w:tcPr>
            <w:gridSpan w:val="4"/>
          </w:tcPr>
          <w:p>
            <w:pPr>
              <w:pStyle w:val="Compact"/>
              <w:jc w:val="right"/>
            </w:pPr>
            <w:r>
              <w:t xml:space="preserve">Subtotal (Excluding VAT)</w:t>
            </w:r>
          </w:p>
        </w:tc>
        <w:tc>
          <w:tcPr/>
          <w:p>
            <w:pPr>
              <w:pStyle w:val="Compact"/>
              <w:jc w:val="left"/>
            </w:pPr>
            <w:r>
              <w:t xml:space="preserve">£3,425.00</w:t>
            </w:r>
          </w:p>
        </w:tc>
      </w:tr>
      <w:tr>
        <w:tc>
          <w:tcPr>
            <w:gridSpan w:val="4"/>
          </w:tcPr>
          <w:p>
            <w:pPr>
              <w:pStyle w:val="Compact"/>
              <w:jc w:val="right"/>
            </w:pPr>
            <w:r>
              <w:t xml:space="preserve">VAT @ 20% (Where Applicable)</w:t>
            </w:r>
          </w:p>
        </w:tc>
        <w:tc>
          <w:tcPr/>
          <w:p>
            <w:pPr>
              <w:pStyle w:val="Compact"/>
              <w:jc w:val="left"/>
            </w:pPr>
            <w:r>
              <w:t xml:space="preserve">£685.00</w:t>
            </w:r>
          </w:p>
        </w:tc>
      </w:tr>
      <w:tr>
        <w:tc>
          <w:tcPr>
            <w:gridSpan w:val="4"/>
          </w:tcPr>
          <w:p>
            <w:pPr>
              <w:pStyle w:val="Compact"/>
              <w:jc w:val="right"/>
            </w:pPr>
            <w:r>
              <w:t xml:space="preserve">TOTAL Quotation Estimate Amount</w:t>
            </w:r>
          </w:p>
        </w:tc>
        <w:tc>
          <w:tcPr/>
          <w:p>
            <w:pPr>
              <w:pStyle w:val="Compact"/>
              <w:jc w:val="left"/>
            </w:pPr>
            <w:r>
              <w:t xml:space="preserve">£4,110.00</w:t>
            </w:r>
          </w:p>
        </w:tc>
      </w:tr>
    </w:tbl>
    <w:bookmarkEnd w:id="24"/>
    <w:bookmarkStart w:id="25" w:name="X06f751c0fef37426aad28df54ec1acd620508e5"/>
    <w:p>
      <w:pPr>
        <w:pStyle w:val="Heading2"/>
      </w:pPr>
      <w:r>
        <w:t xml:space="preserve">3. Terms &amp; Conditions of This Quotation Estimate</w:t>
      </w:r>
    </w:p>
    <w:p>
      <w:pPr>
        <w:numPr>
          <w:ilvl w:val="0"/>
          <w:numId w:val="1001"/>
        </w:numPr>
        <w:pStyle w:val="Compact"/>
      </w:pPr>
      <w:r>
        <w:rPr>
          <w:bCs/>
          <w:b/>
        </w:rPr>
        <w:t xml:space="preserve">Validity:</w:t>
      </w:r>
      <w:r>
        <w:t xml:space="preserve"> </w:t>
      </w:r>
      <w:r>
        <w:t xml:space="preserve">This Quotation Estimate for Midwife services in Birmingham, United Kingdom is valid for 30 calendar days from the date of issue. After this period, a revised Quotation Estimate may be required to reflect any changes in service pricing or availability.</w:t>
      </w:r>
    </w:p>
    <w:p>
      <w:pPr>
        <w:numPr>
          <w:ilvl w:val="0"/>
          <w:numId w:val="1001"/>
        </w:numPr>
        <w:pStyle w:val="Compact"/>
      </w:pPr>
      <w:r>
        <w:rPr>
          <w:bCs/>
          <w:b/>
        </w:rPr>
        <w:t xml:space="preserve">Payment Schedule:</w:t>
      </w:r>
      <w:r>
        <w:t xml:space="preserve"> </w:t>
      </w:r>
      <w:r>
        <w:t xml:space="preserve">A 25% deposit (£1,027.50) is due upon acceptance of this Quotation Estimate to secure the Midwife's availability. The remaining balance is payable in two instalments: 50% at 36 weeks gestation and the final 25% within 14 days of the postnatal review.</w:t>
      </w:r>
    </w:p>
    <w:p>
      <w:pPr>
        <w:numPr>
          <w:ilvl w:val="0"/>
          <w:numId w:val="1001"/>
        </w:numPr>
        <w:pStyle w:val="Compact"/>
      </w:pPr>
      <w:r>
        <w:rPr>
          <w:bCs/>
          <w:b/>
        </w:rPr>
        <w:t xml:space="preserve">Cancellation Policy:</w:t>
      </w:r>
      <w:r>
        <w:t xml:space="preserve"> </w:t>
      </w:r>
      <w:r>
        <w:t xml:space="preserve">Cancellations made more than 4 weeks before the scheduled Midwife appointment will incur no charge. Cancellations within 4 weeks will be charged at 50% of the session fee. Cancellations within 48 hours will be charged in full.</w:t>
      </w:r>
    </w:p>
    <w:p>
      <w:pPr>
        <w:numPr>
          <w:ilvl w:val="0"/>
          <w:numId w:val="1001"/>
        </w:numPr>
        <w:pStyle w:val="Compact"/>
      </w:pPr>
      <w:r>
        <w:rPr>
          <w:bCs/>
          <w:b/>
        </w:rPr>
        <w:t xml:space="preserve">Scope Limitation:</w:t>
      </w:r>
      <w:r>
        <w:t xml:space="preserve"> </w:t>
      </w:r>
      <w:r>
        <w:t xml:space="preserve">This Quotation Estimate covers normal, low-risk Midwife-led care. Should the client's pregnancy be reclassified as high-risk, additional specialist consultations (obstetrician, anaesthetist, neonatologist) will be arranged and a supplementary Quotation Estimate will be issued separately.</w:t>
      </w:r>
    </w:p>
    <w:p>
      <w:pPr>
        <w:numPr>
          <w:ilvl w:val="0"/>
          <w:numId w:val="1001"/>
        </w:numPr>
        <w:pStyle w:val="Compact"/>
      </w:pPr>
      <w:r>
        <w:rPr>
          <w:bCs/>
          <w:b/>
        </w:rPr>
        <w:t xml:space="preserve">Regulatory Compliance:</w:t>
      </w:r>
      <w:r>
        <w:t xml:space="preserve"> </w:t>
      </w:r>
      <w:r>
        <w:t xml:space="preserve">All Midwife services described in this Quotation Estimate are delivered by Midwives registered with the Nursing and Midwifery Council (NMC) and fully insured with professional indemnity cover of no less than £5,000,000, in accordance with United Kingdom legislation.</w:t>
      </w:r>
    </w:p>
    <w:p>
      <w:pPr>
        <w:numPr>
          <w:ilvl w:val="0"/>
          <w:numId w:val="1001"/>
        </w:numPr>
        <w:pStyle w:val="Compact"/>
      </w:pPr>
      <w:r>
        <w:rPr>
          <w:bCs/>
          <w:b/>
        </w:rPr>
        <w:t xml:space="preserve">Data Protection:</w:t>
      </w:r>
      <w:r>
        <w:t xml:space="preserve"> </w:t>
      </w:r>
      <w:r>
        <w:t xml:space="preserve">All client data collected in connection with this Quotation Estimate and subsequent Midwife care in Birmingham, United Kingdom will be processed in accordance with the UK General Data Protection Regulation (UK GDPR) and the Data Protection Act 2018.</w:t>
      </w:r>
    </w:p>
    <w:p>
      <w:pPr>
        <w:numPr>
          <w:ilvl w:val="0"/>
          <w:numId w:val="1001"/>
        </w:numPr>
        <w:pStyle w:val="Compact"/>
      </w:pPr>
      <w:r>
        <w:rPr>
          <w:bCs/>
          <w:b/>
        </w:rPr>
        <w:t xml:space="preserve">Governing Law:</w:t>
      </w:r>
      <w:r>
        <w:t xml:space="preserve"> </w:t>
      </w:r>
      <w:r>
        <w:t xml:space="preserve">This Quotation Estimate and any resulting Midwife service agreement shall be governed by and construed in accordance with the laws of England and Wales, United Kingdom.</w:t>
      </w:r>
    </w:p>
    <w:bookmarkEnd w:id="25"/>
    <w:bookmarkStart w:id="26" w:name="acceptance-of-quotation-estimate"/>
    <w:p>
      <w:pPr>
        <w:pStyle w:val="Heading2"/>
      </w:pPr>
      <w:r>
        <w:t xml:space="preserve">4. Acceptance of Quotation Estimate</w:t>
      </w:r>
    </w:p>
    <w:p>
      <w:pPr>
        <w:pStyle w:val="FirstParagraph"/>
      </w:pPr>
      <w:r>
        <w:t xml:space="preserve">By signing below, the client acknowledges and accepts this Quotation Estimate for Midwife-led maternity care services to be provided in Birmingham, United Kingdom. The client confirms that they have read, understood, and agree to all terms and conditions set out in this document. The Midwife service provider confirms that the rates and service descriptions in this Quotation Estimate are accurate and binding upon acceptance.</w:t>
      </w:r>
    </w:p>
    <w:p>
      <w:pPr>
        <w:pStyle w:val="BodyText"/>
      </w:pPr>
      <w:r>
        <w:br/>
      </w:r>
    </w:p>
    <w:p>
      <w:pPr>
        <w:pStyle w:val="BodyText"/>
      </w:pPr>
      <w:r>
        <w:rPr>
          <w:bCs/>
          <w:b/>
        </w:rPr>
        <w:t xml:space="preserve">Client Signature:</w:t>
      </w:r>
    </w:p>
    <w:p>
      <w:pPr>
        <w:pStyle w:val="BodyText"/>
      </w:pPr>
      <w:r>
        <w:t xml:space="preserve">Name: Mrs. Sarah Thompson   |   Date: ____________________</w:t>
      </w:r>
    </w:p>
    <w:p>
      <w:pPr>
        <w:pStyle w:val="BodyText"/>
      </w:pPr>
      <w:r>
        <w:br/>
      </w:r>
    </w:p>
    <w:p>
      <w:pPr>
        <w:pStyle w:val="BodyText"/>
      </w:pPr>
      <w:r>
        <w:rPr>
          <w:bCs/>
          <w:b/>
        </w:rPr>
        <w:t xml:space="preserve">Midwife / Service Provider Signature:</w:t>
      </w:r>
    </w:p>
    <w:p>
      <w:pPr>
        <w:pStyle w:val="BodyText"/>
      </w:pPr>
      <w:r>
        <w:t xml:space="preserve">Name: Midwife Karen Osei, RN, RM (NMC PIN: 1234567)   |   Date: ____________________</w:t>
      </w:r>
    </w:p>
    <w:p>
      <w:pPr>
        <w:pStyle w:val="BodyText"/>
      </w:pPr>
      <w:r>
        <w:t xml:space="preserve">Birmingham Maternal Care Services Ltd. | 142 Edgbaston High Street, Birmingham, B15 2TN, United Kingdom</w:t>
      </w:r>
    </w:p>
    <w:p>
      <w:pPr>
        <w:pStyle w:val="BodyText"/>
      </w:pPr>
      <w:r>
        <w:t xml:space="preserve">This Quotation Estimate was generated on 15 June 2025. For queries regarding this Midwife service Quotation Estimate in Birmingham, United Kingdom, please contact our office on 0121 456 7890 or email enquiries@birminghammaternalcare.co.uk.</w:t>
      </w:r>
    </w:p>
    <w:p>
      <w:pPr>
        <w:pStyle w:val="BodyText"/>
      </w:pPr>
      <w:r>
        <w:t xml:space="preserve">© 2025 Birmingham Maternal Care Services Ltd. All rights reserved. Company registered in England &amp; Wales No. 09876543.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Birmingham, United Kingdom</dc:title>
  <dc:creator/>
  <dc:language>en-GB</dc:language>
  <cp:keywords/>
  <dcterms:created xsi:type="dcterms:W3CDTF">2026-10-10T07:05:51Z</dcterms:created>
  <dcterms:modified xsi:type="dcterms:W3CDTF">2026-10-10T07:05:51Z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