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Musician Services — Algeria, Algiers</w:t>
      </w:r>
    </w:p>
    <w:p>
      <w:pPr>
        <w:pStyle w:val="BodyText"/>
      </w:pPr>
      <w:r>
        <w:t xml:space="preserve">Ref: QE-ALG-2025-0047 | Date: 15 June 2025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Amazigh Sound Productions SARL</w:t>
      </w:r>
    </w:p>
    <w:p>
      <w:pPr>
        <w:pStyle w:val="BodyText"/>
      </w:pPr>
      <w:r>
        <w:t xml:space="preserve">12 Rue Didouche Mourad, Hydra</w:t>
      </w:r>
    </w:p>
    <w:p>
      <w:pPr>
        <w:pStyle w:val="BodyText"/>
      </w:pPr>
      <w:r>
        <w:t xml:space="preserve">Algiers 16000, Algeria</w:t>
      </w:r>
    </w:p>
    <w:p>
      <w:pPr>
        <w:pStyle w:val="BodyText"/>
      </w:pPr>
      <w:r>
        <w:t xml:space="preserve">Tel: +213 (0) 23 45 67 89</w:t>
      </w:r>
    </w:p>
    <w:p>
      <w:pPr>
        <w:pStyle w:val="BodyText"/>
      </w:pPr>
      <w:r>
        <w:t xml:space="preserve">Email: contact@amazighsound.dz</w:t>
      </w:r>
    </w:p>
    <w:p>
      <w:pPr>
        <w:pStyle w:val="BodyText"/>
      </w:pPr>
      <w:r>
        <w:t xml:space="preserve">RC: 16/00-1234567 B 2019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[Company / Event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District], Algiers, Algeria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 Email]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Amazigh Sound Productions SARL to provide a comprehensive and transparent breakdown of costs associated with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for the client's event or project to be held in</w:t>
      </w:r>
      <w:r>
        <w:t xml:space="preserve"> </w:t>
      </w:r>
      <w:r>
        <w:t xml:space="preserve">Algeria, Algiers</w:t>
      </w:r>
      <w:r>
        <w:t xml:space="preserve">. This document serves as a formal proposal outlining the scope of musical services, associated fees, logistical arrangements, and all applicable terms governing the professional relationship between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the client.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denominated in Algerian Dinar (DZD) unless otherwise specified, and reflects current market rates for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within the Algiers metropolitan area and the broader</w:t>
      </w:r>
      <w:r>
        <w:t xml:space="preserve"> </w:t>
      </w:r>
      <w:r>
        <w:t xml:space="preserve">Algeria</w:t>
      </w:r>
      <w:r>
        <w:t xml:space="preserve"> </w:t>
      </w:r>
      <w:r>
        <w:t xml:space="preserve">region.</w:t>
      </w:r>
    </w:p>
    <w:bookmarkEnd w:id="23"/>
    <w:bookmarkStart w:id="24" w:name="scope-of-musician-services"/>
    <w:p>
      <w:pPr>
        <w:pStyle w:val="Heading2"/>
      </w:pPr>
      <w:r>
        <w:t xml:space="preserve">2. Scope of Musician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professional services in</w:t>
      </w:r>
      <w:r>
        <w:t xml:space="preserve"> </w:t>
      </w:r>
      <w:r>
        <w:t xml:space="preserve">Algeria, Algiers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Live musical performance at the designated venue in Algiers, Algeria, for a duration of up to four (4) consecutive hours, including a thirty-minute intermission.</w:t>
      </w:r>
    </w:p>
    <w:p>
      <w:pPr>
        <w:numPr>
          <w:ilvl w:val="0"/>
          <w:numId w:val="1001"/>
        </w:numPr>
        <w:pStyle w:val="Compact"/>
      </w:pPr>
      <w:r>
        <w:t xml:space="preserve">Pre-event sound check and rehearsal at the venue, scheduled no less than two (2) hours prior to the official start of the performance.</w:t>
      </w:r>
    </w:p>
    <w:p>
      <w:pPr>
        <w:numPr>
          <w:ilvl w:val="0"/>
          <w:numId w:val="1001"/>
        </w:numPr>
        <w:pStyle w:val="Compact"/>
      </w:pPr>
      <w:r>
        <w:t xml:space="preserve">Customized musical repertoire tailored to the client's event theme, audience demographics, and cultural context specific to</w:t>
      </w:r>
      <w:r>
        <w:t xml:space="preserve"> </w:t>
      </w:r>
      <w:r>
        <w:t xml:space="preserve">Algeria</w:t>
      </w:r>
      <w:r>
        <w:t xml:space="preserve"> </w:t>
      </w:r>
      <w:r>
        <w:t xml:space="preserve">and the Algiers region.</w:t>
      </w:r>
    </w:p>
    <w:p>
      <w:pPr>
        <w:numPr>
          <w:ilvl w:val="0"/>
          <w:numId w:val="1001"/>
        </w:numPr>
        <w:pStyle w:val="Compact"/>
      </w:pPr>
      <w:r>
        <w:t xml:space="preserve">Provision of all personal instruments, sheet music, and performance attire by the</w:t>
      </w:r>
      <w:r>
        <w:t xml:space="preserve"> </w:t>
      </w:r>
      <w:r>
        <w:t xml:space="preserve">Musician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Coordination with the venue's technical staff in Algiers to ensure optimal audio-visual setup and stage configuration.</w:t>
      </w:r>
    </w:p>
    <w:p>
      <w:pPr>
        <w:numPr>
          <w:ilvl w:val="0"/>
          <w:numId w:val="1001"/>
        </w:numPr>
        <w:pStyle w:val="Compact"/>
      </w:pPr>
      <w:r>
        <w:t xml:space="preserve">Optional: Composition and arrangement of a bespoke musical piece incorporating traditional Algerian musical elements (Raï, Andalusian, or Chaabi) for the event's signature moment.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Musician live performance fee (Algiers, Algeria)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 rehearsal and sound check at 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musical arrangement (Algerian traditional fusion)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piece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(if venue is outside central Algiers)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Stage equipment rental (microphones, monitors, DI boxes)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catering and hospitality (meals, beverages)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coordination fee (Algeria, Algiers)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303,000 DZD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(19% — applicable in Algeria)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57,570 DZD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360,570 DZD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Should the client require 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beyond the stated duration, additional charges will apply at a rate of 12,000 DZD per additional hour. All travel costs within the Algiers city limits in</w:t>
      </w:r>
      <w:r>
        <w:t xml:space="preserve"> </w:t>
      </w:r>
      <w:r>
        <w:t xml:space="preserve">Algeria</w:t>
      </w:r>
      <w:r>
        <w:t xml:space="preserve"> </w:t>
      </w:r>
      <w:r>
        <w:t xml:space="preserve">are included; intercity travel to other regions of</w:t>
      </w:r>
      <w:r>
        <w:t xml:space="preserve"> </w:t>
      </w:r>
      <w:r>
        <w:t xml:space="preserve">Algeria</w:t>
      </w:r>
      <w:r>
        <w:t xml:space="preserve"> </w:t>
      </w:r>
      <w:r>
        <w:t xml:space="preserve">will be quoted separately.</w:t>
      </w:r>
    </w:p>
    <w:bookmarkEnd w:id="25"/>
    <w:bookmarkStart w:id="26" w:name="payment-terms-and-conditions"/>
    <w:p>
      <w:pPr>
        <w:pStyle w:val="Heading2"/>
      </w:pPr>
      <w:r>
        <w:t xml:space="preserve">4. Payment Terms and Conditions</w:t>
      </w:r>
    </w:p>
    <w:p>
      <w:pPr>
        <w:numPr>
          <w:ilvl w:val="0"/>
          <w:numId w:val="1002"/>
        </w:numPr>
        <w:pStyle w:val="Compact"/>
      </w:pPr>
      <w:r>
        <w:t xml:space="preserve">A non-refundable deposit of fifty percent (50%) of the total amount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due upon acceptance and signature of this document to confirm the</w:t>
      </w:r>
      <w:r>
        <w:t xml:space="preserve"> </w:t>
      </w:r>
      <w:r>
        <w:t xml:space="preserve">Musician</w:t>
      </w:r>
      <w:r>
        <w:t xml:space="preserve">'s availability for the specified date in Algiers, Algeria.</w:t>
      </w:r>
    </w:p>
    <w:p>
      <w:pPr>
        <w:numPr>
          <w:ilvl w:val="0"/>
          <w:numId w:val="1002"/>
        </w:numPr>
        <w:pStyle w:val="Compact"/>
      </w:pPr>
      <w:r>
        <w:t xml:space="preserve">The remaining fifty percent (50%) balance shall be settled within seven (7) business days following the completion of the</w:t>
      </w:r>
      <w:r>
        <w:t xml:space="preserve"> </w:t>
      </w:r>
      <w:r>
        <w:t xml:space="preserve">Musician</w:t>
      </w:r>
      <w:r>
        <w:t xml:space="preserve">'s performance.</w:t>
      </w:r>
    </w:p>
    <w:p>
      <w:pPr>
        <w:numPr>
          <w:ilvl w:val="0"/>
          <w:numId w:val="1002"/>
        </w:numPr>
        <w:pStyle w:val="Compact"/>
      </w:pPr>
      <w:r>
        <w:t xml:space="preserve">Payment shall be made via bank transfer to the account of Amazigh Sound Productions SARL, or by certified cheque payable to the company, in accordance with Algerian financial regulations.</w:t>
      </w:r>
    </w:p>
    <w:p>
      <w:pPr>
        <w:numPr>
          <w:ilvl w:val="0"/>
          <w:numId w:val="1002"/>
        </w:numPr>
        <w:pStyle w:val="Compact"/>
      </w:pPr>
      <w:r>
        <w:t xml:space="preserve">Late payments shall incur a penalty of two percent (2%) per week of delay, in compliance with the commercial code of</w:t>
      </w:r>
      <w:r>
        <w:t xml:space="preserve"> </w:t>
      </w:r>
      <w:r>
        <w:t xml:space="preserve">Algeria</w:t>
      </w:r>
      <w:r>
        <w:t xml:space="preserve">.</w:t>
      </w:r>
    </w:p>
    <w:bookmarkEnd w:id="26"/>
    <w:bookmarkStart w:id="27" w:name="cancellation-and-rescheduling-policy"/>
    <w:p>
      <w:pPr>
        <w:pStyle w:val="Heading2"/>
      </w:pPr>
      <w:r>
        <w:t xml:space="preserve">5. Cancellation and Rescheduling Policy</w:t>
      </w:r>
    </w:p>
    <w:p>
      <w:pPr>
        <w:pStyle w:val="FirstParagraph"/>
      </w:pPr>
      <w:r>
        <w:t xml:space="preserve">Should the client need to cancel or reschedule the</w:t>
      </w:r>
      <w:r>
        <w:t xml:space="preserve"> </w:t>
      </w:r>
      <w:r>
        <w:t xml:space="preserve">Musician</w:t>
      </w:r>
      <w:r>
        <w:t xml:space="preserve">'s engagement in</w:t>
      </w:r>
      <w:r>
        <w:t xml:space="preserve"> </w:t>
      </w:r>
      <w:r>
        <w:t xml:space="preserve">Algeria, Algiers</w:t>
      </w:r>
      <w:r>
        <w:t xml:space="preserve">, the following schedule applies: Cancellation more than fourteen (14) days prior to the event date shall result in a full refund of the deposit. Cancellation between seven (7) and fourteen (14) days prior shall result in a fifty percent (50%) retention of the deposit. Cancellation within seven (7) days of the event date, or a no-show, shall result in the forfeiture of the full deposit. Rescheduling requests must be submitted in writing and are subject to the</w:t>
      </w:r>
      <w:r>
        <w:t xml:space="preserve"> </w:t>
      </w:r>
      <w:r>
        <w:t xml:space="preserve">Musician</w:t>
      </w:r>
      <w:r>
        <w:t xml:space="preserve">'s availability calendar.</w:t>
      </w:r>
    </w:p>
    <w:bookmarkEnd w:id="27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Algeria, Algiers</w:t>
      </w:r>
      <w:r>
        <w:t xml:space="preserve">. This document constitutes a binding agreement upon countersignature by both parties.</w:t>
      </w:r>
    </w:p>
    <w:p>
      <w:pPr>
        <w:pStyle w:val="BodyText"/>
      </w:pPr>
      <w:r>
        <w:rPr>
          <w:bCs/>
          <w:b/>
        </w:rPr>
        <w:t xml:space="preserve">For Amazigh Sound Productions SARL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General Manager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Quotation Estimate Ref: QE-ALG-2025-0047 | Amazigh Sound Productions SARL | Algiers, Algeria</w:t>
      </w:r>
    </w:p>
    <w:p>
      <w:pPr>
        <w:pStyle w:val="BodyText"/>
      </w:pPr>
      <w:r>
        <w:t xml:space="preserve">This document is generated for professional Musician service engagements in Algeria, Algiers. All rights reserved. © 2025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Algeria Algiers</dc:title>
  <dc:creator/>
  <dc:language>en</dc:language>
  <cp:keywords/>
  <dcterms:created xsi:type="dcterms:W3CDTF">2026-10-10T08:32:24Z</dcterms:created>
  <dcterms:modified xsi:type="dcterms:W3CDTF">2026-10-10T08:32:24Z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