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Professional Musician Services — France Lyon</w:t>
      </w:r>
    </w:p>
    <w:p>
      <w:pPr>
        <w:pStyle w:val="BodyText"/>
      </w:pPr>
      <w:r>
        <w:t xml:space="preserve">Ref: QTE-LYON-2025-0417 | Document Type: Formal Quotation Estimate</w:t>
      </w:r>
    </w:p>
    <w:bookmarkEnd w:id="20"/>
    <w:p>
      <w:pPr>
        <w:pStyle w:val="BodyText"/>
      </w:pPr>
      <w:r>
        <w:rPr>
          <w:bCs/>
          <w:b/>
        </w:rPr>
        <w:t xml:space="preserve">Prepared By:</w:t>
      </w:r>
      <w:r>
        <w:br/>
      </w:r>
      <w:r>
        <w:t xml:space="preserve">Alexandre Moreau</w:t>
      </w:r>
      <w:r>
        <w:br/>
      </w:r>
      <w:r>
        <w:t xml:space="preserve">Independent Musician &amp; Performer</w:t>
      </w:r>
      <w:r>
        <w:br/>
      </w:r>
      <w:r>
        <w:t xml:space="preserve">14 Rue de la République</w:t>
      </w:r>
      <w:r>
        <w:br/>
      </w:r>
      <w:r>
        <w:t xml:space="preserve">69002 Lyon, France</w:t>
      </w:r>
      <w:r>
        <w:br/>
      </w:r>
      <w:r>
        <w:t xml:space="preserve">Tel: +33 4 78 12 34 56</w:t>
      </w:r>
      <w:r>
        <w:br/>
      </w:r>
      <w:r>
        <w:t xml:space="preserve">Email: a.moreau@musician-lyon.fr</w:t>
      </w:r>
    </w:p>
    <w:p>
      <w:pPr>
        <w:pStyle w:val="BodyText"/>
      </w:pPr>
      <w:r>
        <w:rPr>
          <w:bCs/>
          <w:b/>
        </w:rPr>
        <w:t xml:space="preserve">Prepared For:</w:t>
      </w:r>
      <w:r>
        <w:br/>
      </w:r>
      <w:r>
        <w:t xml:space="preserve">M. Jean-Pierre Delacroix</w:t>
      </w:r>
      <w:r>
        <w:br/>
      </w:r>
      <w:r>
        <w:t xml:space="preserve">Delacroix Events &amp; Productions</w:t>
      </w:r>
      <w:r>
        <w:br/>
      </w:r>
      <w:r>
        <w:t xml:space="preserve">8 Place Bellecour</w:t>
      </w:r>
      <w:r>
        <w:br/>
      </w:r>
      <w:r>
        <w:t xml:space="preserve">69002 Lyon, France</w:t>
      </w:r>
      <w:r>
        <w:br/>
      </w:r>
      <w:r>
        <w:t xml:space="preserve">Tel: +33 4 72 98 76 54</w:t>
      </w:r>
      <w:r>
        <w:br/>
      </w:r>
      <w:r>
        <w:t xml:space="preserve">Email: jp.delacroix@events-lyon.fr</w:t>
      </w:r>
    </w:p>
    <w:bookmarkStart w:id="21" w:name="quotation-estimate-reference-validity"/>
    <w:p>
      <w:pPr>
        <w:pStyle w:val="Heading2"/>
      </w:pPr>
      <w:r>
        <w:t xml:space="preserve">1. Quotation Estimate Reference &amp; Validity</w:t>
      </w:r>
    </w:p>
    <w:p>
      <w:pPr>
        <w:pStyle w:val="FirstParagraph"/>
      </w:pPr>
      <w:r>
        <w:t xml:space="preserve">This Quotation Estimate document, reference number QTE-LYON-2025-0417, is issued by the undersigned Musician, Alexandre Moreau, operating within the city of France Lyon, to provide a comprehensive and binding cost breakdown for professional musical performance services. This Quotation Estimate remains valid for a period of sixty (60) calendar days from the date of issue, after which all rates and availability terms must be reconfirmed in writing. The Musician reserves the right to adjust pricing should the engagement extend beyond the validity window specified in this Quotation Estimate.</w:t>
      </w:r>
    </w:p>
    <w:bookmarkEnd w:id="21"/>
    <w:bookmarkStart w:id="22" w:name="Xfbdf0f46f18286af7c507411c35d37b5fb500ce"/>
    <w:p>
      <w:pPr>
        <w:pStyle w:val="Heading2"/>
      </w:pPr>
      <w:r>
        <w:t xml:space="preserve">2. Scope of Services — Musician Engagement in France Lyon</w:t>
      </w:r>
    </w:p>
    <w:p>
      <w:pPr>
        <w:pStyle w:val="FirstParagraph"/>
      </w:pPr>
      <w:r>
        <w:t xml:space="preserve">The Musician, Alexandre Moreau, is a professionally trained and experienced performer based in France Lyon, specializing in classical, jazz, and contemporary repertoire. This Quotation Estimate covers the following scope of services to be delivered at the client's venue located in the 2nd arrondissement of France Lyon:</w:t>
      </w:r>
    </w:p>
    <w:p>
      <w:pPr>
        <w:numPr>
          <w:ilvl w:val="0"/>
          <w:numId w:val="1001"/>
        </w:numPr>
        <w:pStyle w:val="Compact"/>
      </w:pPr>
      <w:r>
        <w:t xml:space="preserve">Pre-performance sound check and instrument tuning (60 minutes prior to the event)</w:t>
      </w:r>
    </w:p>
    <w:p>
      <w:pPr>
        <w:numPr>
          <w:ilvl w:val="0"/>
          <w:numId w:val="1001"/>
        </w:numPr>
        <w:pStyle w:val="Compact"/>
      </w:pPr>
      <w:r>
        <w:t xml:space="preserve">Live musical performance consisting of three (3) sets of forty-five (45) minutes each</w:t>
      </w:r>
    </w:p>
    <w:p>
      <w:pPr>
        <w:numPr>
          <w:ilvl w:val="0"/>
          <w:numId w:val="1001"/>
        </w:numPr>
        <w:pStyle w:val="Compact"/>
      </w:pPr>
      <w:r>
        <w:t xml:space="preserve">Repertoire selection consultation with the client, tailored to the event theme</w:t>
      </w:r>
    </w:p>
    <w:p>
      <w:pPr>
        <w:numPr>
          <w:ilvl w:val="0"/>
          <w:numId w:val="1001"/>
        </w:numPr>
        <w:pStyle w:val="Compact"/>
      </w:pPr>
      <w:r>
        <w:t xml:space="preserve">Provision of a professional grand piano (transport, setup, and teardown included)</w:t>
      </w:r>
    </w:p>
    <w:p>
      <w:pPr>
        <w:numPr>
          <w:ilvl w:val="0"/>
          <w:numId w:val="1001"/>
        </w:numPr>
        <w:pStyle w:val="Compact"/>
      </w:pPr>
      <w:r>
        <w:t xml:space="preserve">On-site technical support during all performance intervals</w:t>
      </w:r>
    </w:p>
    <w:p>
      <w:pPr>
        <w:numPr>
          <w:ilvl w:val="0"/>
          <w:numId w:val="1001"/>
        </w:numPr>
        <w:pStyle w:val="Compact"/>
      </w:pPr>
      <w:r>
        <w:t xml:space="preserve">Post-performance debrief and delivery of a recorded audio summary (upon request)</w:t>
      </w:r>
    </w:p>
    <w:p>
      <w:pPr>
        <w:pStyle w:val="FirstParagraph"/>
      </w:pPr>
      <w:r>
        <w:t xml:space="preserve">The Musician confirms full availability for the proposed date and will ensure all equipment is transported to the France Lyon venue no later than two hours before the scheduled start time. All travel within the metropolitan area of France Lyon is included in this Quotation Estimate at no additional charge.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Musician performance fee (per 45-min set)</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Grand piano rental, transport &amp; setup (France Lyon)</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Pre-event repertoire consultation (1 hour)</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On-site technical support &amp; sound engineering</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Audio recording &amp; post-event delivery</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Travel &amp; logistics within France Lyon metro area</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gridSpan w:val="3"/>
          </w:tcPr>
          <w:p>
            <w:pPr>
              <w:pStyle w:val="Compact"/>
              <w:jc w:val="left"/>
            </w:pPr>
            <w:r>
              <w:t xml:space="preserve">Subtotal (before VAT)</w:t>
            </w:r>
          </w:p>
        </w:tc>
        <w:tc>
          <w:tcPr/>
          <w:p>
            <w:pPr>
              <w:pStyle w:val="Compact"/>
              <w:jc w:val="left"/>
            </w:pPr>
            <w:r>
              <w:t xml:space="preserve">2,145.00</w:t>
            </w:r>
          </w:p>
        </w:tc>
      </w:tr>
      <w:tr>
        <w:tc>
          <w:tcPr>
            <w:gridSpan w:val="3"/>
          </w:tcPr>
          <w:p>
            <w:pPr>
              <w:pStyle w:val="Compact"/>
              <w:jc w:val="left"/>
            </w:pPr>
            <w:r>
              <w:t xml:space="preserve">VAT (TVA) — 20% (French standard rate)</w:t>
            </w:r>
          </w:p>
        </w:tc>
        <w:tc>
          <w:tcPr/>
          <w:p>
            <w:pPr>
              <w:pStyle w:val="Compact"/>
              <w:jc w:val="left"/>
            </w:pPr>
            <w:r>
              <w:t xml:space="preserve">429.00</w:t>
            </w:r>
          </w:p>
        </w:tc>
      </w:tr>
      <w:tr>
        <w:tc>
          <w:tcPr>
            <w:gridSpan w:val="3"/>
          </w:tcPr>
          <w:p>
            <w:pPr>
              <w:pStyle w:val="Compact"/>
              <w:jc w:val="left"/>
            </w:pPr>
            <w:r>
              <w:rPr>
                <w:bCs/>
                <w:b/>
              </w:rPr>
              <w:t xml:space="preserve">TOTAL AMOUNT DUE (EUR)</w:t>
            </w:r>
          </w:p>
        </w:tc>
        <w:tc>
          <w:tcPr/>
          <w:p>
            <w:pPr>
              <w:pStyle w:val="Compact"/>
              <w:jc w:val="left"/>
            </w:pPr>
            <w:r>
              <w:rPr>
                <w:bCs/>
                <w:b/>
              </w:rPr>
              <w:t xml:space="preserve">2,574.00</w:t>
            </w:r>
          </w:p>
        </w:tc>
      </w:tr>
    </w:tbl>
    <w:bookmarkEnd w:id="23"/>
    <w:bookmarkStart w:id="24" w:name="payment-terms-schedule"/>
    <w:p>
      <w:pPr>
        <w:pStyle w:val="Heading2"/>
      </w:pPr>
      <w:r>
        <w:t xml:space="preserve">4. Payment Terms &amp; Schedule</w:t>
      </w:r>
    </w:p>
    <w:p>
      <w:pPr>
        <w:pStyle w:val="FirstParagraph"/>
      </w:pPr>
      <w:r>
        <w:t xml:space="preserve">In accordance with the terms outlined in this Quotation Estimate, the client agrees to the following payment schedule for the Musician's services in France Lyon:</w:t>
      </w:r>
    </w:p>
    <w:p>
      <w:pPr>
        <w:numPr>
          <w:ilvl w:val="0"/>
          <w:numId w:val="1002"/>
        </w:numPr>
        <w:pStyle w:val="Compact"/>
      </w:pPr>
      <w:r>
        <w:rPr>
          <w:bCs/>
          <w:b/>
        </w:rPr>
        <w:t xml:space="preserve">Deposit (40%):</w:t>
      </w:r>
      <w:r>
        <w:t xml:space="preserve"> </w:t>
      </w:r>
      <w:r>
        <w:t xml:space="preserve">EUR 1,029.60 — due upon acceptance of this Quotation Estimate, payable within five (5) business days via bank transfer to the Musician's designated account.</w:t>
      </w:r>
    </w:p>
    <w:p>
      <w:pPr>
        <w:numPr>
          <w:ilvl w:val="0"/>
          <w:numId w:val="1002"/>
        </w:numPr>
        <w:pStyle w:val="Compact"/>
      </w:pPr>
      <w:r>
        <w:rPr>
          <w:bCs/>
          <w:b/>
        </w:rPr>
        <w:t xml:space="preserve">Balance (60%):</w:t>
      </w:r>
      <w:r>
        <w:t xml:space="preserve"> </w:t>
      </w:r>
      <w:r>
        <w:t xml:space="preserve">EUR 1,544.40 — due within ten (10) business days following the completion of the performance event in France Lyon.</w:t>
      </w:r>
    </w:p>
    <w:p>
      <w:pPr>
        <w:pStyle w:val="FirstParagraph"/>
      </w:pPr>
      <w:r>
        <w:t xml:space="preserve">Payment must be made in Euros (EUR) via SEPA bank transfer. Late payments will incur a penalty of 1.5% per month of delay, in compliance with French commercial law (Code de commerce, Article L441-10). The Musician reserves the right to withdraw from the engagement if the deposit is not received within the stipulated timeframe.</w:t>
      </w:r>
    </w:p>
    <w:bookmarkEnd w:id="24"/>
    <w:bookmarkStart w:id="25" w:name="terms-conditions"/>
    <w:p>
      <w:pPr>
        <w:pStyle w:val="Heading2"/>
      </w:pPr>
      <w:r>
        <w:t xml:space="preserve">5. Terms &amp; Conditions</w:t>
      </w:r>
    </w:p>
    <w:p>
      <w:pPr>
        <w:pStyle w:val="FirstParagraph"/>
      </w:pPr>
      <w:r>
        <w:t xml:space="preserve">This Quotation Estimate is governed by the laws of the French Republic. Any dispute arising from the interpretation or execution of this Quotation Estimate shall be subject to the exclusive jurisdiction of the competent courts of France Lyon (Tribunal de Commerce de Lyon). The Musician warrants that all services described herein will be performed with professional diligence and in accordance with the standards expected of a qualified Musician operating in France Lyon. The client acknowledges that the Musician is engaged as an independent contractor and not as an employee. Cancellation by the client within fourteen (14) days of the event date will result in forfeiture of the deposit. Cancellation by the Musician, for reasons other than force majeure, will result in a full refund of all amounts paid. This Quotation Estimate does not constitute a contract until countersigned by both parties. All intellectual property rights in the musical arrangements prepared specifically for this engagement in France Lyon remain the property of the Musician unless otherwise agreed in writing.</w:t>
      </w:r>
    </w:p>
    <w:bookmarkEnd w:id="25"/>
    <w:bookmarkStart w:id="26" w:name="acceptance-signatures"/>
    <w:p>
      <w:pPr>
        <w:pStyle w:val="Heading2"/>
      </w:pPr>
      <w:r>
        <w:t xml:space="preserve">6. Acceptance &amp; Signatures</w:t>
      </w:r>
    </w:p>
    <w:p>
      <w:pPr>
        <w:pStyle w:val="FirstParagraph"/>
      </w:pPr>
      <w:r>
        <w:t xml:space="preserve">By signing below, both parties acknowledge that they have read, understood, and agree to all terms set forth in this Quotation Estimate for Musician services to be performed in France Lyon.</w:t>
      </w:r>
    </w:p>
    <w:p>
      <w:pPr>
        <w:pStyle w:val="BodyText"/>
      </w:pPr>
      <w:r>
        <w:rPr>
          <w:bCs/>
          <w:b/>
        </w:rPr>
        <w:t xml:space="preserve">For the Musician:</w:t>
      </w:r>
    </w:p>
    <w:p>
      <w:pPr>
        <w:pStyle w:val="BodyText"/>
      </w:pPr>
      <w:r>
        <w:t xml:space="preserve">Alexandre Moreau</w:t>
      </w:r>
    </w:p>
    <w:p>
      <w:pPr>
        <w:pStyle w:val="BodyText"/>
      </w:pPr>
      <w:r>
        <w:t xml:space="preserve">Date: ____________________</w:t>
      </w:r>
    </w:p>
    <w:p>
      <w:pPr>
        <w:pStyle w:val="BodyText"/>
      </w:pPr>
      <w:r>
        <w:t xml:space="preserve">Signature: ____________________</w:t>
      </w:r>
    </w:p>
    <w:p>
      <w:pPr>
        <w:pStyle w:val="BodyText"/>
      </w:pPr>
      <w:r>
        <w:rPr>
          <w:bCs/>
          <w:b/>
        </w:rPr>
        <w:t xml:space="preserve">For the Client:</w:t>
      </w:r>
    </w:p>
    <w:p>
      <w:pPr>
        <w:pStyle w:val="BodyText"/>
      </w:pPr>
      <w:r>
        <w:t xml:space="preserve">Jean-Pierre Delacroix</w:t>
      </w:r>
    </w:p>
    <w:p>
      <w:pPr>
        <w:pStyle w:val="BodyText"/>
      </w:pPr>
      <w:r>
        <w:t xml:space="preserve">Date: ____________________</w:t>
      </w:r>
    </w:p>
    <w:p>
      <w:pPr>
        <w:pStyle w:val="BodyText"/>
      </w:pPr>
      <w:r>
        <w:t xml:space="preserve">Signature: ____________________</w:t>
      </w:r>
    </w:p>
    <w:bookmarkEnd w:id="26"/>
    <w:p>
      <w:pPr>
        <w:pStyle w:val="BodyText"/>
      </w:pPr>
      <w:r>
        <w:t xml:space="preserve">Quotation Estimate Ref: QTE-LYON-2025-0417 | Musician: Alexandre Moreau | Location: France Lyon | Page 1 of 1</w:t>
      </w:r>
    </w:p>
    <w:p>
      <w:pPr>
        <w:pStyle w:val="BodyText"/>
      </w:pPr>
      <w:r>
        <w:t xml:space="preserve">This document is generated as a formal Quotation Estimate and is valid only when bearing the original signatures of both parties. © 2025 Alexandre Moreau — Musician, France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France Lyon</dc:title>
  <dc:creator/>
  <dc:language>en</dc:language>
  <cp:keywords/>
  <dcterms:created xsi:type="dcterms:W3CDTF">2026-10-10T06:55:03Z</dcterms:created>
  <dcterms:modified xsi:type="dcterms:W3CDTF">2026-10-10T06:55:03Z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