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Musician Services — Italy Naples</w:t>
      </w:r>
    </w:p>
    <w:p>
      <w:pPr>
        <w:pStyle w:val="BodyText"/>
      </w:pPr>
      <w:r>
        <w:t xml:space="preserve">Ref. No: QTE-NAP-2025-0472  |  Date of Issue: 15 June 2025</w:t>
      </w:r>
    </w:p>
    <w:bookmarkEnd w:id="20"/>
    <w:p>
      <w:pPr>
        <w:pStyle w:val="BodyText"/>
      </w:pPr>
      <w:r>
        <w:t xml:space="preserve">Prepared By:</w:t>
      </w:r>
    </w:p>
    <w:p>
      <w:pPr>
        <w:pStyle w:val="BodyText"/>
      </w:pPr>
      <w:r>
        <w:t xml:space="preserve">Luca Ferrante Music &amp; Entertainment S.r.l.</w:t>
      </w:r>
    </w:p>
    <w:p>
      <w:pPr>
        <w:pStyle w:val="BodyText"/>
      </w:pPr>
      <w:r>
        <w:t xml:space="preserve">Via Toledo 187, 80132 Naples (NA), Italy</w:t>
      </w:r>
    </w:p>
    <w:p>
      <w:pPr>
        <w:pStyle w:val="BodyText"/>
      </w:pPr>
      <w:r>
        <w:t xml:space="preserve">VAT: IT02458170634</w:t>
      </w:r>
    </w:p>
    <w:p>
      <w:pPr>
        <w:pStyle w:val="BodyText"/>
      </w:pPr>
      <w:r>
        <w:t xml:space="preserve">Email: estimates@lucferrante-music.it</w:t>
      </w:r>
    </w:p>
    <w:p>
      <w:pPr>
        <w:pStyle w:val="BodyText"/>
      </w:pPr>
      <w:r>
        <w:t xml:space="preserve">Phone: +39 081 415 2230</w:t>
      </w:r>
    </w:p>
    <w:p>
      <w:pPr>
        <w:pStyle w:val="BodyText"/>
      </w:pPr>
      <w:r>
        <w:t xml:space="preserve">Prepared For:</w:t>
      </w:r>
    </w:p>
    <w:p>
      <w:pPr>
        <w:pStyle w:val="BodyText"/>
      </w:pPr>
      <w:r>
        <w:t xml:space="preserve">Signor Marco De Santis</w:t>
      </w:r>
    </w:p>
    <w:p>
      <w:pPr>
        <w:pStyle w:val="BodyText"/>
      </w:pPr>
      <w:r>
        <w:t xml:space="preserve">De Santis Events &amp; Catering S.r.l.</w:t>
      </w:r>
    </w:p>
    <w:p>
      <w:pPr>
        <w:pStyle w:val="BodyText"/>
      </w:pPr>
      <w:r>
        <w:t xml:space="preserve">Via Chiaia 94, 80121 Naples (NA), Italy</w:t>
      </w:r>
    </w:p>
    <w:p>
      <w:pPr>
        <w:pStyle w:val="BodyText"/>
      </w:pPr>
      <w:r>
        <w:t xml:space="preserve">VAT: IT03124580639</w:t>
      </w:r>
    </w:p>
    <w:p>
      <w:pPr>
        <w:pStyle w:val="BodyText"/>
      </w:pPr>
      <w:r>
        <w:t xml:space="preserve">Email: m.desantis@desantisevents.it</w:t>
      </w:r>
    </w:p>
    <w:p>
      <w:pPr>
        <w:pStyle w:val="BodyText"/>
      </w:pPr>
      <w:r>
        <w:t xml:space="preserve">Phone: +39 081 554 8812</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Luca Ferrante Music &amp; Entertainment S.r.l. to provide a comprehensive and transparent breakdown of costs associated with the engagement of a professional</w:t>
      </w:r>
      <w:r>
        <w:t xml:space="preserve"> </w:t>
      </w:r>
      <w:r>
        <w:t xml:space="preserve">Musician</w:t>
      </w:r>
      <w:r>
        <w:t xml:space="preserve"> </w:t>
      </w:r>
      <w:r>
        <w:t xml:space="preserve">for a private event to be held in</w:t>
      </w:r>
      <w:r>
        <w:t xml:space="preserve"> </w:t>
      </w:r>
      <w:r>
        <w:t xml:space="preserve">Italy Naples</w:t>
      </w:r>
      <w:r>
        <w:t xml:space="preserve">. This document serves as a formal proposal outlining the scope of musical services, applicable fees, travel and accommodation considerations specific to the Naples metropolitan area, and all relevant terms governing the engagement. The</w:t>
      </w:r>
      <w:r>
        <w:t xml:space="preserve"> </w:t>
      </w:r>
      <w:r>
        <w:t xml:space="preserve">Quotation Estimate</w:t>
      </w:r>
      <w:r>
        <w:t xml:space="preserve"> </w:t>
      </w:r>
      <w:r>
        <w:t xml:space="preserve">is valid for a period of thirty (30) calendar days from the date of issue, after which all rates and availability confirmations must be re-evaluated.</w:t>
      </w:r>
    </w:p>
    <w:bookmarkEnd w:id="21"/>
    <w:bookmarkStart w:id="22" w:name="Xb2c9fd237672756162181467906454fc2d02778"/>
    <w:p>
      <w:pPr>
        <w:pStyle w:val="Heading2"/>
      </w:pPr>
      <w:r>
        <w:t xml:space="preserve">2. Scope of Musician Services in Italy Naples</w:t>
      </w:r>
    </w:p>
    <w:p>
      <w:pPr>
        <w:pStyle w:val="FirstParagraph"/>
      </w:pPr>
      <w:r>
        <w:t xml:space="preserve">The</w:t>
      </w:r>
      <w:r>
        <w:t xml:space="preserve"> </w:t>
      </w:r>
      <w:r>
        <w:t xml:space="preserve">Musician</w:t>
      </w:r>
      <w:r>
        <w:t xml:space="preserve"> </w:t>
      </w:r>
      <w:r>
        <w:t xml:space="preserve">engaged under this</w:t>
      </w:r>
      <w:r>
        <w:t xml:space="preserve"> </w:t>
      </w:r>
      <w:r>
        <w:t xml:space="preserve">Quotation Estimate</w:t>
      </w:r>
      <w:r>
        <w:t xml:space="preserve"> </w:t>
      </w:r>
      <w:r>
        <w:t xml:space="preserve">shall provide live musical performance services at the venue located in the historic centre of</w:t>
      </w:r>
      <w:r>
        <w:t xml:space="preserve"> </w:t>
      </w:r>
      <w:r>
        <w:t xml:space="preserve">Italy Naples</w:t>
      </w:r>
      <w:r>
        <w:t xml:space="preserve">, specifically at the Palazzo Reale Gardens, Piazza del Plebiscito, 80132 Naples. The</w:t>
      </w:r>
      <w:r>
        <w:t xml:space="preserve"> </w:t>
      </w:r>
      <w:r>
        <w:t xml:space="preserve">Musician</w:t>
      </w:r>
      <w:r>
        <w:t xml:space="preserve"> </w:t>
      </w:r>
      <w:r>
        <w:t xml:space="preserve">shall perform a curated programme of Italian classical, Neapolitan folk, and contemporary acoustic repertoire spanning approximately four (4) hours of live performance, divided into two sets of two hours each with a thirty-minute intermission. The performance is scheduled for Saturday, 23 August 2025, commencing at 19:30 local time (CEST).</w:t>
      </w:r>
    </w:p>
    <w:p>
      <w:pPr>
        <w:pStyle w:val="BodyText"/>
      </w:pPr>
      <w:r>
        <w:t xml:space="preserve">The</w:t>
      </w:r>
      <w:r>
        <w:t xml:space="preserve"> </w:t>
      </w:r>
      <w:r>
        <w:t xml:space="preserve">Musician</w:t>
      </w:r>
      <w:r>
        <w:t xml:space="preserve"> </w:t>
      </w:r>
      <w:r>
        <w:t xml:space="preserve">shall arrive at the venue no later than 17:00 on the day of the event to conduct a sound check, review the performance layout, and coordinate with the event production team. All musical instruments, amplification equipment, and stage monitoring shall be provided by the</w:t>
      </w:r>
      <w:r>
        <w:t xml:space="preserve"> </w:t>
      </w:r>
      <w:r>
        <w:t xml:space="preserve">Musician</w:t>
      </w:r>
      <w:r>
        <w:t xml:space="preserve"> </w:t>
      </w:r>
      <w:r>
        <w:t xml:space="preserve">unless otherwise specified in writing by the client. The</w:t>
      </w:r>
      <w:r>
        <w:t xml:space="preserve"> </w:t>
      </w:r>
      <w:r>
        <w:t xml:space="preserve">Musician</w:t>
      </w:r>
      <w:r>
        <w:t xml:space="preserve"> </w:t>
      </w:r>
      <w:r>
        <w:t xml:space="preserve">shall comply with all local noise regulations applicable to the</w:t>
      </w:r>
      <w:r>
        <w:t xml:space="preserve"> </w:t>
      </w:r>
      <w:r>
        <w:t xml:space="preserve">Italy Naples</w:t>
      </w:r>
      <w:r>
        <w:t xml:space="preserve"> </w:t>
      </w:r>
      <w:r>
        <w:t xml:space="preserve">municipal zone in which the venue is situated, as well as any permits required by the Comune di Napoli for outdoor or semi-outdoor performances.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Professional Musician — Live Performance (4 hours, 2 sets) — Acoustic Guitar, Vocals, and Piano</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Sound Engineer &amp; PA System Setup (2 speakers, 2 microphones, mixer, monitor)</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3</w:t>
            </w:r>
          </w:p>
        </w:tc>
        <w:tc>
          <w:tcPr/>
          <w:p>
            <w:pPr>
              <w:pStyle w:val="Compact"/>
              <w:jc w:val="left"/>
            </w:pPr>
            <w:r>
              <w:t xml:space="preserve">Travel &amp; Local Transportation within Italy Naples (venue access, parking, equipment transport)</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4</w:t>
            </w:r>
          </w:p>
        </w:tc>
        <w:tc>
          <w:tcPr/>
          <w:p>
            <w:pPr>
              <w:pStyle w:val="Compact"/>
              <w:jc w:val="left"/>
            </w:pPr>
            <w:r>
              <w:t xml:space="preserve">Accommodation &amp; Per Diem for Musician (1 night, 4-star hotel, Naples city centre)</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5</w:t>
            </w:r>
          </w:p>
        </w:tc>
        <w:tc>
          <w:tcPr/>
          <w:p>
            <w:pPr>
              <w:pStyle w:val="Compact"/>
              <w:jc w:val="left"/>
            </w:pPr>
            <w:r>
              <w:t xml:space="preserve">Rehearsal Session (2 hours, at venue, 22 August 2025)</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Custom Song Request &amp; Setlist Preparation (up to 5 bespoke arrangements)</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7</w:t>
            </w:r>
          </w:p>
        </w:tc>
        <w:tc>
          <w:tcPr/>
          <w:p>
            <w:pPr>
              <w:pStyle w:val="Compact"/>
              <w:jc w:val="left"/>
            </w:pPr>
            <w:r>
              <w:t xml:space="preserve">Performance Insurance &amp; Public Liability Coverage (event day)</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8</w:t>
            </w:r>
          </w:p>
        </w:tc>
        <w:tc>
          <w:tcPr/>
          <w:p>
            <w:pPr>
              <w:pStyle w:val="Compact"/>
              <w:jc w:val="left"/>
            </w:pPr>
            <w:r>
              <w:t xml:space="preserve">Complimentary Recording (high-quality audio, 2-track stereo, delivered digitally within 72 hours)</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gridSpan w:val="4"/>
          </w:tcPr>
          <w:p>
            <w:pPr>
              <w:pStyle w:val="Compact"/>
              <w:jc w:val="right"/>
            </w:pPr>
            <w:r>
              <w:t xml:space="preserve">Subtotal (excl. VAT)</w:t>
            </w:r>
          </w:p>
        </w:tc>
        <w:tc>
          <w:tcPr/>
          <w:p>
            <w:pPr>
              <w:pStyle w:val="Compact"/>
              <w:jc w:val="left"/>
            </w:pPr>
            <w:r>
              <w:t xml:space="preserve">3,550.00</w:t>
            </w:r>
          </w:p>
        </w:tc>
      </w:tr>
      <w:tr>
        <w:tc>
          <w:tcPr>
            <w:gridSpan w:val="4"/>
          </w:tcPr>
          <w:p>
            <w:pPr>
              <w:pStyle w:val="Compact"/>
              <w:jc w:val="right"/>
            </w:pPr>
            <w:r>
              <w:t xml:space="preserve">VAT (22% — Italian Standard Rate)</w:t>
            </w:r>
          </w:p>
        </w:tc>
        <w:tc>
          <w:tcPr/>
          <w:p>
            <w:pPr>
              <w:pStyle w:val="Compact"/>
              <w:jc w:val="left"/>
            </w:pPr>
            <w:r>
              <w:t xml:space="preserve">781.00</w:t>
            </w:r>
          </w:p>
        </w:tc>
      </w:tr>
      <w:tr>
        <w:tc>
          <w:tcPr>
            <w:gridSpan w:val="4"/>
          </w:tcPr>
          <w:p>
            <w:pPr>
              <w:pStyle w:val="Compact"/>
              <w:jc w:val="right"/>
            </w:pPr>
            <w:r>
              <w:t xml:space="preserve">GRAND TOTAL (incl. VAT)</w:t>
            </w:r>
          </w:p>
        </w:tc>
        <w:tc>
          <w:tcPr/>
          <w:p>
            <w:pPr>
              <w:pStyle w:val="Compact"/>
              <w:jc w:val="left"/>
            </w:pPr>
            <w:r>
              <w:t xml:space="preserve">4,331.00</w:t>
            </w:r>
          </w:p>
        </w:tc>
      </w:tr>
    </w:tbl>
    <w:p>
      <w:pPr>
        <w:pStyle w:val="BodyText"/>
      </w:pPr>
      <w:r>
        <w:rPr>
          <w:bCs/>
          <w:b/>
        </w:rPr>
        <w:t xml:space="preserve">Note:</w:t>
      </w:r>
      <w:r>
        <w:t xml:space="preserve"> </w:t>
      </w:r>
      <w:r>
        <w:t xml:space="preserve">All prices in this</w:t>
      </w:r>
      <w:r>
        <w:t xml:space="preserve"> </w:t>
      </w:r>
      <w:r>
        <w:t xml:space="preserve">Quotation Estimate</w:t>
      </w:r>
      <w:r>
        <w:t xml:space="preserve"> </w:t>
      </w:r>
      <w:r>
        <w:t xml:space="preserve">are quoted in Euro (EUR) and are inclusive of all applicable Italian taxes unless otherwise stated. The</w:t>
      </w:r>
      <w:r>
        <w:t xml:space="preserve"> </w:t>
      </w:r>
      <w:r>
        <w:t xml:space="preserve">Musician</w:t>
      </w:r>
      <w:r>
        <w:t xml:space="preserve"> </w:t>
      </w:r>
      <w:r>
        <w:t xml:space="preserve">fee covers professional performance, instrument maintenance, and artistic direction. Any additional hours requested beyond the four-hour performance window shall be billed at a rate of EUR 450.00 per additional hour, subject to prior written confirmation.</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does not constitute a binding contract until it has been countersigned by both parties and a formal service agreement has been executed. The</w:t>
      </w:r>
      <w:r>
        <w:t xml:space="preserve"> </w:t>
      </w:r>
      <w:r>
        <w:t xml:space="preserve">Musician</w:t>
      </w:r>
      <w:r>
        <w:t xml:space="preserve"> </w:t>
      </w:r>
      <w:r>
        <w:t xml:space="preserve">engagement is subject to availability confirmation in writing within five (5) business days of acceptance.</w:t>
      </w:r>
    </w:p>
    <w:p>
      <w:pPr>
        <w:pStyle w:val="BodyText"/>
      </w:pPr>
      <w:r>
        <w:rPr>
          <w:bCs/>
          <w:b/>
        </w:rPr>
        <w:t xml:space="preserve">4.2</w:t>
      </w:r>
      <w:r>
        <w:t xml:space="preserve"> </w:t>
      </w:r>
      <w:r>
        <w:t xml:space="preserve">A non-refundable deposit of fifty percent (50%) of the grand total, amounting to EUR 2,165.50, shall be due upon acceptance of this</w:t>
      </w:r>
      <w:r>
        <w:t xml:space="preserve"> </w:t>
      </w:r>
      <w:r>
        <w:t xml:space="preserve">Quotation Estimate</w:t>
      </w:r>
      <w:r>
        <w:t xml:space="preserve">. The remaining balance of EUR 2,165.50 shall be payable within fourteen (14) calendar days following the completion of the performance in</w:t>
      </w:r>
      <w:r>
        <w:t xml:space="preserve"> </w:t>
      </w:r>
      <w:r>
        <w:t xml:space="preserve">Italy Naples</w:t>
      </w:r>
      <w:r>
        <w:t xml:space="preserve">.</w:t>
      </w:r>
    </w:p>
    <w:p>
      <w:pPr>
        <w:pStyle w:val="BodyText"/>
      </w:pPr>
      <w:r>
        <w:rPr>
          <w:bCs/>
          <w:b/>
        </w:rPr>
        <w:t xml:space="preserve">4.3</w:t>
      </w:r>
      <w:r>
        <w:t xml:space="preserve"> </w:t>
      </w:r>
      <w:r>
        <w:t xml:space="preserve">The client agrees to provide the</w:t>
      </w:r>
      <w:r>
        <w:t xml:space="preserve"> </w:t>
      </w:r>
      <w:r>
        <w:t xml:space="preserve">Musician</w:t>
      </w:r>
      <w:r>
        <w:t xml:space="preserve"> </w:t>
      </w:r>
      <w:r>
        <w:t xml:space="preserve">with a safe, accessible performance area, adequate power supply (minimum 2,000W dedicated circuit), and a private green room or equivalent space for preparation and rest during the intermission.</w:t>
      </w:r>
    </w:p>
    <w:p>
      <w:pPr>
        <w:pStyle w:val="BodyText"/>
      </w:pPr>
      <w:r>
        <w:rPr>
          <w:bCs/>
          <w:b/>
        </w:rPr>
        <w:t xml:space="preserve">4.4</w:t>
      </w:r>
      <w:r>
        <w:t xml:space="preserve"> </w:t>
      </w:r>
      <w:r>
        <w:t xml:space="preserve">In the event of cancellation by the client more than fourteen (14) days prior to the event date, the deposit shall be retained. Cancellations within fourteen (14) days shall incur a fee of eighty percent (80%) of the grand total. Cancellations by the</w:t>
      </w:r>
      <w:r>
        <w:t xml:space="preserve"> </w:t>
      </w:r>
      <w:r>
        <w:t xml:space="preserve">Musician</w:t>
      </w:r>
      <w:r>
        <w:t xml:space="preserve"> </w:t>
      </w:r>
      <w:r>
        <w:t xml:space="preserve">for reasons other than force majeure shall result in a full refund of all monies paid.</w:t>
      </w:r>
    </w:p>
    <w:p>
      <w:pPr>
        <w:pStyle w:val="BodyText"/>
      </w:pPr>
      <w:r>
        <w:rPr>
          <w:bCs/>
          <w:b/>
        </w:rPr>
        <w:t xml:space="preserve">4.5</w:t>
      </w:r>
      <w:r>
        <w:t xml:space="preserve"> </w:t>
      </w:r>
      <w:r>
        <w:t xml:space="preserve">This</w:t>
      </w:r>
      <w:r>
        <w:t xml:space="preserve"> </w:t>
      </w:r>
      <w:r>
        <w:t xml:space="preserve">Quotation Estimate</w:t>
      </w:r>
      <w:r>
        <w:t xml:space="preserve"> </w:t>
      </w:r>
      <w:r>
        <w:t xml:space="preserve">is governed by the laws of the Italian Republic. Any disputes arising from the</w:t>
      </w:r>
      <w:r>
        <w:t xml:space="preserve"> </w:t>
      </w:r>
      <w:r>
        <w:t xml:space="preserve">Musician</w:t>
      </w:r>
      <w:r>
        <w:t xml:space="preserve"> </w:t>
      </w:r>
      <w:r>
        <w:t xml:space="preserve">engagement in</w:t>
      </w:r>
      <w:r>
        <w:t xml:space="preserve"> </w:t>
      </w:r>
      <w:r>
        <w:t xml:space="preserve">Italy Naples</w:t>
      </w:r>
      <w:r>
        <w:t xml:space="preserve"> </w:t>
      </w:r>
      <w:r>
        <w:t xml:space="preserve">shall be subject to the exclusive jurisdiction of the courts of Naples (Napoli), Italy.</w:t>
      </w:r>
    </w:p>
    <w:p>
      <w:pPr>
        <w:pStyle w:val="BodyText"/>
      </w:pPr>
      <w:r>
        <w:rPr>
          <w:bCs/>
          <w:b/>
        </w:rPr>
        <w:t xml:space="preserve">4.6</w:t>
      </w:r>
      <w:r>
        <w:t xml:space="preserve"> </w:t>
      </w:r>
      <w:r>
        <w:t xml:space="preserve">The</w:t>
      </w:r>
      <w:r>
        <w:t xml:space="preserve"> </w:t>
      </w:r>
      <w:r>
        <w:t xml:space="preserve">Musician</w:t>
      </w:r>
      <w:r>
        <w:t xml:space="preserve"> </w:t>
      </w:r>
      <w:r>
        <w:t xml:space="preserve">reserves the right to modify the setlist at their professional discretion, provided that the overall character and duration of the performance remain consistent with the agreed programme. Any significant changes to the musical direction must be communicated to the client no later than seventy-two (72) hours before the event.</w:t>
      </w:r>
    </w:p>
    <w:bookmarkEnd w:id="24"/>
    <w:bookmarkStart w:id="25" w:name="acceptance-and-signatures"/>
    <w:p>
      <w:pPr>
        <w:pStyle w:val="Heading2"/>
      </w:pPr>
      <w:r>
        <w:t xml:space="preserve">5. Acceptance and Signatures</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 engagement of the</w:t>
      </w:r>
      <w:r>
        <w:t xml:space="preserve"> </w:t>
      </w:r>
      <w:r>
        <w:t xml:space="preserve">Musician</w:t>
      </w:r>
      <w:r>
        <w:t xml:space="preserve"> </w:t>
      </w:r>
      <w:r>
        <w:t xml:space="preserve">in</w:t>
      </w:r>
      <w:r>
        <w:t xml:space="preserve"> </w:t>
      </w:r>
      <w:r>
        <w:t xml:space="preserve">Italy Naples</w:t>
      </w:r>
      <w:r>
        <w:t xml:space="preserve">.</w:t>
      </w:r>
    </w:p>
    <w:p>
      <w:pPr>
        <w:pStyle w:val="BodyText"/>
      </w:pPr>
      <w:r>
        <w:t xml:space="preserve">For and on behalf of the Provider:</w:t>
      </w:r>
    </w:p>
    <w:p>
      <w:pPr>
        <w:pStyle w:val="BodyText"/>
      </w:pPr>
      <w:r>
        <w:t xml:space="preserve">Luca Ferrante Music &amp; Entertainment S.r.l.</w:t>
      </w:r>
    </w:p>
    <w:p>
      <w:pPr>
        <w:pStyle w:val="BodyText"/>
      </w:pPr>
      <w:r>
        <w:t xml:space="preserve">Name: Luca Ferrante</w:t>
      </w:r>
    </w:p>
    <w:p>
      <w:pPr>
        <w:pStyle w:val="BodyText"/>
      </w:pPr>
      <w:r>
        <w:t xml:space="preserve">Title: Director &amp; Lead Musician</w:t>
      </w:r>
    </w:p>
    <w:p>
      <w:pPr>
        <w:pStyle w:val="BodyText"/>
      </w:pPr>
      <w:r>
        <w:t xml:space="preserve">Signature: ___________________________</w:t>
      </w:r>
    </w:p>
    <w:p>
      <w:pPr>
        <w:pStyle w:val="BodyText"/>
      </w:pPr>
      <w:r>
        <w:t xml:space="preserve">Date: ___________________________</w:t>
      </w:r>
    </w:p>
    <w:p>
      <w:pPr>
        <w:pStyle w:val="BodyText"/>
      </w:pPr>
      <w:r>
        <w:t xml:space="preserve">For and on behalf of the Client:</w:t>
      </w:r>
    </w:p>
    <w:p>
      <w:pPr>
        <w:pStyle w:val="BodyText"/>
      </w:pPr>
      <w:r>
        <w:t xml:space="preserve">De Santis Events &amp; Catering S.r.l.</w:t>
      </w:r>
    </w:p>
    <w:p>
      <w:pPr>
        <w:pStyle w:val="BodyText"/>
      </w:pPr>
      <w:r>
        <w:t xml:space="preserve">Name: Marco De Santis</w:t>
      </w:r>
    </w:p>
    <w:p>
      <w:pPr>
        <w:pStyle w:val="BodyText"/>
      </w:pPr>
      <w:r>
        <w:t xml:space="preserve">Title: General Manager</w:t>
      </w:r>
    </w:p>
    <w:p>
      <w:pPr>
        <w:pStyle w:val="BodyText"/>
      </w:pPr>
      <w:r>
        <w:t xml:space="preserve">Signature: ___________________________</w:t>
      </w:r>
    </w:p>
    <w:p>
      <w:pPr>
        <w:pStyle w:val="BodyText"/>
      </w:pPr>
      <w:r>
        <w:t xml:space="preserve">Date: ___________________________</w:t>
      </w:r>
    </w:p>
    <w:p>
      <w:pPr>
        <w:pStyle w:val="BodyText"/>
      </w:pPr>
      <w:r>
        <w:t xml:space="preserve">Luca Ferrante Music &amp; Entertainment S.r.l. — Via Toledo 187, 80132 Naples (NA), Italy — P.IVA: IT02458170634</w:t>
      </w:r>
    </w:p>
    <w:p>
      <w:pPr>
        <w:pStyle w:val="BodyText"/>
      </w:pPr>
      <w:r>
        <w:t xml:space="preserve">This Quotation Estimate is valid until 15 July 2025.  |  Page 1 of 1  |  Document Ref: QTE-NAP-2025-0472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Italy Naples</dc:title>
  <dc:creator/>
  <dc:language>en</dc:language>
  <cp:keywords/>
  <dcterms:created xsi:type="dcterms:W3CDTF">2026-10-10T08:36:38Z</dcterms:created>
  <dcterms:modified xsi:type="dcterms:W3CDTF">2026-10-10T08:36:38Z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