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harmony-east-music-services-co.-ltd."/>
    <w:p>
      <w:pPr>
        <w:pStyle w:val="Heading1"/>
      </w:pPr>
      <w:r>
        <w:t xml:space="preserve">Harmony East Music Services Co., Ltd.</w:t>
      </w:r>
    </w:p>
    <w:p>
      <w:pPr>
        <w:pStyle w:val="FirstParagraph"/>
      </w:pPr>
      <w:r>
        <w:t xml:space="preserve">Professional Musician Services | Tokyo, Japan</w:t>
      </w:r>
    </w:p>
    <w:p>
      <w:pPr>
        <w:pStyle w:val="BodyText"/>
      </w:pPr>
      <w:r>
        <w:t xml:space="preserve">Address: 2-14-8 Shibuya, Shibuya-ku, Tokyo 150-0002, Japan</w:t>
      </w:r>
    </w:p>
    <w:p>
      <w:pPr>
        <w:pStyle w:val="BodyText"/>
      </w:pPr>
      <w:r>
        <w:t xml:space="preserve">Tel: +81-3-5555-0198 | Email: quotes@harmonyeast.jp</w:t>
      </w:r>
    </w:p>
    <w:p>
      <w:pPr>
        <w:pStyle w:val="BodyText"/>
      </w:pPr>
      <w:r>
        <w:t xml:space="preserve">Corporation Number: 4010401087654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HE-2025-0714-TKY</w:t>
      </w:r>
    </w:p>
    <w:p>
      <w:pPr>
        <w:pStyle w:val="BodyText"/>
      </w:pPr>
      <w:r>
        <w:rPr>
          <w:bCs/>
          <w:b/>
        </w:rPr>
        <w:t xml:space="preserve">Date of Issue:</w:t>
      </w:r>
      <w:r>
        <w:t xml:space="preserve"> </w:t>
      </w:r>
      <w:r>
        <w:t xml:space="preserve">July 14, 2025</w:t>
      </w:r>
    </w:p>
    <w:p>
      <w:pPr>
        <w:pStyle w:val="BodyText"/>
      </w:pPr>
      <w:r>
        <w:rPr>
          <w:bCs/>
          <w:b/>
        </w:rPr>
        <w:t xml:space="preserve">Valid Until:</w:t>
      </w:r>
      <w:r>
        <w:t xml:space="preserve"> </w:t>
      </w:r>
      <w:r>
        <w:t xml:space="preserve">August 14, 2025</w:t>
      </w:r>
    </w:p>
    <w:p>
      <w:pPr>
        <w:pStyle w:val="BodyText"/>
      </w:pPr>
      <w:r>
        <w:rPr>
          <w:bCs/>
          <w:b/>
        </w:rPr>
        <w:t xml:space="preserve">Service Location:</w:t>
      </w:r>
      <w:r>
        <w:t xml:space="preserve"> </w:t>
      </w:r>
      <w:r>
        <w:t xml:space="preserve">Tokyo, Japan</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Sakura Events &amp; Productions K.K.</w:t>
      </w:r>
    </w:p>
    <w:p>
      <w:pPr>
        <w:pStyle w:val="BodyText"/>
      </w:pPr>
      <w:r>
        <w:rPr>
          <w:bCs/>
          <w:b/>
        </w:rPr>
        <w:t xml:space="preserve">Attn:</w:t>
      </w:r>
      <w:r>
        <w:t xml:space="preserve"> </w:t>
      </w:r>
      <w:r>
        <w:t xml:space="preserve">Mr. Kenji Tanaka, Event Director</w:t>
      </w:r>
    </w:p>
    <w:p>
      <w:pPr>
        <w:pStyle w:val="BodyText"/>
      </w:pPr>
      <w:r>
        <w:rPr>
          <w:bCs/>
          <w:b/>
        </w:rPr>
        <w:t xml:space="preserve">Address:</w:t>
      </w:r>
      <w:r>
        <w:t xml:space="preserve"> </w:t>
      </w:r>
      <w:r>
        <w:t xml:space="preserve">1-5-2 Ginza, Chuo-ku, Tokyo 104-0061, Japan</w:t>
      </w:r>
    </w:p>
    <w:p>
      <w:pPr>
        <w:pStyle w:val="BodyText"/>
      </w:pPr>
      <w:r>
        <w:rPr>
          <w:bCs/>
          <w:b/>
        </w:rPr>
        <w:t xml:space="preserve">Tel:</w:t>
      </w:r>
      <w:r>
        <w:t xml:space="preserve"> </w:t>
      </w:r>
      <w:r>
        <w:t xml:space="preserve">+81-3-6222-4477</w:t>
      </w:r>
    </w:p>
    <w:p>
      <w:pPr>
        <w:pStyle w:val="BodyText"/>
      </w:pPr>
      <w:r>
        <w:rPr>
          <w:bCs/>
          <w:b/>
        </w:rPr>
        <w:t xml:space="preserve">Email:</w:t>
      </w:r>
      <w:r>
        <w:t xml:space="preserve"> </w:t>
      </w:r>
      <w:r>
        <w:t xml:space="preserve">k.tanaka@sakuraevents.jp</w:t>
      </w:r>
    </w:p>
    <w:bookmarkEnd w:id="22"/>
    <w:p>
      <w:pPr>
        <w:pStyle w:val="BodyText"/>
      </w:pPr>
      <w:r>
        <w:t xml:space="preserve">Dear Mr. Tanaka,</w:t>
      </w:r>
    </w:p>
    <w:p>
      <w:pPr>
        <w:pStyle w:val="BodyText"/>
      </w:pPr>
      <w:r>
        <w:t xml:space="preserve">Thank you for your inquiry regarding professional</w:t>
      </w:r>
      <w:r>
        <w:t xml:space="preserve"> </w:t>
      </w:r>
      <w:r>
        <w:t xml:space="preserve">Musician</w:t>
      </w:r>
      <w:r>
        <w:t xml:space="preserve"> </w:t>
      </w:r>
      <w:r>
        <w:t xml:space="preserve">services for your upcoming corporate gala and cultural celebration to be held in</w:t>
      </w:r>
      <w:r>
        <w:t xml:space="preserve"> </w:t>
      </w:r>
      <w:r>
        <w:t xml:space="preserve">Japan Tokyo</w:t>
      </w:r>
      <w:r>
        <w:t xml:space="preserve">. This</w:t>
      </w:r>
      <w:r>
        <w:t xml:space="preserve"> </w:t>
      </w:r>
      <w:r>
        <w:t xml:space="preserve">Quotation Estimate</w:t>
      </w:r>
      <w:r>
        <w:t xml:space="preserve"> </w:t>
      </w:r>
      <w:r>
        <w:t xml:space="preserve">has been carefully prepared to reflect the full scope of musical performance services, equipment, and logistical support that our team will provide throughout the event. We are proud to offer world-class</w:t>
      </w:r>
      <w:r>
        <w:t xml:space="preserve"> </w:t>
      </w:r>
      <w:r>
        <w:t xml:space="preserve">Musician</w:t>
      </w:r>
      <w:r>
        <w:t xml:space="preserve"> </w:t>
      </w:r>
      <w:r>
        <w:t xml:space="preserve">talent specifically tailored to the cultural and aesthetic standards expected in</w:t>
      </w:r>
      <w:r>
        <w:t xml:space="preserve"> </w:t>
      </w:r>
      <w:r>
        <w:t xml:space="preserve">Japan Tokyo</w:t>
      </w:r>
      <w:r>
        <w:t xml:space="preserve"> </w:t>
      </w:r>
      <w:r>
        <w:t xml:space="preserve">events.</w:t>
      </w:r>
    </w:p>
    <w:p>
      <w:pPr>
        <w:pStyle w:val="BodyText"/>
      </w:pPr>
      <w:r>
        <w:t xml:space="preserve">Scope of Musician Services in Japan Tokyo</w:t>
      </w:r>
    </w:p>
    <w:p>
      <w:pPr>
        <w:pStyle w:val="BodyText"/>
      </w:pPr>
      <w:r>
        <w:t xml:space="preserve">This Quotation Estimate covers the engagement of a full ensemble of professional Musicians for a three-day event series at the Tokyo International Forum, Chiyoda-ku, Tokyo. The Musician team will consist of a lead vocalist, a jazz pianist, a traditional shamisen player, a classical violinist, a percussionist specializing in taiko drumming, and a bass guitarist. Each Musician has been selected for their proven experience performing at high-profile venues across Japan Tokyo, including the Tokyo Metropolitan Theatre, the Budokan, and numerous five-star hotel ballrooms in the Ginza and Marunouchi districts.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(Days)</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Lead Vocalist – Professional Musician performance (3 full days, 6 hrs/day)</w:t>
            </w:r>
          </w:p>
        </w:tc>
        <w:tc>
          <w:tcPr/>
          <w:p>
            <w:pPr>
              <w:pStyle w:val="Compact"/>
              <w:jc w:val="left"/>
            </w:pPr>
            <w:r>
              <w:t xml:space="preserve">1</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Jazz Pianist – Musician for cocktail reception sets in Tokyo</w:t>
            </w:r>
          </w:p>
        </w:tc>
        <w:tc>
          <w:tcPr/>
          <w:p>
            <w:pPr>
              <w:pStyle w:val="Compact"/>
              <w:jc w:val="left"/>
            </w:pPr>
            <w:r>
              <w:t xml:space="preserve">1</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Shamisen Player – Traditional Japanese Musician for cultural segment</w:t>
            </w:r>
          </w:p>
        </w:tc>
        <w:tc>
          <w:tcPr/>
          <w:p>
            <w:pPr>
              <w:pStyle w:val="Compact"/>
              <w:jc w:val="left"/>
            </w:pPr>
            <w:r>
              <w:t xml:space="preserve">1</w:t>
            </w:r>
          </w:p>
        </w:tc>
        <w:tc>
          <w:tcPr/>
          <w:p>
            <w:pPr>
              <w:pStyle w:val="Compact"/>
              <w:jc w:val="left"/>
            </w:pPr>
            <w:r>
              <w:t xml:space="preserve">3</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Classical Violinist – Musician for opening and closing ceremonies</w:t>
            </w:r>
          </w:p>
        </w:tc>
        <w:tc>
          <w:tcPr/>
          <w:p>
            <w:pPr>
              <w:pStyle w:val="Compact"/>
              <w:jc w:val="left"/>
            </w:pPr>
            <w:r>
              <w:t xml:space="preserve">1</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Taiko Percussionist – Musician for high-energy performance segments</w:t>
            </w:r>
          </w:p>
        </w:tc>
        <w:tc>
          <w:tcPr/>
          <w:p>
            <w:pPr>
              <w:pStyle w:val="Compact"/>
              <w:jc w:val="left"/>
            </w:pPr>
            <w:r>
              <w:t xml:space="preserve">1</w:t>
            </w:r>
          </w:p>
        </w:tc>
        <w:tc>
          <w:tcPr/>
          <w:p>
            <w:pPr>
              <w:pStyle w:val="Compact"/>
              <w:jc w:val="left"/>
            </w:pPr>
            <w:r>
              <w:t xml:space="preserve">3</w:t>
            </w:r>
          </w:p>
        </w:tc>
        <w:tc>
          <w:tcPr/>
          <w:p>
            <w:pPr>
              <w:pStyle w:val="Compact"/>
              <w:jc w:val="left"/>
            </w:pPr>
            <w:r>
              <w:t xml:space="preserve">¥130,000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Bass Guitarist – Musician for ensemble support throughout event</w:t>
            </w:r>
          </w:p>
        </w:tc>
        <w:tc>
          <w:tcPr/>
          <w:p>
            <w:pPr>
              <w:pStyle w:val="Compact"/>
              <w:jc w:val="left"/>
            </w:pPr>
            <w:r>
              <w:t xml:space="preserve">1</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Stage Sound Engineering &amp; Mixing (Tokyo venue-specific setup)</w:t>
            </w:r>
          </w:p>
        </w:tc>
        <w:tc>
          <w:tcPr/>
          <w:p>
            <w:pPr>
              <w:pStyle w:val="Compact"/>
              <w:jc w:val="left"/>
            </w:pPr>
            <w:r>
              <w:t xml:space="preserve">1</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8</w:t>
            </w:r>
          </w:p>
        </w:tc>
        <w:tc>
          <w:tcPr/>
          <w:p>
            <w:pPr>
              <w:pStyle w:val="Compact"/>
              <w:jc w:val="left"/>
            </w:pPr>
            <w:r>
              <w:t xml:space="preserve">Musician Travel &amp; Accommodation (within Tokyo metropolitan area)</w:t>
            </w:r>
          </w:p>
        </w:tc>
        <w:tc>
          <w:tcPr/>
          <w:p>
            <w:pPr>
              <w:pStyle w:val="Compact"/>
              <w:jc w:val="left"/>
            </w:pPr>
            <w:r>
              <w:t xml:space="preserve">6</w:t>
            </w:r>
          </w:p>
        </w:tc>
        <w:tc>
          <w:tcPr/>
          <w:p>
            <w:pPr>
              <w:pStyle w:val="Compact"/>
              <w:jc w:val="left"/>
            </w:pPr>
            <w:r>
              <w:t xml:space="preserve">3</w:t>
            </w:r>
          </w:p>
        </w:tc>
        <w:tc>
          <w:tcPr/>
          <w:p>
            <w:pPr>
              <w:pStyle w:val="Compact"/>
              <w:jc w:val="left"/>
            </w:pPr>
            <w:r>
              <w:t xml:space="preserve">¥28,000</w:t>
            </w:r>
          </w:p>
        </w:tc>
        <w:tc>
          <w:tcPr/>
          <w:p>
            <w:pPr>
              <w:pStyle w:val="Compact"/>
              <w:jc w:val="left"/>
            </w:pPr>
            <w:r>
              <w:t xml:space="preserve">¥504,000</w:t>
            </w:r>
          </w:p>
        </w:tc>
      </w:tr>
      <w:tr>
        <w:tc>
          <w:tcPr/>
          <w:p>
            <w:pPr>
              <w:pStyle w:val="Compact"/>
              <w:jc w:val="left"/>
            </w:pPr>
            <w:r>
              <w:t xml:space="preserve">9</w:t>
            </w:r>
          </w:p>
        </w:tc>
        <w:tc>
          <w:tcPr/>
          <w:p>
            <w:pPr>
              <w:pStyle w:val="Compact"/>
              <w:jc w:val="left"/>
            </w:pPr>
            <w:r>
              <w:t xml:space="preserve">Instrument Rental &amp; Maintenance (piano, shamisen, taiko set, strings)</w:t>
            </w:r>
          </w:p>
        </w:tc>
        <w:tc>
          <w:tcPr/>
          <w:p>
            <w:pPr>
              <w:pStyle w:val="Compact"/>
              <w:jc w:val="left"/>
            </w:pPr>
            <w:r>
              <w:t xml:space="preserve">1</w:t>
            </w:r>
          </w:p>
        </w:tc>
        <w:tc>
          <w:tcPr/>
          <w:p>
            <w:pPr>
              <w:pStyle w:val="Compact"/>
              <w:jc w:val="left"/>
            </w:pPr>
            <w:r>
              <w:t xml:space="preserve">3</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10</w:t>
            </w:r>
          </w:p>
        </w:tc>
        <w:tc>
          <w:tcPr/>
          <w:p>
            <w:pPr>
              <w:pStyle w:val="Compact"/>
              <w:jc w:val="left"/>
            </w:pPr>
            <w:r>
              <w:t xml:space="preserve">Rehearsal Sessions (2 full days at Tokyo International Forum)</w:t>
            </w:r>
          </w:p>
        </w:tc>
        <w:tc>
          <w:tcPr/>
          <w:p>
            <w:pPr>
              <w:pStyle w:val="Compact"/>
              <w:jc w:val="left"/>
            </w:pPr>
            <w:r>
              <w:t xml:space="preserve">1</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11</w:t>
            </w:r>
          </w:p>
        </w:tc>
        <w:tc>
          <w:tcPr/>
          <w:p>
            <w:pPr>
              <w:pStyle w:val="Compact"/>
              <w:jc w:val="left"/>
            </w:pPr>
            <w:r>
              <w:t xml:space="preserve">Musician Insurance &amp; Liability Coverage (Japan domestic)</w:t>
            </w:r>
          </w:p>
        </w:tc>
        <w:tc>
          <w:tcPr/>
          <w:p>
            <w:pPr>
              <w:pStyle w:val="Compact"/>
              <w:jc w:val="left"/>
            </w:pPr>
            <w:r>
              <w:t xml:space="preserve">1</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12</w:t>
            </w:r>
          </w:p>
        </w:tc>
        <w:tc>
          <w:tcPr/>
          <w:p>
            <w:pPr>
              <w:pStyle w:val="Compact"/>
              <w:jc w:val="left"/>
            </w:pPr>
            <w:r>
              <w:t xml:space="preserve">Event Day Management &amp; Musician Coordination (on-site supervisor)</w:t>
            </w:r>
          </w:p>
        </w:tc>
        <w:tc>
          <w:tcPr/>
          <w:p>
            <w:pPr>
              <w:pStyle w:val="Compact"/>
              <w:jc w:val="left"/>
            </w:pPr>
            <w:r>
              <w:t xml:space="preserve">1</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r>
        <w:tc>
          <w:tcPr>
            <w:gridSpan w:val="5"/>
          </w:tcPr>
          <w:p>
            <w:pPr>
              <w:pStyle w:val="Compact"/>
              <w:jc w:val="right"/>
            </w:pPr>
            <w:r>
              <w:t xml:space="preserve">Subtotal (before tax)</w:t>
            </w:r>
          </w:p>
        </w:tc>
        <w:tc>
          <w:tcPr/>
          <w:p>
            <w:pPr>
              <w:pStyle w:val="Compact"/>
              <w:jc w:val="left"/>
            </w:pPr>
            <w:r>
              <w:t xml:space="preserve">¥3,809,000</w:t>
            </w:r>
          </w:p>
        </w:tc>
      </w:tr>
      <w:tr>
        <w:tc>
          <w:tcPr>
            <w:gridSpan w:val="5"/>
          </w:tcPr>
          <w:p>
            <w:pPr>
              <w:pStyle w:val="Compact"/>
              <w:jc w:val="right"/>
            </w:pPr>
            <w:r>
              <w:t xml:space="preserve">Consumption Tax (10%)</w:t>
            </w:r>
          </w:p>
        </w:tc>
        <w:tc>
          <w:tcPr/>
          <w:p>
            <w:pPr>
              <w:pStyle w:val="Compact"/>
              <w:jc w:val="left"/>
            </w:pPr>
            <w:r>
              <w:t xml:space="preserve">¥380,900</w:t>
            </w:r>
          </w:p>
        </w:tc>
      </w:tr>
      <w:tr>
        <w:tc>
          <w:tcPr>
            <w:gridSpan w:val="5"/>
          </w:tcPr>
          <w:p>
            <w:pPr>
              <w:pStyle w:val="Compact"/>
              <w:jc w:val="right"/>
            </w:pPr>
            <w:r>
              <w:t xml:space="preserve">TOTAL QUOTATION ESTIMATE</w:t>
            </w:r>
          </w:p>
        </w:tc>
        <w:tc>
          <w:tcPr/>
          <w:p>
            <w:pPr>
              <w:pStyle w:val="Compact"/>
              <w:jc w:val="left"/>
            </w:pPr>
            <w:r>
              <w:t xml:space="preserve">¥4,189,900</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validity period expires, pricing for Musician services in Japan Tokyo may be subject to revision based on availability and market conditions.</w:t>
      </w:r>
    </w:p>
    <w:p>
      <w:pPr>
        <w:numPr>
          <w:ilvl w:val="0"/>
          <w:numId w:val="1001"/>
        </w:numPr>
        <w:pStyle w:val="Compact"/>
      </w:pPr>
      <w:r>
        <w:t xml:space="preserve">A deposit of fifty percent (50%) of the total Quotation Estimate amount, equivalent to ¥2,094,950, is required within seven (7) business days of acceptance to confirm the booking of the Musician ensemble. The remaining balance is due within fourteen (14) days following the final performance day.</w:t>
      </w:r>
    </w:p>
    <w:p>
      <w:pPr>
        <w:numPr>
          <w:ilvl w:val="0"/>
          <w:numId w:val="1001"/>
        </w:numPr>
        <w:pStyle w:val="Compact"/>
      </w:pPr>
      <w:r>
        <w:t xml:space="preserve">All Musician performers engaged under this Quotation Estimate are contracted professionals registered under Japanese labor and entertainment regulations. Harmony East Music Services Co., Ltd. assumes full responsibility for the professional conduct, punctuality, and performance quality of each Musician.</w:t>
      </w:r>
    </w:p>
    <w:p>
      <w:pPr>
        <w:numPr>
          <w:ilvl w:val="0"/>
          <w:numId w:val="1001"/>
        </w:numPr>
        <w:pStyle w:val="Compact"/>
      </w:pPr>
      <w:r>
        <w:t xml:space="preserve">Travel and accommodation for the Musician team are limited to the Tokyo metropolitan area (Tokyo 23 wards and immediate surrounding prefectures of Saitama, Chiba, and Kanagawa). Any performance venue outside this region in Japan will require a supplementary Quotation Estimate.</w:t>
      </w:r>
    </w:p>
    <w:p>
      <w:pPr>
        <w:numPr>
          <w:ilvl w:val="0"/>
          <w:numId w:val="1001"/>
        </w:numPr>
        <w:pStyle w:val="Compact"/>
      </w:pPr>
      <w:r>
        <w:t xml:space="preserve">Cancellation by the client within fourteen (14) days of the event date will incur a fee of seventy-five percent (75%) of the total Quotation Estimate. Cancellation beyond fourteen days will result in a fifty percent (50%) fee. No refunds will be issued for cancellations within seventy-two (72) hours of the first performance.</w:t>
      </w:r>
    </w:p>
    <w:p>
      <w:pPr>
        <w:numPr>
          <w:ilvl w:val="0"/>
          <w:numId w:val="1001"/>
        </w:numPr>
        <w:pStyle w:val="Compact"/>
      </w:pPr>
      <w:r>
        <w:t xml:space="preserve">The Musician ensemble will arrive at the Tokyo venue a minimum of two (2) hours prior to each scheduled performance for sound check, instrument tuning, and final rehearsal. The client is responsible for providing a dedicated green room or backstage area for the Musician team.</w:t>
      </w:r>
    </w:p>
    <w:p>
      <w:pPr>
        <w:numPr>
          <w:ilvl w:val="0"/>
          <w:numId w:val="1001"/>
        </w:numPr>
        <w:pStyle w:val="Compact"/>
      </w:pPr>
      <w:r>
        <w:t xml:space="preserve">All musical arrangements, setlists, and performance programs will be finalized in consultation with the client no later than ten (10) business days before the event. The Musician team will accommodate reasonable requests for specific songs, traditional Japanese pieces, or cultural performances appropriate for a Japan Tokyo audience.</w:t>
      </w:r>
    </w:p>
    <w:p>
      <w:pPr>
        <w:numPr>
          <w:ilvl w:val="0"/>
          <w:numId w:val="1001"/>
        </w:numPr>
        <w:pStyle w:val="Compact"/>
      </w:pPr>
      <w:r>
        <w:t xml:space="preserve">This Quotation Estimate does not include costs for stage construction, lighting design, video production, or catering. These items may be quoted separately upon request.</w:t>
      </w:r>
    </w:p>
    <w:p>
      <w:pPr>
        <w:numPr>
          <w:ilvl w:val="0"/>
          <w:numId w:val="1001"/>
        </w:numPr>
        <w:pStyle w:val="Compact"/>
      </w:pPr>
      <w:r>
        <w:t xml:space="preserve">Any additional Musician, extended performance hours, or last-minute changes to the program will be subject to a revised Quotation Estimate approved in writing by both parties.</w:t>
      </w:r>
    </w:p>
    <w:p>
      <w:pPr>
        <w:numPr>
          <w:ilvl w:val="0"/>
          <w:numId w:val="1001"/>
        </w:numPr>
        <w:pStyle w:val="Compact"/>
      </w:pPr>
      <w:r>
        <w:t xml:space="preserve">All disputes arising from this Quotation Estimate shall be governed by the laws of Japan and resolved through the Tokyo District Court.</w:t>
      </w:r>
    </w:p>
    <w:p>
      <w:pPr>
        <w:pStyle w:val="FirstParagraph"/>
      </w:pPr>
      <w:r>
        <w:t xml:space="preserve">Acceptance and Authorization</w:t>
      </w:r>
    </w:p>
    <w:p>
      <w:pPr>
        <w:pStyle w:val="BodyText"/>
      </w:pPr>
      <w:r>
        <w:t xml:space="preserve">By signing below, the client acknowledges and accepts all terms, conditions, and pricing outlined in this Quotation Estimate for the engagement of the Musician ensemble in Japan Tokyo. This signature constitutes a binding agreement between Harmony East Music Services Co., Ltd. and the client for the services described herein.</w:t>
      </w:r>
    </w:p>
    <w:p>
      <w:pPr>
        <w:pStyle w:val="BodyText"/>
      </w:pPr>
      <w:r>
        <w:rPr>
          <w:bCs/>
          <w:b/>
        </w:rPr>
        <w:t xml:space="preserve">For Harmony East Music Services Co., Ltd.</w:t>
      </w:r>
    </w:p>
    <w:p>
      <w:pPr>
        <w:pStyle w:val="BodyText"/>
      </w:pPr>
      <w:r>
        <w:t xml:space="preserve">Name: Hiroshi Yamamoto</w:t>
      </w:r>
      <w:r>
        <w:br/>
      </w:r>
      <w:r>
        <w:t xml:space="preserve">Title: General Manager</w:t>
      </w:r>
      <w:r>
        <w:br/>
      </w:r>
      <w:r>
        <w:t xml:space="preserve">Date: _______________</w:t>
      </w:r>
    </w:p>
    <w:p>
      <w:pPr>
        <w:pStyle w:val="BodyText"/>
      </w:pPr>
      <w:r>
        <w:rPr>
          <w:bCs/>
          <w:b/>
        </w:rPr>
        <w:t xml:space="preserve">For Sakura Events &amp; Productions K.K.</w:t>
      </w:r>
    </w:p>
    <w:p>
      <w:pPr>
        <w:pStyle w:val="BodyText"/>
      </w:pPr>
      <w:r>
        <w:t xml:space="preserve">Name: Kenji Tanaka</w:t>
      </w:r>
      <w:r>
        <w:br/>
      </w:r>
      <w:r>
        <w:t xml:space="preserve">Title: Event Director</w:t>
      </w:r>
      <w:r>
        <w:br/>
      </w:r>
      <w:r>
        <w:t xml:space="preserve">Date: _______________</w:t>
      </w:r>
    </w:p>
    <w:p>
      <w:pPr>
        <w:pStyle w:val="BodyText"/>
      </w:pPr>
      <w:r>
        <w:t xml:space="preserve">Harmony East Music Services Co., Ltd. | 2-14-8 Shibuya, Shibuya-ku, Tokyo 150-0002, Japan</w:t>
      </w:r>
    </w:p>
    <w:p>
      <w:pPr>
        <w:pStyle w:val="BodyText"/>
      </w:pPr>
      <w:r>
        <w:t xml:space="preserve">Quotation Estimate No. HE-2025-0714-TKY | This document is generated electronically and is valid without a physical seal.</w:t>
      </w:r>
    </w:p>
    <w:p>
      <w:pPr>
        <w:pStyle w:val="BodyText"/>
      </w:pPr>
      <w:r>
        <w:t xml:space="preserve">© 2025 Harmony East Music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Japan Tokyo</dc:title>
  <dc:creator/>
  <dc:language>en</dc:language>
  <cp:keywords/>
  <dcterms:created xsi:type="dcterms:W3CDTF">2026-10-10T06:23:42Z</dcterms:created>
  <dcterms:modified xsi:type="dcterms:W3CDTF">2026-10-10T06:23:42Z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