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quotation-estimate"/>
    <w:p>
      <w:pPr>
        <w:pStyle w:val="Heading1"/>
      </w:pPr>
      <w:r>
        <w:t xml:space="preserve">QUOTATION ESTIMATE</w:t>
      </w:r>
    </w:p>
    <w:p>
      <w:pPr>
        <w:pStyle w:val="FirstParagraph"/>
      </w:pPr>
      <w:r>
        <w:rPr>
          <w:bCs/>
          <w:b/>
        </w:rPr>
        <w:t xml:space="preserve">Birmingham Sound &amp; Stage Ltd.</w:t>
      </w:r>
    </w:p>
    <w:p>
      <w:pPr>
        <w:pStyle w:val="BodyText"/>
      </w:pPr>
      <w:r>
        <w:t xml:space="preserve">142 Corporation Street, Birmingham, B4 7AB, United Kingdom</w:t>
      </w:r>
    </w:p>
    <w:p>
      <w:pPr>
        <w:pStyle w:val="BodyText"/>
      </w:pPr>
      <w:r>
        <w:t xml:space="preserve">Tel: +44 (0)121 456 7890 | Email: quotes@birminghamsoundstage.co.uk</w:t>
      </w:r>
    </w:p>
    <w:p>
      <w:pPr>
        <w:pStyle w:val="BodyText"/>
      </w:pPr>
      <w:r>
        <w:t xml:space="preserve">VAT Registration No: GB 123 4567 89</w:t>
      </w:r>
    </w:p>
    <w:bookmarkEnd w:id="20"/>
    <w:p>
      <w:pPr>
        <w:pStyle w:val="BodyText"/>
      </w:pPr>
      <w:r>
        <w:rPr>
          <w:bCs/>
          <w:b/>
        </w:rPr>
        <w:t xml:space="preserve">Quotation Estimate No:</w:t>
      </w:r>
      <w:r>
        <w:t xml:space="preserve"> </w:t>
      </w:r>
      <w:r>
        <w:t xml:space="preserve">QTE-BHM-2025-0347</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Prepared For:</w:t>
      </w:r>
    </w:p>
    <w:p>
      <w:pPr>
        <w:pStyle w:val="BodyText"/>
      </w:pPr>
      <w:r>
        <w:t xml:space="preserve">Mr. Jonathan Whitfield</w:t>
      </w:r>
    </w:p>
    <w:p>
      <w:pPr>
        <w:pStyle w:val="BodyText"/>
      </w:pPr>
      <w:r>
        <w:t xml:space="preserve">Whitfield Events &amp; Productions</w:t>
      </w:r>
    </w:p>
    <w:p>
      <w:pPr>
        <w:pStyle w:val="BodyText"/>
      </w:pPr>
      <w:r>
        <w:t xml:space="preserve">28 Broad Street, Birmingham, B15 1AA</w:t>
      </w:r>
    </w:p>
    <w:p>
      <w:pPr>
        <w:pStyle w:val="BodyText"/>
      </w:pPr>
      <w:r>
        <w:t xml:space="preserve">United Kingdom</w:t>
      </w:r>
    </w:p>
    <w:bookmarkStart w:id="21" w:name="introduction-and-scope-of-services"/>
    <w:p>
      <w:pPr>
        <w:pStyle w:val="Heading2"/>
      </w:pPr>
      <w:r>
        <w:t xml:space="preserve">1. Introduction and Scope of Services</w:t>
      </w:r>
    </w:p>
    <w:p>
      <w:pPr>
        <w:pStyle w:val="FirstParagraph"/>
      </w:pPr>
      <w:r>
        <w:t xml:space="preserve">This</w:t>
      </w:r>
      <w:r>
        <w:t xml:space="preserve"> </w:t>
      </w:r>
      <w:r>
        <w:t xml:space="preserve">Quotation Estimate</w:t>
      </w:r>
      <w:r>
        <w:t xml:space="preserve"> </w:t>
      </w:r>
      <w:r>
        <w:t xml:space="preserve">has been prepared by Birmingham Sound &amp; Stage Ltd. to provide a comprehensive and transparent breakdown of costs associated with the engagement of a professional</w:t>
      </w:r>
      <w:r>
        <w:t xml:space="preserve"> </w:t>
      </w:r>
      <w:r>
        <w:t xml:space="preserve">Musician</w:t>
      </w:r>
      <w:r>
        <w:t xml:space="preserve"> </w:t>
      </w:r>
      <w:r>
        <w:t xml:space="preserve">for your upcoming corporate gala event scheduled to take place at the Grand Central Hall, Birmingham, on the 28th of September 2025. As a specialist provider of live musical talent within the</w:t>
      </w:r>
      <w:r>
        <w:t xml:space="preserve"> </w:t>
      </w:r>
      <w:r>
        <w:t xml:space="preserve">United Kingdom Birmingham</w:t>
      </w:r>
      <w:r>
        <w:t xml:space="preserve"> </w:t>
      </w:r>
      <w:r>
        <w:t xml:space="preserve">metropolitan area and the wider West Midlands region, we are committed to delivering exceptional musical performance services that meet the highest standards of artistry, reliability, and professionalism.</w:t>
      </w:r>
    </w:p>
    <w:p>
      <w:pPr>
        <w:pStyle w:val="BodyText"/>
      </w:pPr>
      <w:r>
        <w:t xml:space="preserve">The</w:t>
      </w:r>
      <w:r>
        <w:t xml:space="preserve"> </w:t>
      </w:r>
      <w:r>
        <w:t xml:space="preserve">Musician</w:t>
      </w:r>
      <w:r>
        <w:t xml:space="preserve"> </w:t>
      </w:r>
      <w:r>
        <w:t xml:space="preserve">proposed for this engagement is a fully qualified and experienced session performer with over fifteen years of professional experience across jazz, classical, and contemporary genres. The</w:t>
      </w:r>
      <w:r>
        <w:t xml:space="preserve"> </w:t>
      </w:r>
      <w:r>
        <w:t xml:space="preserve">Musician</w:t>
      </w:r>
      <w:r>
        <w:t xml:space="preserve"> </w:t>
      </w:r>
      <w:r>
        <w:t xml:space="preserve">will be responsible for providing live instrumental accompaniment, performing a curated set list of approximately ninety minutes of music, and collaborating with your event coordinator to ensure the musical programme aligns with the tone and objectives of your gala evening. All services described in this</w:t>
      </w:r>
      <w:r>
        <w:t xml:space="preserve"> </w:t>
      </w:r>
      <w:r>
        <w:t xml:space="preserve">Quotation Estimate</w:t>
      </w:r>
      <w:r>
        <w:t xml:space="preserve"> </w:t>
      </w:r>
      <w:r>
        <w:t xml:space="preserve">are specific to the</w:t>
      </w:r>
      <w:r>
        <w:t xml:space="preserve"> </w:t>
      </w:r>
      <w:r>
        <w:t xml:space="preserve">United Kingdom Birmingham</w:t>
      </w:r>
      <w:r>
        <w:t xml:space="preserve"> </w:t>
      </w:r>
      <w:r>
        <w:t xml:space="preserve">venue and its associated logistical requirements.</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Professional</w:t>
            </w:r>
            <w:r>
              <w:t xml:space="preserve"> </w:t>
            </w:r>
            <w:r>
              <w:t xml:space="preserve">Musician</w:t>
            </w:r>
            <w:r>
              <w:t xml:space="preserve"> </w:t>
            </w:r>
            <w:r>
              <w:t xml:space="preserve">– Live Performance (Piano &amp; Vocal), including sound check and rehearsal at Grand Central Hall, Birmingham</w:t>
            </w:r>
          </w:p>
        </w:tc>
        <w:tc>
          <w:tcPr/>
          <w:p>
            <w:pPr>
              <w:pStyle w:val="Compact"/>
              <w:jc w:val="left"/>
            </w:pPr>
            <w:r>
              <w:t xml:space="preserve">3 hours</w:t>
            </w:r>
          </w:p>
        </w:tc>
        <w:tc>
          <w:tcPr/>
          <w:p>
            <w:pPr>
              <w:pStyle w:val="Compact"/>
              <w:jc w:val="left"/>
            </w:pPr>
            <w:r>
              <w:t xml:space="preserve">£185.00 / hr</w:t>
            </w:r>
          </w:p>
        </w:tc>
        <w:tc>
          <w:tcPr/>
          <w:p>
            <w:pPr>
              <w:pStyle w:val="Compact"/>
              <w:jc w:val="left"/>
            </w:pPr>
            <w:r>
              <w:t xml:space="preserve">£555.00</w:t>
            </w:r>
          </w:p>
        </w:tc>
      </w:tr>
      <w:tr>
        <w:tc>
          <w:tcPr/>
          <w:p>
            <w:pPr>
              <w:pStyle w:val="Compact"/>
              <w:jc w:val="left"/>
            </w:pPr>
            <w:r>
              <w:t xml:space="preserve">02</w:t>
            </w:r>
          </w:p>
        </w:tc>
        <w:tc>
          <w:tcPr/>
          <w:p>
            <w:pPr>
              <w:pStyle w:val="Compact"/>
              <w:jc w:val="left"/>
            </w:pPr>
            <w:r>
              <w:t xml:space="preserve">Pre-Event Consultation &amp; Set List Arrangement with Client (remote or in-person within Birmingham city centre)</w:t>
            </w:r>
          </w:p>
        </w:tc>
        <w:tc>
          <w:tcPr/>
          <w:p>
            <w:pPr>
              <w:pStyle w:val="Compact"/>
              <w:jc w:val="left"/>
            </w:pPr>
            <w:r>
              <w:t xml:space="preserve">1 session (2 hrs)</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03</w:t>
            </w:r>
          </w:p>
        </w:tc>
        <w:tc>
          <w:tcPr/>
          <w:p>
            <w:pPr>
              <w:pStyle w:val="Compact"/>
              <w:jc w:val="left"/>
            </w:pPr>
            <w:r>
              <w:t xml:space="preserve">Stage Setup, Instrument Positioning, and On-Site Technical Coordination for the</w:t>
            </w:r>
            <w:r>
              <w:t xml:space="preserve"> </w:t>
            </w:r>
            <w:r>
              <w:t xml:space="preserve">Musician</w:t>
            </w:r>
          </w:p>
        </w:tc>
        <w:tc>
          <w:tcPr/>
          <w:p>
            <w:pPr>
              <w:pStyle w:val="Compact"/>
              <w:jc w:val="left"/>
            </w:pPr>
            <w:r>
              <w:t xml:space="preserve">1 day</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04</w:t>
            </w:r>
          </w:p>
        </w:tc>
        <w:tc>
          <w:tcPr/>
          <w:p>
            <w:pPr>
              <w:pStyle w:val="Compact"/>
              <w:jc w:val="left"/>
            </w:pPr>
            <w:r>
              <w:t xml:space="preserve">Travel &amp; Accommodation Allowance (within</w:t>
            </w:r>
            <w:r>
              <w:t xml:space="preserve"> </w:t>
            </w:r>
            <w:r>
              <w:t xml:space="preserve">United Kingdom Birmingham</w:t>
            </w:r>
            <w:r>
              <w:t xml:space="preserve"> </w:t>
            </w:r>
            <w:r>
              <w:t xml:space="preserve">metropolitan area, including parking and public transport)</w:t>
            </w:r>
          </w:p>
        </w:tc>
        <w:tc>
          <w:tcPr/>
          <w:p>
            <w:pPr>
              <w:pStyle w:val="Compact"/>
              <w:jc w:val="left"/>
            </w:pPr>
            <w:r>
              <w:t xml:space="preserve">1 day</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05</w:t>
            </w:r>
          </w:p>
        </w:tc>
        <w:tc>
          <w:tcPr/>
          <w:p>
            <w:pPr>
              <w:pStyle w:val="Compact"/>
              <w:jc w:val="left"/>
            </w:pPr>
            <w:r>
              <w:t xml:space="preserve">Professional Liability Insurance &amp; Public Performance Licensing (PRS / PPL) for the</w:t>
            </w:r>
            <w:r>
              <w:t xml:space="preserve"> </w:t>
            </w:r>
            <w:r>
              <w:t xml:space="preserve">Musician</w:t>
            </w:r>
            <w:r>
              <w:t xml:space="preserve">'s performance</w:t>
            </w:r>
          </w:p>
        </w:tc>
        <w:tc>
          <w:tcPr/>
          <w:p>
            <w:pPr>
              <w:pStyle w:val="Compact"/>
              <w:jc w:val="left"/>
            </w:pPr>
            <w:r>
              <w:t xml:space="preserve">1 event</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06</w:t>
            </w:r>
          </w:p>
        </w:tc>
        <w:tc>
          <w:tcPr/>
          <w:p>
            <w:pPr>
              <w:pStyle w:val="Compact"/>
              <w:jc w:val="left"/>
            </w:pPr>
            <w:r>
              <w:t xml:space="preserve">Contingency / Standby</w:t>
            </w:r>
            <w:r>
              <w:t xml:space="preserve"> </w:t>
            </w:r>
            <w:r>
              <w:t xml:space="preserve">Musician</w:t>
            </w:r>
            <w:r>
              <w:t xml:space="preserve"> </w:t>
            </w:r>
            <w:r>
              <w:t xml:space="preserve">Fee (in the event of illness or emergency, a qualified substitute will be provided at no additional cost)</w:t>
            </w:r>
          </w:p>
        </w:tc>
        <w:tc>
          <w:tcPr/>
          <w:p>
            <w:pPr>
              <w:pStyle w:val="Compact"/>
              <w:jc w:val="left"/>
            </w:pPr>
            <w:r>
              <w:t xml:space="preserve">1 event</w:t>
            </w:r>
          </w:p>
        </w:tc>
        <w:tc>
          <w:tcPr/>
          <w:p>
            <w:pPr>
              <w:pStyle w:val="Compact"/>
              <w:jc w:val="left"/>
            </w:pPr>
            <w:r>
              <w:t xml:space="preserve">£60.00</w:t>
            </w:r>
          </w:p>
        </w:tc>
        <w:tc>
          <w:tcPr/>
          <w:p>
            <w:pPr>
              <w:pStyle w:val="Compact"/>
              <w:jc w:val="left"/>
            </w:pPr>
            <w:r>
              <w:t xml:space="preserve">£60.00</w:t>
            </w:r>
          </w:p>
        </w:tc>
      </w:tr>
      <w:tr>
        <w:tc>
          <w:tcPr>
            <w:gridSpan w:val="4"/>
          </w:tcPr>
          <w:p>
            <w:pPr>
              <w:pStyle w:val="Compact"/>
              <w:jc w:val="right"/>
            </w:pPr>
            <w:r>
              <w:t xml:space="preserve">Subtotal (Excluding VAT)</w:t>
            </w:r>
          </w:p>
        </w:tc>
        <w:tc>
          <w:tcPr/>
          <w:p>
            <w:pPr>
              <w:pStyle w:val="Compact"/>
              <w:jc w:val="left"/>
            </w:pPr>
            <w:r>
              <w:t xml:space="preserve">£950.00</w:t>
            </w:r>
          </w:p>
        </w:tc>
      </w:tr>
      <w:tr>
        <w:tc>
          <w:tcPr>
            <w:gridSpan w:val="4"/>
          </w:tcPr>
          <w:p>
            <w:pPr>
              <w:pStyle w:val="Compact"/>
              <w:jc w:val="right"/>
            </w:pPr>
            <w:r>
              <w:t xml:space="preserve">VAT @ 20% (United Kingdom Standard Rate)</w:t>
            </w:r>
          </w:p>
        </w:tc>
        <w:tc>
          <w:tcPr/>
          <w:p>
            <w:pPr>
              <w:pStyle w:val="Compact"/>
              <w:jc w:val="left"/>
            </w:pPr>
            <w:r>
              <w:t xml:space="preserve">£190.00</w:t>
            </w:r>
          </w:p>
        </w:tc>
      </w:tr>
      <w:tr>
        <w:tc>
          <w:tcPr>
            <w:gridSpan w:val="4"/>
          </w:tcPr>
          <w:p>
            <w:pPr>
              <w:pStyle w:val="Compact"/>
              <w:jc w:val="right"/>
            </w:pPr>
            <w:r>
              <w:t xml:space="preserve">TOTAL AMOUNT DUE (Including VAT)</w:t>
            </w:r>
          </w:p>
        </w:tc>
        <w:tc>
          <w:tcPr/>
          <w:p>
            <w:pPr>
              <w:pStyle w:val="Compact"/>
              <w:jc w:val="left"/>
            </w:pPr>
            <w:r>
              <w:t xml:space="preserve">£1,140.00</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all rates and availability of the proposed</w:t>
      </w:r>
      <w:r>
        <w:t xml:space="preserve"> </w:t>
      </w:r>
      <w:r>
        <w:t xml:space="preserve">Musician</w:t>
      </w:r>
      <w:r>
        <w:t xml:space="preserve"> </w:t>
      </w:r>
      <w:r>
        <w:t xml:space="preserve">are subject to reconfirmation and potential revision.</w:t>
      </w:r>
    </w:p>
    <w:p>
      <w:pPr>
        <w:numPr>
          <w:ilvl w:val="0"/>
          <w:numId w:val="1001"/>
        </w:numPr>
        <w:pStyle w:val="Compact"/>
      </w:pPr>
      <w:r>
        <w:t xml:space="preserve">Payment terms: A non-refundable deposit of fifty percent (50%) of the total amount, being £570.00, is required upon acceptance of this</w:t>
      </w:r>
      <w:r>
        <w:t xml:space="preserve"> </w:t>
      </w:r>
      <w:r>
        <w:t xml:space="preserve">Quotation Estimate</w:t>
      </w:r>
      <w:r>
        <w:t xml:space="preserve"> </w:t>
      </w:r>
      <w:r>
        <w:t xml:space="preserve">to secure the</w:t>
      </w:r>
      <w:r>
        <w:t xml:space="preserve"> </w:t>
      </w:r>
      <w:r>
        <w:t xml:space="preserve">Musician</w:t>
      </w:r>
      <w:r>
        <w:t xml:space="preserve">'s availability. The remaining balance of £570.00 shall be due and payable within fourteen (14) days of the event date via bank transfer to the account details provided on our invoice.</w:t>
      </w:r>
    </w:p>
    <w:p>
      <w:pPr>
        <w:numPr>
          <w:ilvl w:val="0"/>
          <w:numId w:val="1001"/>
        </w:numPr>
        <w:pStyle w:val="Compact"/>
      </w:pPr>
      <w:r>
        <w:t xml:space="preserve">All services are to be performed at the agreed venue within the</w:t>
      </w:r>
      <w:r>
        <w:t xml:space="preserve"> </w:t>
      </w:r>
      <w:r>
        <w:t xml:space="preserve">United Kingdom Birmingham</w:t>
      </w:r>
      <w:r>
        <w:t xml:space="preserve"> </w:t>
      </w:r>
      <w:r>
        <w:t xml:space="preserve">area. Should the client request a change of venue to a location outside the Birmingham metropolitan boundary (defined as within a twenty-mile radius of Birmingham city centre), additional travel and accommodation costs will be quoted separately.</w:t>
      </w:r>
    </w:p>
    <w:p>
      <w:pPr>
        <w:numPr>
          <w:ilvl w:val="0"/>
          <w:numId w:val="1001"/>
        </w:numPr>
        <w:pStyle w:val="Compact"/>
      </w:pPr>
      <w:r>
        <w:t xml:space="preserve">The</w:t>
      </w:r>
      <w:r>
        <w:t xml:space="preserve"> </w:t>
      </w:r>
      <w:r>
        <w:t xml:space="preserve">Musician</w:t>
      </w:r>
      <w:r>
        <w:t xml:space="preserve"> </w:t>
      </w:r>
      <w:r>
        <w:t xml:space="preserve">is entitled to a minimum of one (1) hour of uninterrupted preparation time prior to the performance. The client agrees to provide a suitable, climate-controlled backstage or green room area for the</w:t>
      </w:r>
      <w:r>
        <w:t xml:space="preserve"> </w:t>
      </w:r>
      <w:r>
        <w:t xml:space="preserve">Musician</w:t>
      </w:r>
      <w:r>
        <w:t xml:space="preserve"> </w:t>
      </w:r>
      <w:r>
        <w:t xml:space="preserve">during the event.</w:t>
      </w:r>
    </w:p>
    <w:p>
      <w:pPr>
        <w:numPr>
          <w:ilvl w:val="0"/>
          <w:numId w:val="1001"/>
        </w:numPr>
        <w:pStyle w:val="Compact"/>
      </w:pPr>
      <w:r>
        <w:t xml:space="preserve">Cancellation Policy: Cancellations made more than fourteen (14) days prior to the event date will incur a fee of 25% of the total. Cancellations made between seven (7) and fourteen (14) days will incur a fee of 50%. Cancellations made within seven (7) days of the event date will result in the full amount being non-refundable.</w:t>
      </w:r>
    </w:p>
    <w:p>
      <w:pPr>
        <w:numPr>
          <w:ilvl w:val="0"/>
          <w:numId w:val="1001"/>
        </w:numPr>
        <w:pStyle w:val="Compact"/>
      </w:pPr>
      <w:r>
        <w:t xml:space="preserve">Birmingham Sound &amp; Stage Ltd. shall not be held liable for any delays or disruptions caused by force majeure events, including but not limited to severe weather, public transport strikes within the</w:t>
      </w:r>
      <w:r>
        <w:t xml:space="preserve"> </w:t>
      </w:r>
      <w:r>
        <w:t xml:space="preserve">United Kingdom Birmingham</w:t>
      </w:r>
      <w:r>
        <w:t xml:space="preserve"> </w:t>
      </w:r>
      <w:r>
        <w:t xml:space="preserve">area, or government-mandated restrictions.</w:t>
      </w:r>
    </w:p>
    <w:p>
      <w:pPr>
        <w:numPr>
          <w:ilvl w:val="0"/>
          <w:numId w:val="1001"/>
        </w:numPr>
        <w:pStyle w:val="Compact"/>
      </w:pPr>
      <w:r>
        <w:t xml:space="preserve">All musical content performed by the</w:t>
      </w:r>
      <w:r>
        <w:t xml:space="preserve"> </w:t>
      </w:r>
      <w:r>
        <w:t xml:space="preserve">Musician</w:t>
      </w:r>
      <w:r>
        <w:t xml:space="preserve"> </w:t>
      </w:r>
      <w:r>
        <w:t xml:space="preserve">shall comply with United Kingdom copyright law. The client is responsible for obtaining any additional performance licences required for recorded or pre-produced audio elements not covered by the PRS/PPL fee included in this estimate.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signed and returned the acceptance section below. Upon mutual execution, it shall form the basis of a service agreement governed by the laws of England and Wales.</w:t>
      </w:r>
    </w:p>
    <w:p>
      <w:pPr>
        <w:numPr>
          <w:ilvl w:val="0"/>
          <w:numId w:val="1001"/>
        </w:numPr>
        <w:pStyle w:val="Compact"/>
      </w:pPr>
      <w:r>
        <w:t xml:space="preserve">Any amendments, additions, or variations to the scope of services outlined in this</w:t>
      </w:r>
      <w:r>
        <w:t xml:space="preserve"> </w:t>
      </w:r>
      <w:r>
        <w:t xml:space="preserve">Quotation Estimate</w:t>
      </w:r>
      <w:r>
        <w:t xml:space="preserve"> </w:t>
      </w:r>
      <w:r>
        <w:t xml:space="preserve">must be agreed in writing by both parties prior to the event date.</w:t>
      </w:r>
    </w:p>
    <w:bookmarkEnd w:id="23"/>
    <w:bookmarkStart w:id="24" w:name="acceptance-and-authorisation"/>
    <w:p>
      <w:pPr>
        <w:pStyle w:val="Heading2"/>
      </w:pPr>
      <w:r>
        <w:t xml:space="preserve">4. Acceptance and Authorisation</w:t>
      </w:r>
    </w:p>
    <w:p>
      <w:pPr>
        <w:pStyle w:val="FirstParagraph"/>
      </w:pPr>
      <w:r>
        <w:t xml:space="preserve">By signing below, the client acknowledges and accepts all terms, conditions, and pricing details set out in this</w:t>
      </w:r>
      <w:r>
        <w:t xml:space="preserve"> </w:t>
      </w:r>
      <w:r>
        <w:t xml:space="preserve">Quotation Estimate</w:t>
      </w:r>
      <w:r>
        <w:t xml:space="preserve"> </w:t>
      </w:r>
      <w:r>
        <w:t xml:space="preserve">for the engagement of the proposed</w:t>
      </w:r>
      <w:r>
        <w:t xml:space="preserve"> </w:t>
      </w:r>
      <w:r>
        <w:t xml:space="preserve">Musician</w:t>
      </w:r>
      <w:r>
        <w:t xml:space="preserve"> </w:t>
      </w:r>
      <w:r>
        <w:t xml:space="preserve">in</w:t>
      </w:r>
      <w:r>
        <w:t xml:space="preserve"> </w:t>
      </w:r>
      <w:r>
        <w:t xml:space="preserve">United Kingdom Birmingham</w:t>
      </w:r>
      <w:r>
        <w:t xml:space="preserve">.</w:t>
      </w:r>
    </w:p>
    <w:p>
      <w:pPr>
        <w:pStyle w:val="BodyText"/>
      </w:pPr>
      <w:r>
        <w:rPr>
          <w:bCs/>
          <w:b/>
        </w:rPr>
        <w:t xml:space="preserve">For and on behalf of Birmingham Sound &amp; Stage Ltd.:</w:t>
      </w:r>
    </w:p>
    <w:p>
      <w:pPr>
        <w:pStyle w:val="BodyText"/>
      </w:pPr>
      <w:r>
        <w:t xml:space="preserve">Name: Sarah M. Okafor</w:t>
      </w:r>
    </w:p>
    <w:p>
      <w:pPr>
        <w:pStyle w:val="BodyText"/>
      </w:pPr>
      <w:r>
        <w:t xml:space="preserve">Title: Director of Musical Services</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Client:</w:t>
      </w:r>
    </w:p>
    <w:p>
      <w:pPr>
        <w:pStyle w:val="BodyText"/>
      </w:pPr>
      <w:r>
        <w:t xml:space="preserve">Name: Jonathan Whitfield</w:t>
      </w:r>
    </w:p>
    <w:p>
      <w:pPr>
        <w:pStyle w:val="BodyText"/>
      </w:pPr>
      <w:r>
        <w:t xml:space="preserve">Title: Managing Director, Whitfield Events &amp; Productions</w:t>
      </w:r>
    </w:p>
    <w:p>
      <w:pPr>
        <w:pStyle w:val="BodyText"/>
      </w:pPr>
      <w:r>
        <w:t xml:space="preserve">Signature: ___________________________</w:t>
      </w:r>
    </w:p>
    <w:p>
      <w:pPr>
        <w:pStyle w:val="BodyText"/>
      </w:pPr>
      <w:r>
        <w:t xml:space="preserve">Date: ___________________________</w:t>
      </w:r>
    </w:p>
    <w:p>
      <w:pPr>
        <w:pStyle w:val="BodyText"/>
      </w:pPr>
      <w:r>
        <w:t xml:space="preserve">Birmingham Sound &amp; Stage Ltd. | Registered in England &amp; Wales No. 09876543 | 142 Corporation Street, Birmingham, B4 7AB, United Kingdom</w:t>
      </w:r>
    </w:p>
    <w:p>
      <w:pPr>
        <w:pStyle w:val="BodyText"/>
      </w:pPr>
      <w:r>
        <w:t xml:space="preserve">This</w:t>
      </w:r>
      <w:r>
        <w:t xml:space="preserve"> </w:t>
      </w:r>
      <w:r>
        <w:t xml:space="preserve">Quotation Estimate</w:t>
      </w:r>
      <w:r>
        <w:t xml:space="preserve"> </w:t>
      </w:r>
      <w:r>
        <w:t xml:space="preserve">is the property of Birmingham Sound &amp; Stage Ltd. and is intended solely for the use of the addressee. No part of this document may be reproduced or distributed without prior written consent.</w:t>
      </w:r>
    </w:p>
    <w:p>
      <w:pPr>
        <w:pStyle w:val="BodyText"/>
      </w:pPr>
      <w:r>
        <w:t xml:space="preserve">Page 1 of 1 | Generated: 12 June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United Kingdom Birmingham</dc:title>
  <dc:creator/>
  <dc:language>en-GB</dc:language>
  <cp:keywords/>
  <dcterms:created xsi:type="dcterms:W3CDTF">2026-10-10T05:53:10Z</dcterms:created>
  <dcterms:modified xsi:type="dcterms:W3CDTF">2026-10-10T05:53:10Z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