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Musician Services — Vietnam Ho Chi Minh City</w:t>
      </w:r>
    </w:p>
    <w:p>
      <w:pPr>
        <w:pStyle w:val="BodyText"/>
      </w:pPr>
      <w:r>
        <w:t xml:space="preserve">Document Ref: QTE-HCMC-MUS-2025-0417</w:t>
      </w:r>
    </w:p>
    <w:bookmarkEnd w:id="20"/>
    <w:bookmarkStart w:id="21" w:name="prepared-by"/>
    <w:p>
      <w:pPr>
        <w:pStyle w:val="Heading3"/>
      </w:pPr>
      <w:r>
        <w:t xml:space="preserve">Prepared By</w:t>
      </w:r>
    </w:p>
    <w:p>
      <w:pPr>
        <w:pStyle w:val="FirstParagraph"/>
      </w:pPr>
      <w:r>
        <w:rPr>
          <w:bCs/>
          <w:b/>
        </w:rPr>
        <w:t xml:space="preserve">Saigon Melody Entertainment Co., Ltd.</w:t>
      </w:r>
    </w:p>
    <w:p>
      <w:pPr>
        <w:pStyle w:val="BodyText"/>
      </w:pPr>
      <w:r>
        <w:t xml:space="preserve">128 Nguyen Hue Boulevard, District 1</w:t>
      </w:r>
    </w:p>
    <w:p>
      <w:pPr>
        <w:pStyle w:val="BodyText"/>
      </w:pPr>
      <w:r>
        <w:t xml:space="preserve">Vietnam Ho Chi Minh City, 700000</w:t>
      </w:r>
    </w:p>
    <w:p>
      <w:pPr>
        <w:pStyle w:val="BodyText"/>
      </w:pPr>
      <w:r>
        <w:t xml:space="preserve">Tel: +84 28 3822 4567</w:t>
      </w:r>
    </w:p>
    <w:p>
      <w:pPr>
        <w:pStyle w:val="BodyText"/>
      </w:pPr>
      <w:r>
        <w:t xml:space="preserve">Email: quotes@saigonmelody.vn</w:t>
      </w:r>
    </w:p>
    <w:bookmarkEnd w:id="21"/>
    <w:bookmarkStart w:id="22" w:name="quotation-details"/>
    <w:p>
      <w:pPr>
        <w:pStyle w:val="Heading3"/>
      </w:pPr>
      <w:r>
        <w:t xml:space="preserve">Quotation Details</w:t>
      </w:r>
    </w:p>
    <w:p>
      <w:pPr>
        <w:pStyle w:val="FirstParagraph"/>
      </w:pPr>
      <w:r>
        <w:rPr>
          <w:bCs/>
          <w:b/>
        </w:rPr>
        <w:t xml:space="preserve">Quotation Date:</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Currency:</w:t>
      </w:r>
      <w:r>
        <w:t xml:space="preserve"> </w:t>
      </w:r>
      <w:r>
        <w:t xml:space="preserve">VND (Vietnamese Dong)</w:t>
      </w:r>
    </w:p>
    <w:p>
      <w:pPr>
        <w:pStyle w:val="BodyText"/>
      </w:pPr>
      <w:r>
        <w:rPr>
          <w:bCs/>
          <w:b/>
        </w:rPr>
        <w:t xml:space="preserve">Prepared For:</w:t>
      </w:r>
      <w:r>
        <w:t xml:space="preserve"> </w:t>
      </w:r>
      <w:r>
        <w:t xml:space="preserve">[Client Name / Company]</w:t>
      </w:r>
    </w:p>
    <w:p>
      <w:pPr>
        <w:pStyle w:val="BodyText"/>
      </w:pPr>
      <w:r>
        <w:rPr>
          <w:bCs/>
          <w:b/>
        </w:rPr>
        <w:t xml:space="preserve">Event Location:</w:t>
      </w:r>
      <w:r>
        <w:t xml:space="preserve"> </w:t>
      </w:r>
      <w:r>
        <w:t xml:space="preserve">Vietnam Ho Chi Minh City</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Saigon Melody Entertainment Co., Ltd. to provide a comprehensive and transparent cost breakdown for the engagement of a professional</w:t>
      </w:r>
      <w:r>
        <w:t xml:space="preserve"> </w:t>
      </w:r>
      <w:r>
        <w:t xml:space="preserve">Musician</w:t>
      </w:r>
      <w:r>
        <w:t xml:space="preserve"> </w:t>
      </w:r>
      <w:r>
        <w:t xml:space="preserve">(or ensemble of Musicians) for events, corporate functions, private celebrations, or commercial productions taking place in</w:t>
      </w:r>
      <w:r>
        <w:t xml:space="preserve"> </w:t>
      </w:r>
      <w:r>
        <w:t xml:space="preserve">Vietnam Ho Chi Minh City</w:t>
      </w:r>
      <w:r>
        <w:t xml:space="preserve">. This document serves as a formal pricing proposal and does not constitute a binding contract until both parties have signed and returned the acceptance section at the end of this Quotation Estimate.</w:t>
      </w:r>
    </w:p>
    <w:bookmarkEnd w:id="23"/>
    <w:bookmarkStart w:id="24" w:name="X05488174e03f23112f309beaa8a38082100b9fc"/>
    <w:p>
      <w:pPr>
        <w:pStyle w:val="Heading2"/>
      </w:pPr>
      <w:r>
        <w:t xml:space="preserve">2. Scope of Musician Services in Vietnam Ho Chi Minh City</w:t>
      </w:r>
    </w:p>
    <w:p>
      <w:pPr>
        <w:pStyle w:val="FirstParagraph"/>
      </w:pPr>
      <w:r>
        <w:t xml:space="preserve">The</w:t>
      </w:r>
      <w:r>
        <w:t xml:space="preserve"> </w:t>
      </w:r>
      <w:r>
        <w:t xml:space="preserve">Musician</w:t>
      </w:r>
      <w:r>
        <w:t xml:space="preserve"> </w:t>
      </w:r>
      <w:r>
        <w:t xml:space="preserve">services outlined in this Quotation Estimate are tailored specifically for events held within the metropolitan area of Vietnam Ho Chi Minh City, including but not limited to District 1, District 3, District 7, Binh Thanh, Thu Duc, and surrounding venues. Our Musician team is experienced in performing at international hotels, convention centers, rooftop bars, wedding venues, and corporate headquarters throughout the city. The Musician engagement may include solo performances, duets, trios, quartets, or full ensemble configurations depending on the client's requirements and venue specifications in Vietnam Ho Chi Minh City.</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Lead Musician (Pianist / Vocalist) — Professional performance for corporate gala in District 1, HCMC</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Supporting Musician (Guitarist) — Accompaniment and ensemble work</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Supporting Musician (Drummer / Percussionist)</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Sound Engineering &amp; PA System Setup (venue-specific, HCMC)</w:t>
            </w:r>
          </w:p>
        </w:tc>
        <w:tc>
          <w:tcPr/>
          <w:p>
            <w:pPr>
              <w:pStyle w:val="Compact"/>
              <w:jc w:val="left"/>
            </w:pPr>
            <w:r>
              <w:t xml:space="preserve">4 hours (incl. 1 hr setup)</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Rehearsal Session (Musician ensemble, venue in HCMC)</w:t>
            </w:r>
          </w:p>
        </w:tc>
        <w:tc>
          <w:tcPr/>
          <w:p>
            <w:pPr>
              <w:pStyle w:val="Compact"/>
              <w:jc w:val="left"/>
            </w:pPr>
            <w:r>
              <w:t xml:space="preserve">2 hours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Custom Song Arrangement &amp; Repertoire Preparation</w:t>
            </w:r>
          </w:p>
        </w:tc>
        <w:tc>
          <w:tcPr/>
          <w:p>
            <w:pPr>
              <w:pStyle w:val="Compact"/>
              <w:jc w:val="left"/>
            </w:pPr>
            <w:r>
              <w:t xml:space="preserve">Per project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Travel &amp; Logistics within Vietnam Ho Chi Minh City (Musician team transport)</w:t>
            </w:r>
          </w:p>
        </w:tc>
        <w:tc>
          <w:tcPr/>
          <w:p>
            <w:pPr>
              <w:pStyle w:val="Compact"/>
              <w:jc w:val="left"/>
            </w:pPr>
            <w:r>
              <w:t xml:space="preserve">Per event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Applicable VAT (10% — Vietnam standard rate)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4,350,000</w:t>
            </w:r>
          </w:p>
        </w:tc>
      </w:tr>
      <w:tr>
        <w:tc>
          <w:tcPr>
            <w:gridSpan w:val="5"/>
          </w:tcPr>
          <w:p>
            <w:pPr>
              <w:pStyle w:val="Compact"/>
              <w:jc w:val="right"/>
            </w:pPr>
            <w:r>
              <w:t xml:space="preserve">TOTAL QUOTATION ESTIMATE AMOUNT</w:t>
            </w:r>
          </w:p>
        </w:tc>
        <w:tc>
          <w:tcPr/>
          <w:p>
            <w:pPr>
              <w:pStyle w:val="Compact"/>
              <w:jc w:val="left"/>
            </w:pPr>
            <w:r>
              <w:t xml:space="preserve">48,350,000 VND</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expiry date, pricing for the Musician services may be subject to revision based on availability and market conditions in Vietnam Ho Chi Minh City.</w:t>
      </w:r>
    </w:p>
    <w:p>
      <w:pPr>
        <w:numPr>
          <w:ilvl w:val="0"/>
          <w:numId w:val="1001"/>
        </w:numPr>
        <w:pStyle w:val="Compact"/>
      </w:pPr>
      <w:r>
        <w:t xml:space="preserve">A deposit of 50% of the total Quotation Estimate amount is required to confirm the booking of the Musician. The remaining 50% shall be settled within seven (7) business days following the completion of the event.</w:t>
      </w:r>
    </w:p>
    <w:p>
      <w:pPr>
        <w:numPr>
          <w:ilvl w:val="0"/>
          <w:numId w:val="1001"/>
        </w:numPr>
        <w:pStyle w:val="Compact"/>
      </w:pPr>
      <w:r>
        <w:t xml:space="preserve">All Musician personnel engaged under this Quotation Estimate are required to comply with local regulations of Vietnam Ho Chi Minh City, including noise ordinances, venue licensing, and performance permits where applicable.</w:t>
      </w:r>
    </w:p>
    <w:p>
      <w:pPr>
        <w:numPr>
          <w:ilvl w:val="0"/>
          <w:numId w:val="1001"/>
        </w:numPr>
        <w:pStyle w:val="Compact"/>
      </w:pPr>
      <w:r>
        <w:t xml:space="preserve">The Musician is entitled to a minimum of one (1) break of fifteen (15) minutes per three (3) hours of continuous performance. Additional breaks or extended performance hours will be billed at the hourly rate specified in this Quotation Estimate.</w:t>
      </w:r>
    </w:p>
    <w:p>
      <w:pPr>
        <w:numPr>
          <w:ilvl w:val="0"/>
          <w:numId w:val="1001"/>
        </w:numPr>
        <w:pStyle w:val="Compact"/>
      </w:pPr>
      <w:r>
        <w:t xml:space="preserve">Should the client wish to cancel the Musician engagement, a cancellation fee of 30% of the total Quotation Estimate applies if notice is given fewer than fourteen (14) days before the event date. Cancellations within seven (7) days will incur a 50% fee.</w:t>
      </w:r>
    </w:p>
    <w:p>
      <w:pPr>
        <w:numPr>
          <w:ilvl w:val="0"/>
          <w:numId w:val="1001"/>
        </w:numPr>
        <w:pStyle w:val="Compact"/>
      </w:pPr>
      <w:r>
        <w:t xml:space="preserve">All performances by the Musician are subject to the venue's technical specifications. The client is responsible for confirming stage dimensions, power supply, and acoustic requirements at the Vietnam Ho Chi Minh City venue prior to the event.</w:t>
      </w:r>
    </w:p>
    <w:p>
      <w:pPr>
        <w:numPr>
          <w:ilvl w:val="0"/>
          <w:numId w:val="1001"/>
        </w:numPr>
        <w:pStyle w:val="Compact"/>
      </w:pPr>
      <w:r>
        <w:t xml:space="preserve">This Quotation Estimate does not include accommodation, meals, or per diem for the Musician team unless the event extends beyond a single day or requires overnight stays in Vietnam Ho Chi Minh City. Such additional costs will be itemized in a supplementary Quotation Estimate.</w:t>
      </w:r>
    </w:p>
    <w:p>
      <w:pPr>
        <w:numPr>
          <w:ilvl w:val="0"/>
          <w:numId w:val="1001"/>
        </w:numPr>
        <w:pStyle w:val="Compact"/>
      </w:pPr>
      <w:r>
        <w:t xml:space="preserve">Intellectual property rights to any custom arrangements or compositions created by the Musician for this engagement remain with the Musician or their employer, unless a separate licensing agreement is executed.</w:t>
      </w:r>
    </w:p>
    <w:p>
      <w:pPr>
        <w:numPr>
          <w:ilvl w:val="0"/>
          <w:numId w:val="1001"/>
        </w:numPr>
        <w:pStyle w:val="Compact"/>
      </w:pPr>
      <w:r>
        <w:t xml:space="preserve">Disputes arising from this Quotation Estimate shall be governed by the laws of the Socialist Republic of Vietnam and resolved through the competent courts in Vietnam Ho Chi Minh City.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Musician services in Vietnam Ho Chi Minh City and agrees to the terms, conditions, and pricing outlined herein. This signature converts the Quotation Estimate into a binding service agreement between the parties.</w:t>
      </w:r>
    </w:p>
    <w:p>
      <w:pPr>
        <w:pStyle w:val="BodyText"/>
      </w:pPr>
      <w:r>
        <w:rPr>
          <w:bCs/>
          <w:b/>
        </w:rPr>
        <w:t xml:space="preserve">For: Saigon Melody Entertainment Co., Ltd.</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&amp; Company Stamp</w:t>
      </w:r>
    </w:p>
    <w:p>
      <w:pPr>
        <w:pStyle w:val="BodyText"/>
      </w:pPr>
      <w:r>
        <w:rPr>
          <w:bCs/>
          <w:b/>
        </w:rPr>
        <w:t xml:space="preserve">For: [Client Name / Company]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&amp; Company Stamp</w:t>
      </w:r>
    </w:p>
    <w:p>
      <w:pPr>
        <w:pStyle w:val="BodyText"/>
      </w:pPr>
      <w:r>
        <w:t xml:space="preserve">This Quotation Estimate document was prepared for Musician service engagements in Vietnam Ho Chi Minh City. Document Ref: QTE-HCMC-MUS-2025-0417. Page 1 of 1. © 2025 Saigon Melody Entertainment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Vietnam Ho Chi Minh City</dc:title>
  <dc:creator/>
  <dc:language>en</dc:language>
  <cp:keywords/>
  <dcterms:created xsi:type="dcterms:W3CDTF">2026-10-10T12:43:04Z</dcterms:created>
  <dcterms:modified xsi:type="dcterms:W3CDTF">2026-10-10T12:43:04Z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