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care-solutions-inc."/>
    <w:p>
      <w:pPr>
        <w:pStyle w:val="Heading1"/>
      </w:pPr>
      <w:r>
        <w:t xml:space="preserve">Montreal Care Solutions Inc.</w:t>
      </w:r>
    </w:p>
    <w:p>
      <w:pPr>
        <w:pStyle w:val="FirstParagraph"/>
      </w:pPr>
      <w:r>
        <w:t xml:space="preserve">1250 Rue Sainte-Catherine Ouest, Suite 450, Canada Montreal, QC H3B 4W8</w:t>
      </w:r>
    </w:p>
    <w:p>
      <w:pPr>
        <w:pStyle w:val="BodyText"/>
      </w:pPr>
      <w:r>
        <w:t xml:space="preserve">Phone: (514) 555-0192 | Email: quotes@montrealcaresolutions.ca</w:t>
      </w:r>
    </w:p>
    <w:p>
      <w:pPr>
        <w:pStyle w:val="BodyText"/>
      </w:pPr>
      <w:r>
        <w:t xml:space="preserve">Quebec Business License No. QBC-2024-88731 | RN License: OIIQ-44521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Canada Montreal, Quebec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Address], Canada Montreal, QC</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considering Montreal Care Solutions Inc. for your professional healthcare needs. This</w:t>
      </w:r>
      <w:r>
        <w:t xml:space="preserve"> </w:t>
      </w:r>
      <w:r>
        <w:t xml:space="preserve">Quotation Estimate</w:t>
      </w:r>
      <w:r>
        <w:t xml:space="preserve"> </w:t>
      </w:r>
      <w:r>
        <w:t xml:space="preserve">has been prepared specifically to outline the costs and scope of services for a licensed</w:t>
      </w:r>
      <w:r>
        <w:t xml:space="preserve"> </w:t>
      </w:r>
      <w:r>
        <w:t xml:space="preserve">Nurse</w:t>
      </w:r>
      <w:r>
        <w:t xml:space="preserve"> </w:t>
      </w:r>
      <w:r>
        <w:t xml:space="preserve">to be deployed at your residence or facility within</w:t>
      </w:r>
      <w:r>
        <w:t xml:space="preserve"> </w:t>
      </w:r>
      <w:r>
        <w:t xml:space="preserve">Canada Montreal</w:t>
      </w:r>
      <w:r>
        <w:t xml:space="preserve">. We are committed to delivering the highest standard of nursing care in accordance with the regulations set forth by the Ordre des infirmières et infirmiers du Québec (OIIQ) and all applicable federal and provincial healthcare legislation.</w:t>
      </w:r>
    </w:p>
    <w:p>
      <w:pPr>
        <w:pStyle w:val="BodyText"/>
      </w:pPr>
      <w:r>
        <w:t xml:space="preserve">Scope of Services – Nurse in Canada Montreal</w:t>
      </w:r>
    </w:p>
    <w:p>
      <w:pPr>
        <w:pStyle w:val="BodyText"/>
      </w:pPr>
      <w:r>
        <w:t xml:space="preserve">The following</w:t>
      </w:r>
      <w:r>
        <w:t xml:space="preserve"> </w:t>
      </w:r>
      <w:r>
        <w:t xml:space="preserve">Nurse</w:t>
      </w:r>
      <w:r>
        <w:t xml:space="preserve"> </w:t>
      </w:r>
      <w:r>
        <w:t xml:space="preserve">services are included in this</w:t>
      </w:r>
      <w:r>
        <w:t xml:space="preserve"> </w:t>
      </w:r>
      <w:r>
        <w:t xml:space="preserve">Quotation Estimate</w:t>
      </w:r>
      <w:r>
        <w:t xml:space="preserve"> </w:t>
      </w:r>
      <w:r>
        <w:t xml:space="preserve">for delivery in the</w:t>
      </w:r>
      <w:r>
        <w:t xml:space="preserve"> </w:t>
      </w:r>
      <w:r>
        <w:t xml:space="preserve">Canada Montreal</w:t>
      </w:r>
      <w:r>
        <w:t xml:space="preserve"> </w:t>
      </w:r>
      <w:r>
        <w:t xml:space="preserve">metropolitan area. All nursing personnel assigned to your account will hold a valid Quebec nursing license and possess a minimum of five years of clinical experience in the relevant specialty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Registered Nurse (RN) – In-Home Care, Canada Montreal. Includes vital signs monitoring, medication administration, wound care, and patient assessment.</w:t>
            </w:r>
          </w:p>
        </w:tc>
        <w:tc>
          <w:tcPr/>
          <w:p>
            <w:pPr>
              <w:pStyle w:val="Compact"/>
              <w:jc w:val="left"/>
            </w:pPr>
            <w:r>
              <w:t xml:space="preserve">8 hours/day, 5 days/week, 4 weeks</w:t>
            </w:r>
          </w:p>
        </w:tc>
        <w:tc>
          <w:tcPr/>
          <w:p>
            <w:pPr>
              <w:pStyle w:val="Compact"/>
              <w:jc w:val="left"/>
            </w:pPr>
            <w:r>
              <w:t xml:space="preserve">$65.00 / hr</w:t>
            </w:r>
          </w:p>
        </w:tc>
        <w:tc>
          <w:tcPr/>
          <w:p>
            <w:pPr>
              <w:pStyle w:val="Compact"/>
              <w:jc w:val="left"/>
            </w:pPr>
            <w:r>
              <w:t xml:space="preserve">$10,400.00</w:t>
            </w:r>
          </w:p>
        </w:tc>
      </w:tr>
      <w:tr>
        <w:tc>
          <w:tcPr/>
          <w:p>
            <w:pPr>
              <w:pStyle w:val="Compact"/>
              <w:jc w:val="left"/>
            </w:pPr>
            <w:r>
              <w:t xml:space="preserve">2</w:t>
            </w:r>
          </w:p>
        </w:tc>
        <w:tc>
          <w:tcPr/>
          <w:p>
            <w:pPr>
              <w:pStyle w:val="Compact"/>
              <w:jc w:val="left"/>
            </w:pPr>
            <w:r>
              <w:t xml:space="preserve">Practical Nurse (PN) – Supplemental Care, Canada Montreal. Includes daily hygiene assistance, mobility support, and basic clinical tasks under RN supervision.</w:t>
            </w:r>
          </w:p>
        </w:tc>
        <w:tc>
          <w:tcPr/>
          <w:p>
            <w:pPr>
              <w:pStyle w:val="Compact"/>
              <w:jc w:val="left"/>
            </w:pPr>
            <w:r>
              <w:t xml:space="preserve">6 hours/day, 5 days/week, 4 weeks</w:t>
            </w:r>
          </w:p>
        </w:tc>
        <w:tc>
          <w:tcPr/>
          <w:p>
            <w:pPr>
              <w:pStyle w:val="Compact"/>
              <w:jc w:val="left"/>
            </w:pPr>
            <w:r>
              <w:t xml:space="preserve">$48.00 / hr</w:t>
            </w:r>
          </w:p>
        </w:tc>
        <w:tc>
          <w:tcPr/>
          <w:p>
            <w:pPr>
              <w:pStyle w:val="Compact"/>
              <w:jc w:val="left"/>
            </w:pPr>
            <w:r>
              <w:t xml:space="preserve">$5,760.00</w:t>
            </w:r>
          </w:p>
        </w:tc>
      </w:tr>
      <w:tr>
        <w:tc>
          <w:tcPr/>
          <w:p>
            <w:pPr>
              <w:pStyle w:val="Compact"/>
            </w:pPr>
          </w:p>
        </w:tc>
        <w:tc>
          <w:tcPr/>
          <w:p>
            <w:pPr>
              <w:pStyle w:val="Compact"/>
              <w:jc w:val="left"/>
            </w:pPr>
            <w:r>
              <w:t xml:space="preserve">Weekend &amp; Holiday Nurse Coverage, Canada Montreal. On-call availability for urgent nursing interventions outside standard operating hours.</w:t>
            </w:r>
          </w:p>
        </w:tc>
        <w:tc>
          <w:tcPr/>
          <w:p>
            <w:pPr>
              <w:pStyle w:val="Compact"/>
              <w:jc w:val="left"/>
            </w:pPr>
            <w:r>
              <w:t xml:space="preserve">On-call, 4 weeks</w:t>
            </w:r>
          </w:p>
        </w:tc>
        <w:tc>
          <w:tcPr/>
          <w:p>
            <w:pPr>
              <w:pStyle w:val="Compact"/>
              <w:jc w:val="left"/>
            </w:pPr>
            <w:r>
              <w:t xml:space="preserve">$85.00 / hr (as needed)</w:t>
            </w:r>
          </w:p>
        </w:tc>
        <w:tc>
          <w:tcPr/>
          <w:p>
            <w:pPr>
              <w:pStyle w:val="Compact"/>
              <w:jc w:val="left"/>
            </w:pPr>
            <w:r>
              <w:t xml:space="preserve">$1,700.00 (est.)</w:t>
            </w:r>
          </w:p>
        </w:tc>
      </w:tr>
      <w:tr>
        <w:tc>
          <w:tcPr/>
          <w:p>
            <w:pPr>
              <w:pStyle w:val="Compact"/>
              <w:jc w:val="left"/>
            </w:pPr>
            <w:r>
              <w:t xml:space="preserve">3</w:t>
            </w:r>
          </w:p>
        </w:tc>
        <w:tc>
          <w:tcPr/>
          <w:p>
            <w:pPr>
              <w:pStyle w:val="Compact"/>
              <w:jc w:val="left"/>
            </w:pPr>
            <w:r>
              <w:t xml:space="preserve">Initial Comprehensive Nursing Assessment &amp; Care Plan Development, Canada Montreal. Conducted by a senior RN upon commencement of services.</w:t>
            </w:r>
          </w:p>
        </w:tc>
        <w:tc>
          <w:tcPr/>
          <w:p>
            <w:pPr>
              <w:pStyle w:val="Compact"/>
              <w:jc w:val="left"/>
            </w:pPr>
            <w:r>
              <w:t xml:space="preserve">One-time, 3 hours</w:t>
            </w:r>
          </w:p>
        </w:tc>
        <w:tc>
          <w:tcPr/>
          <w:p>
            <w:pPr>
              <w:pStyle w:val="Compact"/>
              <w:jc w:val="left"/>
            </w:pPr>
            <w:r>
              <w:t xml:space="preserve">$95.00 / hr</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Medical Supplies &amp; Consumables (bandages, IV kits, syringes, gloves, antiseptic solutions) for the duration of the engagement in Canada Montreal.</w:t>
            </w:r>
          </w:p>
        </w:tc>
        <w:tc>
          <w:tcPr/>
          <w:p>
            <w:pPr>
              <w:pStyle w:val="Compact"/>
              <w:jc w:val="left"/>
            </w:pPr>
            <w:r>
              <w:t xml:space="preserve">4 weeks</w:t>
            </w:r>
          </w:p>
        </w:tc>
        <w:tc>
          <w:tcPr/>
          <w:p>
            <w:pPr>
              <w:pStyle w:val="Compact"/>
              <w:jc w:val="left"/>
            </w:pPr>
            <w:r>
              <w:t xml:space="preserve">Flat fee</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&amp; Transportation Allowance for Nurse within Canada Montreal (metro area, including Laval and South Shore).</w:t>
            </w:r>
          </w:p>
        </w:tc>
        <w:tc>
          <w:tcPr/>
          <w:p>
            <w:pPr>
              <w:pStyle w:val="Compact"/>
              <w:jc w:val="left"/>
            </w:pPr>
            <w:r>
              <w:t xml:space="preserve">4 weeks</w:t>
            </w:r>
          </w:p>
        </w:tc>
        <w:tc>
          <w:tcPr/>
          <w:p>
            <w:pPr>
              <w:pStyle w:val="Compact"/>
              <w:jc w:val="left"/>
            </w:pPr>
            <w:r>
              <w:t xml:space="preserve">Flat fee</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Administrative &amp; Coordination Fee. Scheduling, documentation, billing, and regulatory compliance management for the Nurse assignment in Canada Montreal.</w:t>
            </w:r>
          </w:p>
        </w:tc>
        <w:tc>
          <w:tcPr/>
          <w:p>
            <w:pPr>
              <w:pStyle w:val="Compact"/>
              <w:jc w:val="left"/>
            </w:pPr>
            <w:r>
              <w:t xml:space="preserve">4 weeks</w:t>
            </w:r>
          </w:p>
        </w:tc>
        <w:tc>
          <w:tcPr/>
          <w:p>
            <w:pPr>
              <w:pStyle w:val="Compact"/>
              <w:jc w:val="left"/>
            </w:pPr>
            <w:r>
              <w:t xml:space="preserve">Flat fee</w:t>
            </w:r>
          </w:p>
        </w:tc>
        <w:tc>
          <w:tcPr/>
          <w:p>
            <w:pPr>
              <w:pStyle w:val="Compact"/>
              <w:jc w:val="left"/>
            </w:pPr>
            <w:r>
              <w:t xml:space="preserve">$600.00</w:t>
            </w:r>
          </w:p>
        </w:tc>
      </w:tr>
      <w:tr>
        <w:tc>
          <w:tcPr>
            <w:gridSpan w:val="4"/>
          </w:tcPr>
          <w:p>
            <w:pPr>
              <w:pStyle w:val="Compact"/>
              <w:jc w:val="right"/>
            </w:pPr>
            <w:r>
              <w:t xml:space="preserve">Subtotal (CAD)</w:t>
            </w:r>
          </w:p>
        </w:tc>
        <w:tc>
          <w:tcPr/>
          <w:p>
            <w:pPr>
              <w:pStyle w:val="Compact"/>
              <w:jc w:val="left"/>
            </w:pPr>
            <w:r>
              <w:t xml:space="preserve">$20,345.00</w:t>
            </w:r>
          </w:p>
        </w:tc>
      </w:tr>
      <w:tr>
        <w:tc>
          <w:tcPr>
            <w:gridSpan w:val="4"/>
          </w:tcPr>
          <w:p>
            <w:pPr>
              <w:pStyle w:val="Compact"/>
              <w:jc w:val="right"/>
            </w:pPr>
            <w:r>
              <w:t xml:space="preserve">Applicable Taxes (QST 9.975% + GST 5%)</w:t>
            </w:r>
          </w:p>
        </w:tc>
        <w:tc>
          <w:tcPr/>
          <w:p>
            <w:pPr>
              <w:pStyle w:val="Compact"/>
              <w:jc w:val="left"/>
            </w:pPr>
            <w:r>
              <w:t xml:space="preserve">$2,238.07</w:t>
            </w:r>
          </w:p>
        </w:tc>
      </w:tr>
      <w:tr>
        <w:tc>
          <w:tcPr>
            <w:gridSpan w:val="4"/>
          </w:tcPr>
          <w:p>
            <w:pPr>
              <w:pStyle w:val="Compact"/>
              <w:jc w:val="right"/>
            </w:pPr>
            <w:r>
              <w:t xml:space="preserve">TOTAL ESTIMATED COST (CAD)</w:t>
            </w:r>
          </w:p>
        </w:tc>
        <w:tc>
          <w:tcPr/>
          <w:p>
            <w:pPr>
              <w:pStyle w:val="Compact"/>
              <w:jc w:val="left"/>
            </w:pPr>
            <w:r>
              <w:t xml:space="preserve">$22,583.07</w:t>
            </w:r>
          </w:p>
        </w:tc>
      </w:tr>
    </w:tbl>
    <w:p>
      <w:pPr>
        <w:pStyle w:val="BodyText"/>
      </w:pPr>
      <w:r>
        <w:t xml:space="preserve">Terms &amp; Conditions of This Quotation Estimate</w:t>
      </w:r>
    </w:p>
    <w:p>
      <w:pPr>
        <w:pStyle w:val="BodyText"/>
      </w:pPr>
      <w:r>
        <w:t xml:space="preserve">1. 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Nurse</w:t>
      </w:r>
      <w:r>
        <w:t xml:space="preserve"> </w:t>
      </w:r>
      <w:r>
        <w:t xml:space="preserve">services in</w:t>
      </w:r>
      <w:r>
        <w:t xml:space="preserve"> </w:t>
      </w:r>
      <w:r>
        <w:t xml:space="preserve">Canada Montreal</w:t>
      </w:r>
      <w:r>
        <w:t xml:space="preserve"> </w:t>
      </w:r>
      <w:r>
        <w:t xml:space="preserve">may be subject to revision based on market conditions and labor availability.</w:t>
      </w:r>
    </w:p>
    <w:p>
      <w:pPr>
        <w:pStyle w:val="BodyText"/>
      </w:pPr>
      <w:r>
        <w:t xml:space="preserve">2. All</w:t>
      </w:r>
      <w:r>
        <w:t xml:space="preserve"> </w:t>
      </w:r>
      <w:r>
        <w:t xml:space="preserve">Nurse</w:t>
      </w:r>
      <w:r>
        <w:t xml:space="preserve"> </w:t>
      </w:r>
      <w:r>
        <w:t xml:space="preserve">personnel assigned under this agreement will be fully insured, background-checked, and in compliance with the professional standards mandated by the OIIQ and the Quebec Ministry of Health and Social Services.</w:t>
      </w:r>
    </w:p>
    <w:p>
      <w:pPr>
        <w:pStyle w:val="BodyText"/>
      </w:pPr>
      <w:r>
        <w:t xml:space="preserve">3. The client agrees to provide a safe and accessible environment for the</w:t>
      </w:r>
      <w:r>
        <w:t xml:space="preserve"> </w:t>
      </w:r>
      <w:r>
        <w:t xml:space="preserve">Nurse</w:t>
      </w:r>
      <w:r>
        <w:t xml:space="preserve"> </w:t>
      </w:r>
      <w:r>
        <w:t xml:space="preserve">to perform duties within the</w:t>
      </w:r>
      <w:r>
        <w:t xml:space="preserve"> </w:t>
      </w:r>
      <w:r>
        <w:t xml:space="preserve">Canada Montreal</w:t>
      </w:r>
      <w:r>
        <w:t xml:space="preserve"> </w:t>
      </w:r>
      <w:r>
        <w:t xml:space="preserve">service area. Any additional safety equipment or modifications required will be billed separately.</w:t>
      </w:r>
    </w:p>
    <w:p>
      <w:pPr>
        <w:pStyle w:val="BodyText"/>
      </w:pPr>
      <w:r>
        <w:t xml:space="preserve">4. Payment is due within fifteen (15) business days of invoice issuance. Invoices will be issued bi-weekly for the duration of the</w:t>
      </w:r>
      <w:r>
        <w:t xml:space="preserve"> </w:t>
      </w:r>
      <w:r>
        <w:t xml:space="preserve">Nurse</w:t>
      </w:r>
      <w:r>
        <w:t xml:space="preserve"> </w:t>
      </w:r>
      <w:r>
        <w:t xml:space="preserve">engagement. Late payments will incur a 1.5% monthly interest charge as permitted under Quebec civil law.</w:t>
      </w:r>
    </w:p>
    <w:p>
      <w:pPr>
        <w:pStyle w:val="BodyText"/>
      </w:pPr>
      <w:r>
        <w:t xml:space="preserve">5. Cancellation Policy: Should the client wish to terminate the</w:t>
      </w:r>
      <w:r>
        <w:t xml:space="preserve"> </w:t>
      </w:r>
      <w:r>
        <w:t xml:space="preserve">Nurse</w:t>
      </w:r>
      <w:r>
        <w:t xml:space="preserve"> </w:t>
      </w:r>
      <w:r>
        <w:t xml:space="preserve">services prior to the completion of the four-week period outlined in this</w:t>
      </w:r>
      <w:r>
        <w:t xml:space="preserve"> </w:t>
      </w:r>
      <w:r>
        <w:t xml:space="preserve">Quotation Estimate</w:t>
      </w:r>
      <w:r>
        <w:t xml:space="preserve">, a minimum of seven (7) days written notice is required. Failure to provide adequate notice will result in a cancellation fee equal to one week of the contracted</w:t>
      </w:r>
      <w:r>
        <w:t xml:space="preserve"> </w:t>
      </w:r>
      <w:r>
        <w:t xml:space="preserve">Nurse</w:t>
      </w:r>
      <w:r>
        <w:t xml:space="preserve"> </w:t>
      </w:r>
      <w:r>
        <w:t xml:space="preserve">rate.</w:t>
      </w:r>
    </w:p>
    <w:p>
      <w:pPr>
        <w:pStyle w:val="BodyText"/>
      </w:pPr>
      <w:r>
        <w:t xml:space="preserve">6. This</w:t>
      </w:r>
      <w:r>
        <w:t xml:space="preserve"> </w:t>
      </w:r>
      <w:r>
        <w:t xml:space="preserve">Quotation Estimate</w:t>
      </w:r>
      <w:r>
        <w:t xml:space="preserve"> </w:t>
      </w:r>
      <w:r>
        <w:t xml:space="preserve">does not constitute a binding contract until both parties have signed and returned the acceptance page. Upon acceptance, a formal Service Agreement specific to the</w:t>
      </w:r>
      <w:r>
        <w:t xml:space="preserve"> </w:t>
      </w:r>
      <w:r>
        <w:t xml:space="preserve">Nurse</w:t>
      </w:r>
      <w:r>
        <w:t xml:space="preserve"> </w:t>
      </w:r>
      <w:r>
        <w:t xml:space="preserve">deployment in</w:t>
      </w:r>
      <w:r>
        <w:t xml:space="preserve"> </w:t>
      </w:r>
      <w:r>
        <w:t xml:space="preserve">Canada Montreal</w:t>
      </w:r>
      <w:r>
        <w:t xml:space="preserve"> </w:t>
      </w:r>
      <w:r>
        <w:t xml:space="preserve">will be executed.</w:t>
      </w:r>
    </w:p>
    <w:p>
      <w:pPr>
        <w:pStyle w:val="BodyText"/>
      </w:pPr>
      <w:r>
        <w:t xml:space="preserve">7. All services rendered by the</w:t>
      </w:r>
      <w:r>
        <w:t xml:space="preserve"> </w:t>
      </w:r>
      <w:r>
        <w:t xml:space="preserve">Nurse</w:t>
      </w:r>
      <w:r>
        <w:t xml:space="preserve"> </w:t>
      </w:r>
      <w:r>
        <w:t xml:space="preserve">are subject to the client's right to request a replacement if the assigned professional does not meet the client's expectations, provided reasonable notice is given.</w:t>
      </w:r>
    </w:p>
    <w:p>
      <w:pPr>
        <w:pStyle w:val="BodyText"/>
      </w:pPr>
      <w:r>
        <w:t xml:space="preserve">8. Montreal Care Solutions Inc. reserves the right to adjust the</w:t>
      </w:r>
      <w:r>
        <w:t xml:space="preserve"> </w:t>
      </w:r>
      <w:r>
        <w:t xml:space="preserve">Nurse</w:t>
      </w:r>
      <w:r>
        <w:t xml:space="preserve"> </w:t>
      </w:r>
      <w:r>
        <w:t xml:space="preserve">schedule or assign a different qualified professional within the same credential level without prior notice, provided the client is informed at least 24 hours in advance.</w:t>
      </w:r>
    </w:p>
    <w:p>
      <w:pPr>
        <w:pStyle w:val="BodyText"/>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Montreal Care Solutions Inc. to proceed with the arrangement of the</w:t>
      </w:r>
      <w:r>
        <w:t xml:space="preserve"> </w:t>
      </w:r>
      <w:r>
        <w:t xml:space="preserve">Nurse</w:t>
      </w:r>
      <w:r>
        <w:t xml:space="preserve"> </w:t>
      </w:r>
      <w:r>
        <w:t xml:space="preserve">services as described herein for delivery in</w:t>
      </w:r>
      <w:r>
        <w:t xml:space="preserve"> </w:t>
      </w:r>
      <w:r>
        <w:t xml:space="preserve">Canada Montreal</w:t>
      </w:r>
      <w:r>
        <w:t xml:space="preserve">.</w:t>
      </w:r>
    </w:p>
    <w:p>
      <w:pPr>
        <w:pStyle w:val="BodyText"/>
      </w:pPr>
      <w:r>
        <w:rPr>
          <w:bCs/>
          <w:b/>
        </w:rPr>
        <w:t xml:space="preserve">Client Signature</w:t>
      </w:r>
      <w:r>
        <w:br/>
      </w:r>
      <w:r>
        <w:t xml:space="preserve">Name / Date</w:t>
      </w:r>
    </w:p>
    <w:p>
      <w:pPr>
        <w:pStyle w:val="BodyText"/>
      </w:pPr>
      <w:r>
        <w:rPr>
          <w:bCs/>
          <w:b/>
        </w:rPr>
        <w:t xml:space="preserve">Authorized Representative – Montreal Care Solutions Inc.</w:t>
      </w:r>
      <w:r>
        <w:br/>
      </w:r>
      <w:r>
        <w:t xml:space="preserve">Name / Date</w:t>
      </w:r>
    </w:p>
    <w:p>
      <w:pPr>
        <w:pStyle w:val="BodyText"/>
      </w:pPr>
      <w:r>
        <w:t xml:space="preserve">Montreal Care Solutions Inc. | 1250 Rue Sainte-Catherine Ouest, Suite 450, Canada Montreal, QC H3B 4W8</w:t>
      </w:r>
    </w:p>
    <w:p>
      <w:pPr>
        <w:pStyle w:val="BodyText"/>
      </w:pPr>
      <w:r>
        <w:t xml:space="preserve">This Quotation Estimate is the property of Montreal Care Solutions Inc. and is intended solely for the named client. Unauthorized reproduction or distribution is prohibited.</w:t>
      </w:r>
    </w:p>
    <w:p>
      <w:pPr>
        <w:pStyle w:val="BodyText"/>
      </w:pPr>
      <w:r>
        <w:t xml:space="preserve">Document Reference: QTE-2025-00487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Canada Montreal</dc:title>
  <dc:creator/>
  <dc:language>en</dc:language>
  <cp:keywords/>
  <dcterms:created xsi:type="dcterms:W3CDTF">2026-10-10T06:24:16Z</dcterms:created>
  <dcterms:modified xsi:type="dcterms:W3CDTF">2026-10-10T06:24:16Z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