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oastal-care-nursing-solutions-inc."/>
    <w:p>
      <w:pPr>
        <w:pStyle w:val="Heading1"/>
      </w:pPr>
      <w:r>
        <w:t xml:space="preserve">Coastal Care Nursing Solutions Inc.</w:t>
      </w:r>
    </w:p>
    <w:p>
      <w:pPr>
        <w:pStyle w:val="FirstParagraph"/>
      </w:pPr>
      <w:r>
        <w:t xml:space="preserve">1200 West Georgia Street, Suite 450, Vancouver, British Columbia, V6E 4G2, Canada</w:t>
      </w:r>
    </w:p>
    <w:p>
      <w:pPr>
        <w:pStyle w:val="BodyText"/>
      </w:pPr>
      <w:r>
        <w:t xml:space="preserve">Phone: (604) 555-0198  |  Email: estimates@coastalcarenursing.ca  |  GST No.: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QTE-2025-VAN-0487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RN, BScN – Senior Nurse Coordinator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Facility Name]</w:t>
      </w:r>
    </w:p>
    <w:p>
      <w:pPr>
        <w:pStyle w:val="BodyText"/>
      </w:pPr>
      <w:r>
        <w:rPr>
          <w:bCs/>
          <w:b/>
        </w:rPr>
        <w:t xml:space="preserve">Address:</w:t>
      </w:r>
      <w:r>
        <w:t xml:space="preserve"> </w:t>
      </w:r>
      <w:r>
        <w:t xml:space="preserve">[Street Address], Vancouver, BC, Canada</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p>
      <w:pPr>
        <w:pStyle w:val="BodyText"/>
      </w:pPr>
      <w:r>
        <w:rPr>
          <w:bCs/>
          <w:b/>
        </w:rPr>
        <w:t xml:space="preserve">Important Notice:</w:t>
      </w:r>
      <w:r>
        <w:t xml:space="preserve"> </w:t>
      </w:r>
      <w:r>
        <w:t xml:space="preserve">This Quotation Estimate is prepared specifically for Nurse services to be delivered within the Canada Vancouver metropolitan area, including the City of Vancouver, North Vancouver, Burnaby, and Surrey. All rates reflect current British Columbia provincial healthcare regulations, the Nursing and Midwifery Board of British Columbia (NMBBC) standards, and applicable federal and provincial tax obligations.</w:t>
      </w:r>
    </w:p>
    <w:bookmarkStart w:id="24" w:name="scope-of-nurse-services-canada-vancouver"/>
    <w:p>
      <w:pPr>
        <w:pStyle w:val="Heading2"/>
      </w:pPr>
      <w:r>
        <w:t xml:space="preserve">Scope of Nurse Services – Canada Vancouver</w:t>
      </w:r>
    </w:p>
    <w:p>
      <w:pPr>
        <w:pStyle w:val="FirstParagraph"/>
      </w:pPr>
      <w:r>
        <w:t xml:space="preserve">Coastal Care Nursing Solutions Inc. is pleased to present this Quotation Estimate for the provision of qualified, licensed Nurse professionals to support your healthcare, residential, or institutional needs in Canada Vancouver. Our Nurse team comprises registered nurses (RNs), registered practical nurses (RPNs), and licensed practical nurses (LPNs) who hold active NMBBC registration and meet all competency requirements set forth by Health Canada and the Province of British Columbia.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Rate Type</w:t>
            </w:r>
          </w:p>
        </w:tc>
        <w:tc>
          <w:tcPr/>
          <w:p>
            <w:pPr>
              <w:pStyle w:val="Compact"/>
              <w:jc w:val="left"/>
            </w:pPr>
            <w:r>
              <w:t xml:space="preserve">Qty / Hrs</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Registered Nurse (RN) – In-Home Patient Care, Vancouver Residential Zone</w:t>
            </w:r>
          </w:p>
        </w:tc>
        <w:tc>
          <w:tcPr/>
          <w:p>
            <w:pPr>
              <w:pStyle w:val="Compact"/>
              <w:jc w:val="left"/>
            </w:pPr>
            <w:r>
              <w:t xml:space="preserve">Hourly</w:t>
            </w:r>
          </w:p>
        </w:tc>
        <w:tc>
          <w:tcPr/>
          <w:p>
            <w:pPr>
              <w:pStyle w:val="Compact"/>
              <w:jc w:val="left"/>
            </w:pPr>
            <w:r>
              <w:t xml:space="preserve">160 hrs/mo</w:t>
            </w:r>
          </w:p>
        </w:tc>
        <w:tc>
          <w:tcPr/>
          <w:p>
            <w:pPr>
              <w:pStyle w:val="Compact"/>
              <w:jc w:val="left"/>
            </w:pPr>
            <w:r>
              <w:t xml:space="preserve">$68.50</w:t>
            </w:r>
          </w:p>
        </w:tc>
        <w:tc>
          <w:tcPr/>
          <w:p>
            <w:pPr>
              <w:pStyle w:val="Compact"/>
              <w:jc w:val="left"/>
            </w:pPr>
            <w:r>
              <w:t xml:space="preserve">$10,960.00</w:t>
            </w:r>
          </w:p>
        </w:tc>
        <w:tc>
          <w:tcPr/>
          <w:p>
            <w:pPr>
              <w:pStyle w:val="Compact"/>
              <w:jc w:val="left"/>
            </w:pPr>
            <w:r>
              <w:t xml:space="preserve">Includes vitals monitoring, medication administration, wound care</w:t>
            </w:r>
          </w:p>
        </w:tc>
      </w:tr>
      <w:tr>
        <w:tc>
          <w:tcPr/>
          <w:p>
            <w:pPr>
              <w:pStyle w:val="Compact"/>
              <w:jc w:val="left"/>
            </w:pPr>
            <w:r>
              <w:t xml:space="preserve">2</w:t>
            </w:r>
          </w:p>
        </w:tc>
        <w:tc>
          <w:tcPr/>
          <w:p>
            <w:pPr>
              <w:pStyle w:val="Compact"/>
              <w:jc w:val="left"/>
            </w:pPr>
            <w:r>
              <w:t xml:space="preserve">Registered Practical Nurse (RPN) – Assisted Living Facility Support, North Vancouver</w:t>
            </w:r>
          </w:p>
        </w:tc>
        <w:tc>
          <w:tcPr/>
          <w:p>
            <w:pPr>
              <w:pStyle w:val="Compact"/>
              <w:jc w:val="left"/>
            </w:pPr>
            <w:r>
              <w:t xml:space="preserve">Hourly</w:t>
            </w:r>
          </w:p>
        </w:tc>
        <w:tc>
          <w:tcPr/>
          <w:p>
            <w:pPr>
              <w:pStyle w:val="Compact"/>
              <w:jc w:val="left"/>
            </w:pPr>
            <w:r>
              <w:t xml:space="preserve">200 hrs/mo</w:t>
            </w:r>
          </w:p>
        </w:tc>
        <w:tc>
          <w:tcPr/>
          <w:p>
            <w:pPr>
              <w:pStyle w:val="Compact"/>
              <w:jc w:val="left"/>
            </w:pPr>
            <w:r>
              <w:t xml:space="preserve">$52.00</w:t>
            </w:r>
          </w:p>
        </w:tc>
        <w:tc>
          <w:tcPr/>
          <w:p>
            <w:pPr>
              <w:pStyle w:val="Compact"/>
              <w:jc w:val="left"/>
            </w:pPr>
            <w:r>
              <w:t xml:space="preserve">$10,400.00</w:t>
            </w:r>
          </w:p>
        </w:tc>
        <w:tc>
          <w:tcPr/>
          <w:p>
            <w:pPr>
              <w:pStyle w:val="Compact"/>
              <w:jc w:val="left"/>
            </w:pPr>
            <w:r>
              <w:t xml:space="preserve">Personal care, mobility assistance, daily living activities</w:t>
            </w:r>
          </w:p>
        </w:tc>
      </w:tr>
      <w:tr>
        <w:tc>
          <w:tcPr/>
          <w:p>
            <w:pPr>
              <w:pStyle w:val="Compact"/>
              <w:jc w:val="left"/>
            </w:pPr>
            <w:r>
              <w:t xml:space="preserve">3</w:t>
            </w:r>
          </w:p>
        </w:tc>
        <w:tc>
          <w:tcPr/>
          <w:p>
            <w:pPr>
              <w:pStyle w:val="Compact"/>
              <w:jc w:val="left"/>
            </w:pPr>
            <w:r>
              <w:t xml:space="preserve">Licensed Practical Nurse (LPN) – Post-Surgical Recovery, Vancouver Downtown</w:t>
            </w:r>
          </w:p>
        </w:tc>
        <w:tc>
          <w:tcPr/>
          <w:p>
            <w:pPr>
              <w:pStyle w:val="Compact"/>
              <w:jc w:val="left"/>
            </w:pPr>
            <w:r>
              <w:t xml:space="preserve">Hourly</w:t>
            </w:r>
          </w:p>
        </w:tc>
        <w:tc>
          <w:tcPr/>
          <w:p>
            <w:pPr>
              <w:pStyle w:val="Compact"/>
              <w:jc w:val="left"/>
            </w:pPr>
            <w:r>
              <w:t xml:space="preserve">80 hrs/mo</w:t>
            </w:r>
          </w:p>
        </w:tc>
        <w:tc>
          <w:tcPr/>
          <w:p>
            <w:pPr>
              <w:pStyle w:val="Compact"/>
              <w:jc w:val="left"/>
            </w:pPr>
            <w:r>
              <w:t xml:space="preserve">$58.75</w:t>
            </w:r>
          </w:p>
        </w:tc>
        <w:tc>
          <w:tcPr/>
          <w:p>
            <w:pPr>
              <w:pStyle w:val="Compact"/>
              <w:jc w:val="left"/>
            </w:pPr>
            <w:r>
              <w:t xml:space="preserve">$4,700.00</w:t>
            </w:r>
          </w:p>
        </w:tc>
        <w:tc>
          <w:tcPr/>
          <w:p>
            <w:pPr>
              <w:pStyle w:val="Compact"/>
              <w:jc w:val="left"/>
            </w:pPr>
            <w:r>
              <w:t xml:space="preserve">Wound assessment, catheter care, discharge planning</w:t>
            </w:r>
          </w:p>
        </w:tc>
      </w:tr>
      <w:tr>
        <w:tc>
          <w:tcPr/>
          <w:p>
            <w:pPr>
              <w:pStyle w:val="Compact"/>
              <w:jc w:val="left"/>
            </w:pPr>
            <w:r>
              <w:t xml:space="preserve">4</w:t>
            </w:r>
          </w:p>
        </w:tc>
        <w:tc>
          <w:tcPr/>
          <w:p>
            <w:pPr>
              <w:pStyle w:val="Compact"/>
              <w:jc w:val="left"/>
            </w:pPr>
            <w:r>
              <w:t xml:space="preserve">Nurse Case Manager – Care Coordination &amp; Family Education, Canada Vancouver Region</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Weekly family meetings, care plan updates, physician liaison</w:t>
            </w:r>
          </w:p>
        </w:tc>
      </w:tr>
      <w:tr>
        <w:tc>
          <w:tcPr/>
          <w:p>
            <w:pPr>
              <w:pStyle w:val="Compact"/>
              <w:jc w:val="left"/>
            </w:pPr>
            <w:r>
              <w:t xml:space="preserve">5</w:t>
            </w:r>
          </w:p>
        </w:tc>
        <w:tc>
          <w:tcPr/>
          <w:p>
            <w:pPr>
              <w:pStyle w:val="Compact"/>
              <w:jc w:val="left"/>
            </w:pPr>
            <w:r>
              <w:t xml:space="preserve">On-Call Nurse Coverage – Weekend &amp; Holiday Shifts, Vancouver Metro</w:t>
            </w:r>
          </w:p>
        </w:tc>
        <w:tc>
          <w:tcPr/>
          <w:p>
            <w:pPr>
              <w:pStyle w:val="Compact"/>
              <w:jc w:val="left"/>
            </w:pPr>
            <w:r>
              <w:t xml:space="preserve">Per Shift</w:t>
            </w:r>
          </w:p>
        </w:tc>
        <w:tc>
          <w:tcPr/>
          <w:p>
            <w:pPr>
              <w:pStyle w:val="Compact"/>
              <w:jc w:val="left"/>
            </w:pPr>
            <w:r>
              <w:t xml:space="preserve">8 shifts/mo</w:t>
            </w:r>
          </w:p>
        </w:tc>
        <w:tc>
          <w:tcPr/>
          <w:p>
            <w:pPr>
              <w:pStyle w:val="Compact"/>
              <w:jc w:val="left"/>
            </w:pPr>
            <w:r>
              <w:t xml:space="preserve">$310.00</w:t>
            </w:r>
          </w:p>
        </w:tc>
        <w:tc>
          <w:tcPr/>
          <w:p>
            <w:pPr>
              <w:pStyle w:val="Compact"/>
              <w:jc w:val="left"/>
            </w:pPr>
            <w:r>
              <w:t xml:space="preserve">$2,480.00</w:t>
            </w:r>
          </w:p>
        </w:tc>
        <w:tc>
          <w:tcPr/>
          <w:p>
            <w:pPr>
              <w:pStyle w:val="Compact"/>
              <w:jc w:val="left"/>
            </w:pPr>
            <w:r>
              <w:t xml:space="preserve">12-hour shifts; premium rate applies for statutory holidays</w:t>
            </w:r>
          </w:p>
        </w:tc>
      </w:tr>
      <w:tr>
        <w:tc>
          <w:tcPr/>
          <w:p>
            <w:pPr>
              <w:pStyle w:val="Compact"/>
              <w:jc w:val="left"/>
            </w:pPr>
            <w:r>
              <w:t xml:space="preserve">6</w:t>
            </w:r>
          </w:p>
        </w:tc>
        <w:tc>
          <w:tcPr/>
          <w:p>
            <w:pPr>
              <w:pStyle w:val="Compact"/>
              <w:jc w:val="left"/>
            </w:pPr>
            <w:r>
              <w:t xml:space="preserve">Travel &amp; Transportation Allowance – Nurse Staff, Canada Vancouver Area</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Covers inter-district travel within Vancouver, BC</w:t>
            </w:r>
          </w:p>
        </w:tc>
      </w:tr>
      <w:tr>
        <w:tc>
          <w:tcPr/>
          <w:p>
            <w:pPr>
              <w:pStyle w:val="Compact"/>
              <w:jc w:val="left"/>
            </w:pPr>
            <w:r>
              <w:t xml:space="preserve">7</w:t>
            </w:r>
          </w:p>
        </w:tc>
        <w:tc>
          <w:tcPr/>
          <w:p>
            <w:pPr>
              <w:pStyle w:val="Compact"/>
              <w:jc w:val="left"/>
            </w:pPr>
            <w:r>
              <w:t xml:space="preserve">Administrative &amp; Compliance Fee – NMBBC Registration Verification, Insurance, Record-Keeping</w:t>
            </w:r>
          </w:p>
        </w:tc>
        <w:tc>
          <w:tcPr/>
          <w:p>
            <w:pPr>
              <w:pStyle w:val="Compact"/>
              <w:jc w:val="left"/>
            </w:pPr>
            <w:r>
              <w:t xml:space="preserve">Monthly</w:t>
            </w:r>
          </w:p>
        </w:tc>
        <w:tc>
          <w:tcPr/>
          <w:p>
            <w:pPr>
              <w:pStyle w:val="Compact"/>
              <w:jc w:val="left"/>
            </w:pPr>
            <w:r>
              <w:t xml:space="preserve">1 month</w:t>
            </w:r>
          </w:p>
        </w:tc>
        <w:tc>
          <w:tcPr/>
          <w:p>
            <w:pPr>
              <w:pStyle w:val="Compact"/>
              <w:jc w:val="left"/>
            </w:pPr>
            <w:r>
              <w:t xml:space="preserve">$600.00</w:t>
            </w:r>
          </w:p>
        </w:tc>
        <w:tc>
          <w:tcPr/>
          <w:p>
            <w:pPr>
              <w:pStyle w:val="Compact"/>
              <w:jc w:val="left"/>
            </w:pPr>
            <w:r>
              <w:t xml:space="preserve">$600.00</w:t>
            </w:r>
          </w:p>
        </w:tc>
        <w:tc>
          <w:tcPr/>
          <w:p>
            <w:pPr>
              <w:pStyle w:val="Compact"/>
              <w:jc w:val="left"/>
            </w:pPr>
            <w:r>
              <w:t xml:space="preserve">Includes professional liability insurance for all Nurse staff</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$31,890.00</w:t>
            </w:r>
          </w:p>
        </w:tc>
      </w:tr>
      <w:tr>
        <w:tc>
          <w:tcPr/>
          <w:p>
            <w:pPr>
              <w:pStyle w:val="Compact"/>
              <w:jc w:val="left"/>
            </w:pPr>
            <w:r>
              <w:t xml:space="preserve">Goods and Services Tax (GST) – 5%</w:t>
            </w:r>
          </w:p>
        </w:tc>
        <w:tc>
          <w:tcPr/>
          <w:p>
            <w:pPr>
              <w:pStyle w:val="Compact"/>
              <w:jc w:val="right"/>
            </w:pPr>
            <w:r>
              <w:t xml:space="preserve">$1,594.50</w:t>
            </w:r>
          </w:p>
        </w:tc>
      </w:tr>
      <w:tr>
        <w:tc>
          <w:tcPr/>
          <w:p>
            <w:pPr>
              <w:pStyle w:val="Compact"/>
              <w:jc w:val="left"/>
            </w:pPr>
            <w:r>
              <w:t xml:space="preserve">Harmonized Sales Tax (HST) – 0% (BC does not apply HST)</w:t>
            </w:r>
          </w:p>
        </w:tc>
        <w:tc>
          <w:tcPr/>
          <w:p>
            <w:pPr>
              <w:pStyle w:val="Compact"/>
              <w:jc w:val="right"/>
            </w:pPr>
            <w:r>
              <w:t xml:space="preserve">$0.00</w:t>
            </w:r>
          </w:p>
        </w:tc>
      </w:tr>
      <w:tr>
        <w:tc>
          <w:tcPr/>
          <w:p>
            <w:pPr>
              <w:pStyle w:val="Compact"/>
              <w:jc w:val="left"/>
            </w:pPr>
            <w:r>
              <w:t xml:space="preserve">Grand Total (CAD)</w:t>
            </w:r>
          </w:p>
        </w:tc>
        <w:tc>
          <w:tcPr/>
          <w:p>
            <w:pPr>
              <w:pStyle w:val="Compact"/>
              <w:jc w:val="right"/>
            </w:pPr>
            <w:r>
              <w:t xml:space="preserve">$33,484.50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thirty (30) calendar days from the date of issue. After the validity period, all Nurse service rates and availability in Canada Vancouver are subject to re-evaluation based on current labour market conditions and provincial regulatory updates.</w:t>
      </w:r>
    </w:p>
    <w:p>
      <w:pPr>
        <w:numPr>
          <w:ilvl w:val="0"/>
          <w:numId w:val="1001"/>
        </w:numPr>
        <w:pStyle w:val="Compact"/>
      </w:pPr>
      <w:r>
        <w:t xml:space="preserve">All Nurse professionals assigned under this Quotation Estimate must maintain active, unrestricted registration with the Nursing and Midwifery Board of British Columbia (NMBBC) and hold valid professional liability insurance throughout the engagement period.</w:t>
      </w:r>
    </w:p>
    <w:p>
      <w:pPr>
        <w:numPr>
          <w:ilvl w:val="0"/>
          <w:numId w:val="1001"/>
        </w:numPr>
        <w:pStyle w:val="Compact"/>
      </w:pPr>
      <w:r>
        <w:t xml:space="preserve">Payment is due within thirty (30) days of invoice date. Invoices will be issued monthly in arrears. Late payments will incur a 1.5% monthly interest charge in accordance with the British Columbia Interest Act.</w:t>
      </w:r>
    </w:p>
    <w:p>
      <w:pPr>
        <w:numPr>
          <w:ilvl w:val="0"/>
          <w:numId w:val="1001"/>
        </w:numPr>
        <w:pStyle w:val="Compact"/>
      </w:pPr>
      <w:r>
        <w:t xml:space="preserve">Coastal Care Nursing Solutions Inc. reserves the right to substitute a Nurse of equivalent or higher qualification should the originally assigned Nurse become unavailable due to illness, leave, or reassignment. The client will be notified no fewer than 24 hours in advance.</w:t>
      </w:r>
    </w:p>
    <w:p>
      <w:pPr>
        <w:numPr>
          <w:ilvl w:val="0"/>
          <w:numId w:val="1001"/>
        </w:numPr>
        <w:pStyle w:val="Compact"/>
      </w:pPr>
      <w:r>
        <w:t xml:space="preserve">All services will be performed in compliance with the Personal Information Protection Act (PIPA) of British Columbia, the Health Information Protection Act (HIPA), and all applicable Canada Vancouver municipal bylaws governing healthcare delivery.</w:t>
      </w:r>
    </w:p>
    <w:p>
      <w:pPr>
        <w:numPr>
          <w:ilvl w:val="0"/>
          <w:numId w:val="1001"/>
        </w:numPr>
        <w:pStyle w:val="Compact"/>
      </w:pPr>
      <w:r>
        <w:t xml:space="preserve">This Quotation Estimate does not constitute a binding contract until both parties have executed a formal Service Agreement. Acceptance of this Quotation Estimate may be indicated by signing below or by written confirmation via email to estimates@coastalcarenursing.ca.</w:t>
      </w:r>
    </w:p>
    <w:p>
      <w:pPr>
        <w:numPr>
          <w:ilvl w:val="0"/>
          <w:numId w:val="1001"/>
        </w:numPr>
        <w:pStyle w:val="Compact"/>
      </w:pPr>
      <w:r>
        <w:t xml:space="preserve">Any changes to the scope of Nurse services, additional hours, or modifications to the service location within Canada Vancouver must be approved in writing by both parties before implementation. Adjusted rates will be reflected in a supplementary Quotation Estimate addendum.</w:t>
      </w:r>
    </w:p>
    <w:p>
      <w:pPr>
        <w:numPr>
          <w:ilvl w:val="0"/>
          <w:numId w:val="1001"/>
        </w:numPr>
        <w:pStyle w:val="Compact"/>
      </w:pPr>
      <w:r>
        <w:t xml:space="preserve">Coastal Care Nursing Solutions Inc. is not liable for any indirect, consequential, or punitive damages arising from the performance of Nurse services described in this Quotation Estimate. Total liability shall not exceed the total fees paid under this engagement.</w:t>
      </w:r>
    </w:p>
    <w:p>
      <w:pPr>
        <w:numPr>
          <w:ilvl w:val="0"/>
          <w:numId w:val="1001"/>
        </w:numPr>
        <w:pStyle w:val="Compact"/>
      </w:pPr>
      <w:r>
        <w:t xml:space="preserve">This Quotation Estimate is governed by the laws of the Province of British Columbia and the federal laws of Canada applicable therein. Any disputes shall be resolved through mediation in Vancouver, BC, before proceeding to litigation in the Supreme Court of British Columbia.</w:t>
      </w:r>
    </w:p>
    <w:bookmarkEnd w:id="23"/>
    <w:p>
      <w:pPr>
        <w:pStyle w:val="FirstParagraph"/>
      </w:pPr>
      <w:r>
        <w:rPr>
          <w:bCs/>
          <w:b/>
        </w:rPr>
        <w:t xml:space="preserve">Acceptance:</w:t>
      </w:r>
      <w:r>
        <w:t xml:space="preserve"> </w:t>
      </w:r>
      <w:r>
        <w:t xml:space="preserve">By signing below, the client acknowledges receipt of this Quotation Estimate for Nurse services in Canada Vancouver and agrees to the terms outlined above. Coastal Care Nursing Solutions Inc. will commence Nurse staffing arrangements within five (5) business days of signed acceptance.</w:t>
      </w:r>
    </w:p>
    <w:p>
      <w:pPr>
        <w:pStyle w:val="BodyText"/>
      </w:pPr>
      <w:r>
        <w:rPr>
          <w:bCs/>
          <w:b/>
        </w:rPr>
        <w:t xml:space="preserve">For Coastal Care Nursing Solutions Inc.</w:t>
      </w:r>
      <w:r>
        <w:br/>
      </w:r>
      <w:r>
        <w:br/>
      </w:r>
      <w:r>
        <w:t xml:space="preserve">______________________________</w:t>
      </w:r>
      <w:r>
        <w:br/>
      </w:r>
      <w:r>
        <w:t xml:space="preserve">Margaret Chen, RN, BScN</w:t>
      </w:r>
      <w:r>
        <w:br/>
      </w:r>
      <w:r>
        <w:t xml:space="preserve">Senior Nurse Coordinator</w:t>
      </w:r>
      <w:r>
        <w:br/>
      </w:r>
      <w:r>
        <w:t xml:space="preserve">Date: _______________</w:t>
      </w:r>
    </w:p>
    <w:p>
      <w:pPr>
        <w:pStyle w:val="BodyText"/>
      </w:pPr>
      <w:r>
        <w:rPr>
          <w:bCs/>
          <w:b/>
        </w:rPr>
        <w:t xml:space="preserve">For the Client</w:t>
      </w:r>
      <w:r>
        <w:br/>
      </w:r>
      <w:r>
        <w:br/>
      </w:r>
      <w:r>
        <w:t xml:space="preserve">______________________________</w:t>
      </w:r>
      <w:r>
        <w:br/>
      </w:r>
      <w:r>
        <w:t xml:space="preserve">[Authorized Signatory Name &amp; Title]</w:t>
      </w:r>
      <w:r>
        <w:br/>
      </w:r>
      <w:r>
        <w:t xml:space="preserve">Date: _______________</w:t>
      </w:r>
    </w:p>
    <w:p>
      <w:pPr>
        <w:pStyle w:val="BodyText"/>
      </w:pPr>
      <w:r>
        <w:t xml:space="preserve">This Quotation Estimate (QTE-2025-VAN-0487) was prepared by Coastal Care Nursing Solutions Inc. for Nurse service delivery in Canada Vancouver. All amounts are in Canadian Dollars (CAD). This document is confidential and intended solely for the named client. © 2025 Coastal Care Nursing Solutions Inc.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Canada Vancouver</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file>