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medcare-napoli-s.r.l."/>
    <w:p>
      <w:pPr>
        <w:pStyle w:val="Heading1"/>
      </w:pPr>
      <w:r>
        <w:t xml:space="preserve">MedCare Napoli S.r.l.</w:t>
      </w:r>
    </w:p>
    <w:p>
      <w:pPr>
        <w:pStyle w:val="FirstParagraph"/>
      </w:pPr>
      <w:r>
        <w:t xml:space="preserve">Via Toledo 142, 80132 Naples (Napoli), Italy</w:t>
      </w:r>
    </w:p>
    <w:p>
      <w:pPr>
        <w:pStyle w:val="BodyText"/>
      </w:pPr>
      <w:r>
        <w:t xml:space="preserve">Tel: +39 081 555 0123 | Email: quotations@medcarenapoli.it</w:t>
      </w:r>
    </w:p>
    <w:p>
      <w:pPr>
        <w:pStyle w:val="BodyText"/>
      </w:pPr>
      <w:r>
        <w:t xml:space="preserve">VAT (P.IVA): IT09876543210 | Chamber of Commerce: NA-2019-004521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QTE-NAP-2025-00847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Service Location:</w:t>
      </w:r>
      <w:r>
        <w:t xml:space="preserve"> </w:t>
      </w:r>
      <w:r>
        <w:t xml:space="preserve">Italy Naples, Campania Region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 / Organization]</w:t>
      </w:r>
    </w:p>
    <w:p>
      <w:pPr>
        <w:pStyle w:val="BodyText"/>
      </w:pPr>
      <w:r>
        <w:rPr>
          <w:bCs/>
          <w:b/>
        </w:rPr>
        <w:t xml:space="preserve">Address:</w:t>
      </w:r>
      <w:r>
        <w:t xml:space="preserve"> </w:t>
      </w:r>
      <w:r>
        <w:t xml:space="preserve">[Client Address], Naples, Italy</w:t>
      </w:r>
    </w:p>
    <w:p>
      <w:pPr>
        <w:pStyle w:val="BodyText"/>
      </w:pPr>
      <w:r>
        <w:rPr>
          <w:bCs/>
          <w:b/>
        </w:rPr>
        <w:t xml:space="preserve">Contact Person:</w:t>
      </w:r>
      <w:r>
        <w:t xml:space="preserve"> </w:t>
      </w:r>
      <w:r>
        <w:t xml:space="preserve">[Name &amp; Title]</w:t>
      </w:r>
    </w:p>
    <w:p>
      <w:pPr>
        <w:pStyle w:val="BodyText"/>
      </w:pPr>
      <w:r>
        <w:rPr>
          <w:bCs/>
          <w:b/>
        </w:rPr>
        <w:t xml:space="preserve">Reference:</w:t>
      </w:r>
      <w:r>
        <w:t xml:space="preserve"> </w:t>
      </w:r>
      <w:r>
        <w:t xml:space="preserve">Request for Nurse Care Services – Naples</w:t>
      </w:r>
    </w:p>
    <w:bookmarkEnd w:id="22"/>
    <w:p>
      <w:pPr>
        <w:pStyle w:val="BodyText"/>
      </w:pPr>
      <w:r>
        <w:t xml:space="preserve">Dear Valued Client,</w:t>
      </w:r>
    </w:p>
    <w:p>
      <w:pPr>
        <w:pStyle w:val="BodyText"/>
      </w:pPr>
      <w:r>
        <w:t xml:space="preserve">Thank you for your inquiry regarding professional</w:t>
      </w:r>
      <w:r>
        <w:t xml:space="preserve"> </w:t>
      </w:r>
      <w:r>
        <w:t xml:space="preserve">Nurse</w:t>
      </w:r>
      <w:r>
        <w:t xml:space="preserve"> </w:t>
      </w:r>
      <w:r>
        <w:t xml:space="preserve">care services to be delivered within the city of</w:t>
      </w:r>
      <w:r>
        <w:t xml:space="preserve"> </w:t>
      </w:r>
      <w:r>
        <w:t xml:space="preserve">Italy Naples</w:t>
      </w:r>
      <w:r>
        <w:t xml:space="preserve"> </w:t>
      </w:r>
      <w:r>
        <w:t xml:space="preserve">and its surrounding metropolitan area. This</w:t>
      </w:r>
      <w:r>
        <w:t xml:space="preserve"> </w:t>
      </w:r>
      <w:r>
        <w:t xml:space="preserve">Quotation Estimate</w:t>
      </w:r>
      <w:r>
        <w:t xml:space="preserve"> </w:t>
      </w:r>
      <w:r>
        <w:t xml:space="preserve">has been carefully prepared to provide you with a comprehensive and transparent breakdown of all costs associated with the engagement of qualified nursing professionals for your specified care requirements. We at MedCare Napoli S.r.l. are committed to delivering the highest standard of healthcare support, and this document reflects our dedication to clarity and fairness in all our commercial dealings.</w:t>
      </w:r>
    </w:p>
    <w:bookmarkStart w:id="23" w:name="scope-of-nurse-services-italy-naples"/>
    <w:p>
      <w:pPr>
        <w:pStyle w:val="Heading2"/>
      </w:pPr>
      <w:r>
        <w:t xml:space="preserve">Scope of Nurse Services – Italy Naples</w:t>
      </w:r>
    </w:p>
    <w:p>
      <w:pPr>
        <w:pStyle w:val="FirstParagraph"/>
      </w:pPr>
      <w:r>
        <w:t xml:space="preserve">The following</w:t>
      </w:r>
      <w:r>
        <w:t xml:space="preserve"> </w:t>
      </w:r>
      <w:r>
        <w:t xml:space="preserve">Quotation Estimate</w:t>
      </w:r>
      <w:r>
        <w:t xml:space="preserve"> </w:t>
      </w:r>
      <w:r>
        <w:t xml:space="preserve">covers the provision of licensed and certified</w:t>
      </w:r>
      <w:r>
        <w:t xml:space="preserve"> </w:t>
      </w:r>
      <w:r>
        <w:t xml:space="preserve">Nurse</w:t>
      </w:r>
      <w:r>
        <w:t xml:space="preserve"> </w:t>
      </w:r>
      <w:r>
        <w:t xml:space="preserve">professionals operating in compliance with Italian national healthcare regulations (Ministero della Salute) and the regional health authority of Campania. All</w:t>
      </w:r>
      <w:r>
        <w:t xml:space="preserve"> </w:t>
      </w:r>
      <w:r>
        <w:t xml:space="preserve">Nurse</w:t>
      </w:r>
      <w:r>
        <w:t xml:space="preserve"> </w:t>
      </w:r>
      <w:r>
        <w:t xml:space="preserve">personnel assigned to your care plan in</w:t>
      </w:r>
      <w:r>
        <w:t xml:space="preserve"> </w:t>
      </w:r>
      <w:r>
        <w:t xml:space="preserve">Italy Naples</w:t>
      </w:r>
      <w:r>
        <w:t xml:space="preserve"> </w:t>
      </w:r>
      <w:r>
        <w:t xml:space="preserve">hold valid professional registration with the local Ordine delle Professioni Infermieristiche (OPI) of Naples and possess the requisite clinical competencies for the services outlined below.</w:t>
      </w:r>
    </w:p>
    <w:bookmarkEnd w:id="23"/>
    <w:bookmarkStart w:id="24" w:name="itemized-cost-breakdown"/>
    <w:p>
      <w:pPr>
        <w:pStyle w:val="Heading2"/>
      </w:pPr>
      <w:r>
        <w:t xml:space="preserve">Itemized Cost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Nurse Service</w:t>
            </w:r>
          </w:p>
        </w:tc>
        <w:tc>
          <w:tcPr/>
          <w:p>
            <w:pPr>
              <w:pStyle w:val="Compact"/>
              <w:jc w:val="left"/>
            </w:pPr>
            <w:r>
              <w:t xml:space="preserve">Duration / Frequency</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Registered Nurse (RN) – In-Home Patient Care, Naples Central District</w:t>
            </w:r>
          </w:p>
        </w:tc>
        <w:tc>
          <w:tcPr/>
          <w:p>
            <w:pPr>
              <w:pStyle w:val="Compact"/>
              <w:jc w:val="left"/>
            </w:pPr>
            <w:r>
              <w:t xml:space="preserve">8 hours/day, 5 days/week</w:t>
            </w:r>
          </w:p>
        </w:tc>
        <w:tc>
          <w:tcPr/>
          <w:p>
            <w:pPr>
              <w:pStyle w:val="Compact"/>
              <w:jc w:val="left"/>
            </w:pPr>
            <w:r>
              <w:t xml:space="preserve">€45.00</w:t>
            </w:r>
          </w:p>
        </w:tc>
        <w:tc>
          <w:tcPr/>
          <w:p>
            <w:pPr>
              <w:pStyle w:val="Compact"/>
              <w:jc w:val="left"/>
            </w:pPr>
            <w:r>
              <w:t xml:space="preserve">20 hrs/week</w:t>
            </w:r>
          </w:p>
        </w:tc>
        <w:tc>
          <w:tcPr/>
          <w:p>
            <w:pPr>
              <w:pStyle w:val="Compact"/>
              <w:jc w:val="left"/>
            </w:pPr>
            <w:r>
              <w:t xml:space="preserve">€900.00</w:t>
            </w:r>
          </w:p>
        </w:tc>
      </w:tr>
      <w:tr>
        <w:tc>
          <w:tcPr/>
          <w:p>
            <w:pPr>
              <w:pStyle w:val="Compact"/>
              <w:jc w:val="left"/>
            </w:pPr>
            <w:r>
              <w:t xml:space="preserve">02</w:t>
            </w:r>
          </w:p>
        </w:tc>
        <w:tc>
          <w:tcPr/>
          <w:p>
            <w:pPr>
              <w:pStyle w:val="Compact"/>
              <w:jc w:val="left"/>
            </w:pPr>
            <w:r>
              <w:t xml:space="preserve">Specialist Nurse – Wound Care &amp; Post-Surgical Monitoring</w:t>
            </w:r>
          </w:p>
        </w:tc>
        <w:tc>
          <w:tcPr/>
          <w:p>
            <w:pPr>
              <w:pStyle w:val="Compact"/>
              <w:jc w:val="left"/>
            </w:pPr>
            <w:r>
              <w:t xml:space="preserve">4 hours/week</w:t>
            </w:r>
          </w:p>
        </w:tc>
        <w:tc>
          <w:tcPr/>
          <w:p>
            <w:pPr>
              <w:pStyle w:val="Compact"/>
              <w:jc w:val="left"/>
            </w:pPr>
            <w:r>
              <w:t xml:space="preserve">€65.00</w:t>
            </w:r>
          </w:p>
        </w:tc>
        <w:tc>
          <w:tcPr/>
          <w:p>
            <w:pPr>
              <w:pStyle w:val="Compact"/>
              <w:jc w:val="left"/>
            </w:pPr>
            <w:r>
              <w:t xml:space="preserve">4 hrs/week</w:t>
            </w:r>
          </w:p>
        </w:tc>
        <w:tc>
          <w:tcPr/>
          <w:p>
            <w:pPr>
              <w:pStyle w:val="Compact"/>
              <w:jc w:val="left"/>
            </w:pPr>
            <w:r>
              <w:t xml:space="preserve">€260.00</w:t>
            </w:r>
          </w:p>
        </w:tc>
      </w:tr>
      <w:tr>
        <w:tc>
          <w:tcPr/>
          <w:p>
            <w:pPr>
              <w:pStyle w:val="Compact"/>
              <w:jc w:val="left"/>
            </w:pPr>
            <w:r>
              <w:t xml:space="preserve">03</w:t>
            </w:r>
          </w:p>
        </w:tc>
        <w:tc>
          <w:tcPr/>
          <w:p>
            <w:pPr>
              <w:pStyle w:val="Compact"/>
              <w:jc w:val="left"/>
            </w:pPr>
            <w:r>
              <w:t xml:space="preserve">Nurse – Medication Administration &amp; Vital Signs Monitoring</w:t>
            </w:r>
          </w:p>
        </w:tc>
        <w:tc>
          <w:tcPr/>
          <w:p>
            <w:pPr>
              <w:pStyle w:val="Compact"/>
              <w:jc w:val="left"/>
            </w:pPr>
            <w:r>
              <w:t xml:space="preserve">2 hours/day, 7 days/week</w:t>
            </w:r>
          </w:p>
        </w:tc>
        <w:tc>
          <w:tcPr/>
          <w:p>
            <w:pPr>
              <w:pStyle w:val="Compact"/>
              <w:jc w:val="left"/>
            </w:pPr>
            <w:r>
              <w:t xml:space="preserve">€40.00</w:t>
            </w:r>
          </w:p>
        </w:tc>
        <w:tc>
          <w:tcPr/>
          <w:p>
            <w:pPr>
              <w:pStyle w:val="Compact"/>
              <w:jc w:val="left"/>
            </w:pPr>
            <w:r>
              <w:t xml:space="preserve">14 hrs/week</w:t>
            </w:r>
          </w:p>
        </w:tc>
        <w:tc>
          <w:tcPr/>
          <w:p>
            <w:pPr>
              <w:pStyle w:val="Compact"/>
              <w:jc w:val="left"/>
            </w:pPr>
            <w:r>
              <w:t xml:space="preserve">€560.00</w:t>
            </w:r>
          </w:p>
        </w:tc>
      </w:tr>
      <w:tr>
        <w:tc>
          <w:tcPr/>
          <w:p>
            <w:pPr>
              <w:pStyle w:val="Compact"/>
              <w:jc w:val="left"/>
            </w:pPr>
            <w:r>
              <w:t xml:space="preserve">04</w:t>
            </w:r>
          </w:p>
        </w:tc>
        <w:tc>
          <w:tcPr/>
          <w:p>
            <w:pPr>
              <w:pStyle w:val="Compact"/>
              <w:jc w:val="left"/>
            </w:pPr>
            <w:r>
              <w:t xml:space="preserve">Night-Shift Nurse Coverage (22:00 – 06:00), Naples Residential Area</w:t>
            </w:r>
          </w:p>
        </w:tc>
        <w:tc>
          <w:tcPr/>
          <w:p>
            <w:pPr>
              <w:pStyle w:val="Compact"/>
              <w:jc w:val="left"/>
            </w:pPr>
            <w:r>
              <w:t xml:space="preserve">8 hours/night, 7 nights/week</w:t>
            </w:r>
          </w:p>
        </w:tc>
        <w:tc>
          <w:tcPr/>
          <w:p>
            <w:pPr>
              <w:pStyle w:val="Compact"/>
              <w:jc w:val="left"/>
            </w:pPr>
            <w:r>
              <w:t xml:space="preserve">€55.00</w:t>
            </w:r>
          </w:p>
        </w:tc>
        <w:tc>
          <w:tcPr/>
          <w:p>
            <w:pPr>
              <w:pStyle w:val="Compact"/>
              <w:jc w:val="left"/>
            </w:pPr>
            <w:r>
              <w:t xml:space="preserve">56 hrs/week</w:t>
            </w:r>
          </w:p>
        </w:tc>
        <w:tc>
          <w:tcPr/>
          <w:p>
            <w:pPr>
              <w:pStyle w:val="Compact"/>
              <w:jc w:val="left"/>
            </w:pPr>
            <w:r>
              <w:t xml:space="preserve">€3,080.00</w:t>
            </w:r>
          </w:p>
        </w:tc>
      </w:tr>
      <w:tr>
        <w:tc>
          <w:tcPr/>
          <w:p>
            <w:pPr>
              <w:pStyle w:val="Compact"/>
              <w:jc w:val="left"/>
            </w:pPr>
            <w:r>
              <w:t xml:space="preserve">05</w:t>
            </w:r>
          </w:p>
        </w:tc>
        <w:tc>
          <w:tcPr/>
          <w:p>
            <w:pPr>
              <w:pStyle w:val="Compact"/>
              <w:jc w:val="left"/>
            </w:pPr>
            <w:r>
              <w:t xml:space="preserve">Emergency Nurse Call-Out (24/7 Availability, Naples &amp; Province)</w:t>
            </w:r>
          </w:p>
        </w:tc>
        <w:tc>
          <w:tcPr/>
          <w:p>
            <w:pPr>
              <w:pStyle w:val="Compact"/>
              <w:jc w:val="left"/>
            </w:pPr>
            <w:r>
              <w:t xml:space="preserve">On-demand, max 4 calls/month</w:t>
            </w:r>
          </w:p>
        </w:tc>
        <w:tc>
          <w:tcPr/>
          <w:p>
            <w:pPr>
              <w:pStyle w:val="Compact"/>
              <w:jc w:val="left"/>
            </w:pPr>
            <w:r>
              <w:t xml:space="preserve">€120.00</w:t>
            </w:r>
          </w:p>
        </w:tc>
        <w:tc>
          <w:tcPr/>
          <w:p>
            <w:pPr>
              <w:pStyle w:val="Compact"/>
              <w:jc w:val="left"/>
            </w:pPr>
            <w:r>
              <w:t xml:space="preserve">4 calls</w:t>
            </w:r>
          </w:p>
        </w:tc>
        <w:tc>
          <w:tcPr/>
          <w:p>
            <w:pPr>
              <w:pStyle w:val="Compact"/>
              <w:jc w:val="left"/>
            </w:pPr>
            <w:r>
              <w:t xml:space="preserve">€480.00</w:t>
            </w:r>
          </w:p>
        </w:tc>
      </w:tr>
      <w:tr>
        <w:tc>
          <w:tcPr/>
          <w:p>
            <w:pPr>
              <w:pStyle w:val="Compact"/>
              <w:jc w:val="left"/>
            </w:pPr>
            <w:r>
              <w:t xml:space="preserve">06</w:t>
            </w:r>
          </w:p>
        </w:tc>
        <w:tc>
          <w:tcPr/>
          <w:p>
            <w:pPr>
              <w:pStyle w:val="Compact"/>
              <w:jc w:val="left"/>
            </w:pPr>
            <w:r>
              <w:t xml:space="preserve">Nurse Care Coordination &amp; Weekly Reporting to Referring Physician</w:t>
            </w:r>
          </w:p>
        </w:tc>
        <w:tc>
          <w:tcPr/>
          <w:p>
            <w:pPr>
              <w:pStyle w:val="Compact"/>
              <w:jc w:val="left"/>
            </w:pPr>
            <w:r>
              <w:t xml:space="preserve">1 hour/week</w:t>
            </w:r>
          </w:p>
        </w:tc>
        <w:tc>
          <w:tcPr/>
          <w:p>
            <w:pPr>
              <w:pStyle w:val="Compact"/>
              <w:jc w:val="left"/>
            </w:pPr>
            <w:r>
              <w:t xml:space="preserve">€50.00</w:t>
            </w:r>
          </w:p>
        </w:tc>
        <w:tc>
          <w:tcPr/>
          <w:p>
            <w:pPr>
              <w:pStyle w:val="Compact"/>
              <w:jc w:val="left"/>
            </w:pPr>
            <w:r>
              <w:t xml:space="preserve">1 hr/week</w:t>
            </w:r>
          </w:p>
        </w:tc>
        <w:tc>
          <w:tcPr/>
          <w:p>
            <w:pPr>
              <w:pStyle w:val="Compact"/>
              <w:jc w:val="left"/>
            </w:pPr>
            <w:r>
              <w:t xml:space="preserve">€50.00</w:t>
            </w:r>
          </w:p>
        </w:tc>
      </w:tr>
      <w:tr>
        <w:tc>
          <w:tcPr/>
          <w:p>
            <w:pPr>
              <w:pStyle w:val="Compact"/>
              <w:jc w:val="left"/>
            </w:pPr>
            <w:r>
              <w:t xml:space="preserve">07</w:t>
            </w:r>
          </w:p>
        </w:tc>
        <w:tc>
          <w:tcPr/>
          <w:p>
            <w:pPr>
              <w:pStyle w:val="Compact"/>
              <w:jc w:val="left"/>
            </w:pPr>
            <w:r>
              <w:t xml:space="preserve">Transportation &amp; Local Travel Allowance within Naples Municipality</w:t>
            </w:r>
          </w:p>
        </w:tc>
        <w:tc>
          <w:tcPr/>
          <w:p>
            <w:pPr>
              <w:pStyle w:val="Compact"/>
              <w:jc w:val="left"/>
            </w:pPr>
            <w:r>
              <w:t xml:space="preserve">Monthly flat rate</w:t>
            </w:r>
          </w:p>
        </w:tc>
        <w:tc>
          <w:tcPr/>
          <w:p>
            <w:pPr>
              <w:pStyle w:val="Compact"/>
              <w:jc w:val="left"/>
            </w:pPr>
            <w:r>
              <w:t xml:space="preserve">€150.00</w:t>
            </w:r>
          </w:p>
        </w:tc>
        <w:tc>
          <w:tcPr/>
          <w:p>
            <w:pPr>
              <w:pStyle w:val="Compact"/>
              <w:jc w:val="left"/>
            </w:pPr>
            <w:r>
              <w:t xml:space="preserve">1 month</w:t>
            </w:r>
          </w:p>
        </w:tc>
        <w:tc>
          <w:tcPr/>
          <w:p>
            <w:pPr>
              <w:pStyle w:val="Compact"/>
              <w:jc w:val="left"/>
            </w:pPr>
            <w:r>
              <w:t xml:space="preserve">€150.00</w:t>
            </w:r>
          </w:p>
        </w:tc>
      </w:tr>
      <w:tr>
        <w:tc>
          <w:tcPr/>
          <w:p>
            <w:pPr>
              <w:pStyle w:val="Compact"/>
              <w:jc w:val="left"/>
            </w:pPr>
            <w:r>
              <w:t xml:space="preserve">08</w:t>
            </w:r>
          </w:p>
        </w:tc>
        <w:tc>
          <w:tcPr/>
          <w:p>
            <w:pPr>
              <w:pStyle w:val="Compact"/>
              <w:jc w:val="left"/>
            </w:pPr>
            <w:r>
              <w:t xml:space="preserve">Medical Consumables &amp; Supplies (gloves, dressings, syringes, etc.)</w:t>
            </w:r>
          </w:p>
        </w:tc>
        <w:tc>
          <w:tcPr/>
          <w:p>
            <w:pPr>
              <w:pStyle w:val="Compact"/>
              <w:jc w:val="left"/>
            </w:pPr>
            <w:r>
              <w:t xml:space="preserve">Monthly estimate</w:t>
            </w:r>
          </w:p>
        </w:tc>
        <w:tc>
          <w:tcPr/>
          <w:p>
            <w:pPr>
              <w:pStyle w:val="Compact"/>
              <w:jc w:val="left"/>
            </w:pPr>
            <w:r>
              <w:t xml:space="preserve">€220.00</w:t>
            </w:r>
          </w:p>
        </w:tc>
        <w:tc>
          <w:tcPr/>
          <w:p>
            <w:pPr>
              <w:pStyle w:val="Compact"/>
              <w:jc w:val="left"/>
            </w:pPr>
            <w:r>
              <w:t xml:space="preserve">1 month</w:t>
            </w:r>
          </w:p>
        </w:tc>
        <w:tc>
          <w:tcPr/>
          <w:p>
            <w:pPr>
              <w:pStyle w:val="Compact"/>
              <w:jc w:val="left"/>
            </w:pPr>
            <w:r>
              <w:t xml:space="preserve">€220.00</w:t>
            </w:r>
          </w:p>
        </w:tc>
      </w:tr>
      <w:tr>
        <w:tc>
          <w:tcPr>
            <w:gridSpan w:val="5"/>
          </w:tcPr>
          <w:p>
            <w:pPr>
              <w:pStyle w:val="Compact"/>
              <w:jc w:val="right"/>
            </w:pPr>
            <w:r>
              <w:t xml:space="preserve">Subtotal (Monthly):</w:t>
            </w:r>
          </w:p>
        </w:tc>
        <w:tc>
          <w:tcPr/>
          <w:p>
            <w:pPr>
              <w:pStyle w:val="Compact"/>
              <w:jc w:val="left"/>
            </w:pPr>
            <w:r>
              <w:t xml:space="preserve">€5,700.00</w:t>
            </w:r>
          </w:p>
        </w:tc>
      </w:tr>
      <w:tr>
        <w:tc>
          <w:tcPr>
            <w:gridSpan w:val="5"/>
          </w:tcPr>
          <w:p>
            <w:pPr>
              <w:pStyle w:val="Compact"/>
              <w:jc w:val="right"/>
            </w:pPr>
            <w:r>
              <w:t xml:space="preserve">VAT (IVA) – 22% (Italian Standard Rate):</w:t>
            </w:r>
          </w:p>
        </w:tc>
        <w:tc>
          <w:tcPr/>
          <w:p>
            <w:pPr>
              <w:pStyle w:val="Compact"/>
              <w:jc w:val="left"/>
            </w:pPr>
            <w:r>
              <w:t xml:space="preserve">€1,254.00</w:t>
            </w:r>
          </w:p>
        </w:tc>
      </w:tr>
      <w:tr>
        <w:tc>
          <w:tcPr>
            <w:gridSpan w:val="5"/>
          </w:tcPr>
          <w:p>
            <w:pPr>
              <w:pStyle w:val="Compact"/>
              <w:jc w:val="right"/>
            </w:pPr>
            <w:r>
              <w:t xml:space="preserve">TOTAL MONTHLY ESTIMATE (Incl. VAT):</w:t>
            </w:r>
          </w:p>
        </w:tc>
        <w:tc>
          <w:tcPr/>
          <w:p>
            <w:pPr>
              <w:pStyle w:val="Compact"/>
              <w:jc w:val="left"/>
            </w:pPr>
            <w:r>
              <w:t xml:space="preserve">€6,954.00</w:t>
            </w:r>
          </w:p>
        </w:tc>
      </w:tr>
      <w:tr>
        <w:tc>
          <w:tcPr>
            <w:gridSpan w:val="5"/>
          </w:tcPr>
          <w:p>
            <w:pPr>
              <w:pStyle w:val="Compact"/>
              <w:jc w:val="right"/>
            </w:pPr>
            <w:r>
              <w:t xml:space="preserve">ESTIMATED ANNUAL COST (12 months):</w:t>
            </w:r>
          </w:p>
        </w:tc>
        <w:tc>
          <w:tcPr/>
          <w:p>
            <w:pPr>
              <w:pStyle w:val="Compact"/>
              <w:jc w:val="left"/>
            </w:pPr>
            <w:r>
              <w:t xml:space="preserve">€83,448.00</w:t>
            </w:r>
          </w:p>
        </w:tc>
      </w:tr>
    </w:tbl>
    <w:bookmarkEnd w:id="24"/>
    <w:bookmarkStart w:id="25" w:name="X06f751c0fef37426aad28df54ec1acd620508e5"/>
    <w:p>
      <w:pPr>
        <w:pStyle w:val="Heading2"/>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the expiry date, rates may be subject to revision based on market conditions in Italy Naples.</w:t>
      </w:r>
    </w:p>
    <w:p>
      <w:pPr>
        <w:numPr>
          <w:ilvl w:val="0"/>
          <w:numId w:val="1001"/>
        </w:numPr>
        <w:pStyle w:val="Compact"/>
      </w:pPr>
      <w:r>
        <w:rPr>
          <w:bCs/>
          <w:b/>
        </w:rPr>
        <w:t xml:space="preserve">Payment Terms:</w:t>
      </w:r>
      <w:r>
        <w:t xml:space="preserve"> </w:t>
      </w:r>
      <w:r>
        <w:t xml:space="preserve">Payment is due within thirty (30) days from the date of invoice issuance. Invoices will be issued on a monthly basis. Late payments will incur a penalty of 1.5% per month as per Italian commercial law (Codice Civile, Art. 1284).</w:t>
      </w:r>
    </w:p>
    <w:p>
      <w:pPr>
        <w:numPr>
          <w:ilvl w:val="0"/>
          <w:numId w:val="1001"/>
        </w:numPr>
        <w:pStyle w:val="Compact"/>
      </w:pPr>
      <w:r>
        <w:rPr>
          <w:bCs/>
          <w:b/>
        </w:rPr>
        <w:t xml:space="preserve">Service Commencement:</w:t>
      </w:r>
      <w:r>
        <w:t xml:space="preserve"> </w:t>
      </w:r>
      <w:r>
        <w:t xml:space="preserve">The Nurse care services in Italy Naples shall commence within five (5) business days of receipt of a signed service agreement and the initial deposit of 50% of the first month's fee.</w:t>
      </w:r>
    </w:p>
    <w:p>
      <w:pPr>
        <w:numPr>
          <w:ilvl w:val="0"/>
          <w:numId w:val="1001"/>
        </w:numPr>
        <w:pStyle w:val="Compact"/>
      </w:pPr>
      <w:r>
        <w:rPr>
          <w:bCs/>
          <w:b/>
        </w:rPr>
        <w:t xml:space="preserve">Nurse Qualifications:</w:t>
      </w:r>
      <w:r>
        <w:t xml:space="preserve"> </w:t>
      </w:r>
      <w:r>
        <w:t xml:space="preserve">All Nurse personnel assigned to this contract will be fully registered with the Ordine delle Professioni Infermieristiche di Napoli, hold valid professional liability insurance, and undergo background verification in accordance with Italian data protection regulations (GDPR / D.Lgs. 196/2003).</w:t>
      </w:r>
    </w:p>
    <w:p>
      <w:pPr>
        <w:numPr>
          <w:ilvl w:val="0"/>
          <w:numId w:val="1001"/>
        </w:numPr>
        <w:pStyle w:val="Compact"/>
      </w:pPr>
      <w:r>
        <w:rPr>
          <w:bCs/>
          <w:b/>
        </w:rPr>
        <w:t xml:space="preserve">Substitution Policy:</w:t>
      </w:r>
      <w:r>
        <w:t xml:space="preserve"> </w:t>
      </w:r>
      <w:r>
        <w:t xml:space="preserve">In the event of illness or unavailability of the assigned Nurse, a qualified replacement Nurse of equivalent or higher qualification will be provided at no additional cost to the client.</w:t>
      </w:r>
    </w:p>
    <w:p>
      <w:pPr>
        <w:numPr>
          <w:ilvl w:val="0"/>
          <w:numId w:val="1001"/>
        </w:numPr>
        <w:pStyle w:val="Compact"/>
      </w:pPr>
      <w:r>
        <w:rPr>
          <w:bCs/>
          <w:b/>
        </w:rPr>
        <w:t xml:space="preserve">Termination:</w:t>
      </w:r>
      <w:r>
        <w:t xml:space="preserve"> </w:t>
      </w:r>
      <w:r>
        <w:t xml:space="preserve">Either party may terminate the service agreement with a written notice of thirty (30) days. In case of termination by the client without cause, a final settlement invoice will be issued for services rendered up to the termination date.</w:t>
      </w:r>
    </w:p>
    <w:p>
      <w:pPr>
        <w:numPr>
          <w:ilvl w:val="0"/>
          <w:numId w:val="1001"/>
        </w:numPr>
        <w:pStyle w:val="Compact"/>
      </w:pPr>
      <w:r>
        <w:rPr>
          <w:bCs/>
          <w:b/>
        </w:rPr>
        <w:t xml:space="preserve">Confidentiality:</w:t>
      </w:r>
      <w:r>
        <w:t xml:space="preserve"> </w:t>
      </w:r>
      <w:r>
        <w:t xml:space="preserve">All patient information handled by our Nurse team in Italy Naples is protected under Italian medical confidentiality law (Codice Deontologico del Medico e dell'Infermiere) and the EU General Data Protection Regulation (GDPR).</w:t>
      </w:r>
    </w:p>
    <w:p>
      <w:pPr>
        <w:numPr>
          <w:ilvl w:val="0"/>
          <w:numId w:val="1001"/>
        </w:numPr>
        <w:pStyle w:val="Compact"/>
      </w:pPr>
      <w:r>
        <w:rPr>
          <w:bCs/>
          <w:b/>
        </w:rPr>
        <w:t xml:space="preserve">Applicable Law:</w:t>
      </w:r>
      <w:r>
        <w:t xml:space="preserve"> </w:t>
      </w:r>
      <w:r>
        <w:t xml:space="preserve">This Quotation Estimate and any resulting service agreement shall be governed by and interpreted in accordance with the laws of the Italian Republic. Any disputes shall be subject to the exclusive jurisdiction of the Courts of Naples (Napoli), Italy.</w:t>
      </w:r>
    </w:p>
    <w:p>
      <w:pPr>
        <w:numPr>
          <w:ilvl w:val="0"/>
          <w:numId w:val="1001"/>
        </w:numPr>
        <w:pStyle w:val="Compact"/>
      </w:pPr>
      <w:r>
        <w:rPr>
          <w:bCs/>
          <w:b/>
        </w:rPr>
        <w:t xml:space="preserve">Price Adjustments:</w:t>
      </w:r>
      <w:r>
        <w:t xml:space="preserve"> </w:t>
      </w:r>
      <w:r>
        <w:t xml:space="preserve">Rates quoted in this document are fixed for the initial twelve (12) month contract period. Subsequent renewals may be subject to an annual adjustment not exceeding the Italian ISTAT consumer price index (CPI) for the Naples metropolitan area.</w:t>
      </w:r>
    </w:p>
    <w:bookmarkEnd w:id="25"/>
    <w:bookmarkStart w:id="26" w:name="acceptance-authorization"/>
    <w:p>
      <w:pPr>
        <w:pStyle w:val="Heading2"/>
      </w:pPr>
      <w:r>
        <w:t xml:space="preserve">Acceptance &amp; Authorization</w:t>
      </w:r>
    </w:p>
    <w:p>
      <w:pPr>
        <w:pStyle w:val="FirstParagraph"/>
      </w:pPr>
      <w:r>
        <w:t xml:space="preserve">By signing below, the client acknowledges receipt of this Quotation Estimate for Nurse services in Italy Naples and agrees to the terms and conditions outlined herein. This signature constitutes a binding request for the services described and authorizes MedCare Napoli S.r.l. to proceed with the assignment of qualified Nurse professionals.</w:t>
      </w:r>
    </w:p>
    <w:p>
      <w:pPr>
        <w:pStyle w:val="BodyText"/>
      </w:pPr>
      <w:r>
        <w:rPr>
          <w:bCs/>
          <w:b/>
        </w:rPr>
        <w:t xml:space="preserve">For MedCare Napoli S.r.l.</w:t>
      </w:r>
      <w:r>
        <w:br/>
      </w:r>
      <w:r>
        <w:t xml:space="preserve">Authorized Signatory</w:t>
      </w:r>
      <w:r>
        <w:br/>
      </w:r>
      <w:r>
        <w:t xml:space="preserve">Name: Dott.ssa Maria Esposito, Operations Director</w:t>
      </w:r>
      <w:r>
        <w:br/>
      </w:r>
      <w:r>
        <w:t xml:space="preserve">Date: _______________</w:t>
      </w:r>
    </w:p>
    <w:p>
      <w:pPr>
        <w:pStyle w:val="BodyText"/>
      </w:pPr>
      <w:r>
        <w:rPr>
          <w:bCs/>
          <w:b/>
        </w:rPr>
        <w:t xml:space="preserve">For the Client</w:t>
      </w:r>
      <w:r>
        <w:br/>
      </w:r>
      <w:r>
        <w:t xml:space="preserve">Authorized Signatory</w:t>
      </w:r>
      <w:r>
        <w:br/>
      </w:r>
      <w:r>
        <w:t xml:space="preserve">Name: ___________________________</w:t>
      </w:r>
      <w:r>
        <w:br/>
      </w:r>
      <w:r>
        <w:t xml:space="preserve">Date: _______________</w:t>
      </w:r>
    </w:p>
    <w:p>
      <w:pPr>
        <w:pStyle w:val="BodyText"/>
      </w:pPr>
      <w:r>
        <w:t xml:space="preserve">MedCare Napoli S.r.l. | Via Toledo 142, 80132 Naples (Napoli), Italy | P.IVA: IT09876543210</w:t>
      </w:r>
    </w:p>
    <w:p>
      <w:pPr>
        <w:pStyle w:val="BodyText"/>
      </w:pPr>
      <w:r>
        <w:t xml:space="preserve">This Quotation Estimate document is generated electronically and is valid without a physical stamp. Document Ref: QTE-NAP-2025-00847 | Page 1 of 1</w:t>
      </w:r>
    </w:p>
    <w:p>
      <w:pPr>
        <w:pStyle w:val="BodyText"/>
      </w:pPr>
      <w:r>
        <w:t xml:space="preserve">© 2025 MedCare Napoli S.r.l. – All rights reserved. Professional Nurse Care Services in Italy Naples.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Italy Naples</dc:title>
  <dc:creator/>
  <dc:language>en</dc:language>
  <cp:keywords/>
  <dcterms:created xsi:type="dcterms:W3CDTF">2026-10-10T06:39:35Z</dcterms:created>
  <dcterms:modified xsi:type="dcterms:W3CDTF">2026-10-10T06:39:35Z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