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MedCare Professional Nursing Services (Pvt) Ltd</w:t>
      </w:r>
    </w:p>
    <w:p>
      <w:pPr>
        <w:pStyle w:val="BodyText"/>
      </w:pPr>
      <w:r>
        <w:t xml:space="preserve">142 Samora Machel Avenue, Harare, Zimbabwe</w:t>
      </w:r>
    </w:p>
    <w:p>
      <w:pPr>
        <w:pStyle w:val="BodyText"/>
      </w:pPr>
      <w:r>
        <w:t xml:space="preserve">Tel: +263 242 700 1234 | Email: quotations@medcarezimbabwe.co.zw</w:t>
      </w:r>
    </w:p>
    <w:p>
      <w:pPr>
        <w:pStyle w:val="BodyText"/>
      </w:pPr>
      <w:r>
        <w:t xml:space="preserve">Registration No: ZW-PVT-2019-04521 | VAT Reg: 4521-0087</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QTE-2025-HRE-00847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Mrs. Tendai Moyo, Accounts Manager</w:t>
      </w:r>
    </w:p>
    <w:bookmarkEnd w:id="21"/>
    <w:bookmarkStart w:id="22" w:name="client-recipient"/>
    <w:p>
      <w:pPr>
        <w:pStyle w:val="Heading3"/>
      </w:pPr>
      <w:r>
        <w:t xml:space="preserve">Client / Recipient</w:t>
      </w:r>
    </w:p>
    <w:p>
      <w:pPr>
        <w:pStyle w:val="FirstParagraph"/>
      </w:pPr>
      <w:r>
        <w:rPr>
          <w:bCs/>
          <w:b/>
        </w:rPr>
        <w:t xml:space="preserve">Client Name:</w:t>
      </w:r>
      <w:r>
        <w:t xml:space="preserve"> </w:t>
      </w:r>
      <w:r>
        <w:t xml:space="preserve">[Client Organisation / Individual Name]</w:t>
      </w:r>
    </w:p>
    <w:p>
      <w:pPr>
        <w:pStyle w:val="BodyText"/>
      </w:pPr>
      <w:r>
        <w:rPr>
          <w:bCs/>
          <w:b/>
        </w:rPr>
        <w:t xml:space="preserve">Address:</w:t>
      </w:r>
      <w:r>
        <w:t xml:space="preserve"> </w:t>
      </w:r>
      <w:r>
        <w:t xml:space="preserve">[Street Address], Harare, Zimbabwe</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MedCare Professional Nursing Services (Pvt) Ltd to provide a comprehensive and transparent cost breakdown for the engagement of a qualified</w:t>
      </w:r>
      <w:r>
        <w:t xml:space="preserve"> </w:t>
      </w:r>
      <w:r>
        <w:t xml:space="preserve">Nurse</w:t>
      </w:r>
      <w:r>
        <w:t xml:space="preserve"> </w:t>
      </w:r>
      <w:r>
        <w:t xml:space="preserve">to deliver professional healthcare services within the</w:t>
      </w:r>
      <w:r>
        <w:t xml:space="preserve"> </w:t>
      </w:r>
      <w:r>
        <w:t xml:space="preserve">Zimbabwe Harare</w:t>
      </w:r>
      <w:r>
        <w:t xml:space="preserve"> </w:t>
      </w:r>
      <w:r>
        <w:t xml:space="preserve">metropolitan area. This document outlines the scope of nursing services, associated costs, duration of engagement, and all applicable terms and conditions governing the provision of these services. The</w:t>
      </w:r>
      <w:r>
        <w:t xml:space="preserve"> </w:t>
      </w:r>
      <w:r>
        <w:t xml:space="preserve">Nurse</w:t>
      </w:r>
      <w:r>
        <w:t xml:space="preserve"> </w:t>
      </w:r>
      <w:r>
        <w:t xml:space="preserve">services described herein are tailored to meet the specific clinical and non-clinical requirements of the client as discussed during our initial consultation on 5 June 2025.</w:t>
      </w:r>
    </w:p>
    <w:p>
      <w:pPr>
        <w:pStyle w:val="BodyText"/>
      </w:pPr>
      <w:r>
        <w:t xml:space="preserve">2. Description of Nurse Services</w:t>
      </w:r>
    </w:p>
    <w:p>
      <w:pPr>
        <w:pStyle w:val="BodyText"/>
      </w:pPr>
      <w:r>
        <w:t xml:space="preserve">The following professional</w:t>
      </w:r>
      <w:r>
        <w:t xml:space="preserve"> </w:t>
      </w:r>
      <w:r>
        <w:t xml:space="preserve">Nurse</w:t>
      </w:r>
      <w:r>
        <w:t xml:space="preserve"> </w:t>
      </w:r>
      <w:r>
        <w:t xml:space="preserve">services are included in this</w:t>
      </w:r>
      <w:r>
        <w:t xml:space="preserve"> </w:t>
      </w:r>
      <w:r>
        <w:t xml:space="preserve">Quotation Estimate</w:t>
      </w:r>
      <w:r>
        <w:t xml:space="preserve"> </w:t>
      </w:r>
      <w:r>
        <w:t xml:space="preserve">for delivery in the</w:t>
      </w:r>
      <w:r>
        <w:t xml:space="preserve"> </w:t>
      </w:r>
      <w:r>
        <w:t xml:space="preserve">Zimbabwe Harare</w:t>
      </w:r>
      <w:r>
        <w:t xml:space="preserve"> </w:t>
      </w:r>
      <w:r>
        <w:t xml:space="preserve">region:</w:t>
      </w:r>
    </w:p>
    <w:p>
      <w:pPr>
        <w:numPr>
          <w:ilvl w:val="0"/>
          <w:numId w:val="1001"/>
        </w:numPr>
        <w:pStyle w:val="Compact"/>
      </w:pPr>
      <w:r>
        <w:rPr>
          <w:bCs/>
          <w:b/>
        </w:rPr>
        <w:t xml:space="preserve">Registered Nurse (RN) – General Ward Care:</w:t>
      </w:r>
      <w:r>
        <w:t xml:space="preserve"> </w:t>
      </w:r>
      <w:r>
        <w:t xml:space="preserve">A fully registered Nurse holding a valid practising certificate from the Zimbabwe Nursing Council, providing 24-hour inpatient care including medication administration, wound management, vital signs monitoring, and patient education.</w:t>
      </w:r>
    </w:p>
    <w:p>
      <w:pPr>
        <w:numPr>
          <w:ilvl w:val="0"/>
          <w:numId w:val="1001"/>
        </w:numPr>
        <w:pStyle w:val="Compact"/>
      </w:pPr>
      <w:r>
        <w:rPr>
          <w:bCs/>
          <w:b/>
        </w:rPr>
        <w:t xml:space="preserve">Private Duty Nurse – Home Care:</w:t>
      </w:r>
      <w:r>
        <w:t xml:space="preserve"> </w:t>
      </w:r>
      <w:r>
        <w:t xml:space="preserve">A dedicated Nurse assigned to provide continuous in-home care for a post-operative or chronically ill patient at the client's residence in Harare, including daily hygiene assistance, mobility support, and medication scheduling.</w:t>
      </w:r>
    </w:p>
    <w:p>
      <w:pPr>
        <w:numPr>
          <w:ilvl w:val="0"/>
          <w:numId w:val="1001"/>
        </w:numPr>
        <w:pStyle w:val="Compact"/>
      </w:pPr>
      <w:r>
        <w:rPr>
          <w:bCs/>
          <w:b/>
        </w:rPr>
        <w:t xml:space="preserve">Community Health Nurse Outreach:</w:t>
      </w:r>
      <w:r>
        <w:t xml:space="preserve"> </w:t>
      </w:r>
      <w:r>
        <w:t xml:space="preserve">A Nurse deployed to conduct scheduled community health assessments, immunisation drives, and health education sessions in designated Harare suburbs as agreed upon by the client.</w:t>
      </w:r>
    </w:p>
    <w:p>
      <w:pPr>
        <w:numPr>
          <w:ilvl w:val="0"/>
          <w:numId w:val="1001"/>
        </w:numPr>
        <w:pStyle w:val="Compact"/>
      </w:pPr>
      <w:r>
        <w:rPr>
          <w:bCs/>
          <w:b/>
        </w:rPr>
        <w:t xml:space="preserve">Specialist Nurse Consultation:</w:t>
      </w:r>
      <w:r>
        <w:t xml:space="preserve"> </w:t>
      </w:r>
      <w:r>
        <w:t xml:space="preserve">Access to a Nurse with specialisation in geriatric care, paediatric nursing, or critical care, available for on-call consultation and emergency response within the Zimbabwe Harare service area.</w:t>
      </w:r>
    </w:p>
    <w:p>
      <w:pPr>
        <w:pStyle w:val="FirstParagraph"/>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Registered Nurse – 24-hour inpatient ward care (shift-based, 3 shifts per day)</w:t>
            </w:r>
          </w:p>
        </w:tc>
        <w:tc>
          <w:tcPr/>
          <w:p>
            <w:pPr>
              <w:pStyle w:val="Compact"/>
              <w:jc w:val="left"/>
            </w:pPr>
            <w:r>
              <w:t xml:space="preserve">30 days</w:t>
            </w:r>
          </w:p>
        </w:tc>
        <w:tc>
          <w:tcPr/>
          <w:p>
            <w:pPr>
              <w:pStyle w:val="Compact"/>
              <w:jc w:val="left"/>
            </w:pPr>
            <w:r>
              <w:t xml:space="preserve">$45.00 / shift</w:t>
            </w:r>
          </w:p>
        </w:tc>
        <w:tc>
          <w:tcPr/>
          <w:p>
            <w:pPr>
              <w:pStyle w:val="Compact"/>
              <w:jc w:val="left"/>
            </w:pPr>
            <w:r>
              <w:t xml:space="preserve">$4,050.00</w:t>
            </w:r>
          </w:p>
        </w:tc>
        <w:tc>
          <w:tcPr/>
          <w:p>
            <w:pPr>
              <w:pStyle w:val="Compact"/>
              <w:jc w:val="left"/>
            </w:pPr>
            <w:r>
              <w:t xml:space="preserve">Includes all nursing supplies</w:t>
            </w:r>
          </w:p>
        </w:tc>
      </w:tr>
      <w:tr>
        <w:tc>
          <w:tcPr/>
          <w:p>
            <w:pPr>
              <w:pStyle w:val="Compact"/>
              <w:jc w:val="left"/>
            </w:pPr>
            <w:r>
              <w:t xml:space="preserve">02</w:t>
            </w:r>
          </w:p>
        </w:tc>
        <w:tc>
          <w:tcPr/>
          <w:p>
            <w:pPr>
              <w:pStyle w:val="Compact"/>
              <w:jc w:val="left"/>
            </w:pPr>
            <w:r>
              <w:t xml:space="preserve">Private Duty Nurse – Home-based care in Harare (12-hour shifts, 6 days/week)</w:t>
            </w:r>
          </w:p>
        </w:tc>
        <w:tc>
          <w:tcPr/>
          <w:p>
            <w:pPr>
              <w:pStyle w:val="Compact"/>
              <w:jc w:val="left"/>
            </w:pPr>
            <w:r>
              <w:t xml:space="preserve">4 weeks</w:t>
            </w:r>
          </w:p>
        </w:tc>
        <w:tc>
          <w:tcPr/>
          <w:p>
            <w:pPr>
              <w:pStyle w:val="Compact"/>
              <w:jc w:val="left"/>
            </w:pPr>
            <w:r>
              <w:t xml:space="preserve">$38.00 / shift</w:t>
            </w:r>
          </w:p>
        </w:tc>
        <w:tc>
          <w:tcPr/>
          <w:p>
            <w:pPr>
              <w:pStyle w:val="Compact"/>
              <w:jc w:val="left"/>
            </w:pPr>
            <w:r>
              <w:t xml:space="preserve">$3,648.00</w:t>
            </w:r>
          </w:p>
        </w:tc>
        <w:tc>
          <w:tcPr/>
          <w:p>
            <w:pPr>
              <w:pStyle w:val="Compact"/>
              <w:jc w:val="left"/>
            </w:pPr>
            <w:r>
              <w:t xml:space="preserve">Travel within Harare included</w:t>
            </w:r>
          </w:p>
        </w:tc>
      </w:tr>
      <w:tr>
        <w:tc>
          <w:tcPr/>
          <w:p>
            <w:pPr>
              <w:pStyle w:val="Compact"/>
              <w:jc w:val="left"/>
            </w:pPr>
            <w:r>
              <w:t xml:space="preserve">03</w:t>
            </w:r>
          </w:p>
        </w:tc>
        <w:tc>
          <w:tcPr/>
          <w:p>
            <w:pPr>
              <w:pStyle w:val="Compact"/>
              <w:jc w:val="left"/>
            </w:pPr>
            <w:r>
              <w:t xml:space="preserve">Community Health Nurse – Outreach sessions (4-hour sessions per visit)</w:t>
            </w:r>
          </w:p>
        </w:tc>
        <w:tc>
          <w:tcPr/>
          <w:p>
            <w:pPr>
              <w:pStyle w:val="Compact"/>
              <w:jc w:val="left"/>
            </w:pPr>
            <w:r>
              <w:t xml:space="preserve">8 sessions</w:t>
            </w:r>
          </w:p>
        </w:tc>
        <w:tc>
          <w:tcPr/>
          <w:p>
            <w:pPr>
              <w:pStyle w:val="Compact"/>
              <w:jc w:val="left"/>
            </w:pPr>
            <w:r>
              <w:t xml:space="preserve">$120.00 / session</w:t>
            </w:r>
          </w:p>
        </w:tc>
        <w:tc>
          <w:tcPr/>
          <w:p>
            <w:pPr>
              <w:pStyle w:val="Compact"/>
              <w:jc w:val="left"/>
            </w:pPr>
            <w:r>
              <w:t xml:space="preserve">$960.00</w:t>
            </w:r>
          </w:p>
        </w:tc>
        <w:tc>
          <w:tcPr/>
          <w:p>
            <w:pPr>
              <w:pStyle w:val="Compact"/>
              <w:jc w:val="left"/>
            </w:pPr>
            <w:r>
              <w:t xml:space="preserve">Includes printed health materials</w:t>
            </w:r>
          </w:p>
        </w:tc>
      </w:tr>
      <w:tr>
        <w:tc>
          <w:tcPr/>
          <w:p>
            <w:pPr>
              <w:pStyle w:val="Compact"/>
              <w:jc w:val="left"/>
            </w:pPr>
            <w:r>
              <w:t xml:space="preserve">04</w:t>
            </w:r>
          </w:p>
        </w:tc>
        <w:tc>
          <w:tcPr/>
          <w:p>
            <w:pPr>
              <w:pStyle w:val="Compact"/>
              <w:jc w:val="left"/>
            </w:pPr>
            <w:r>
              <w:t xml:space="preserve">Specialist Nurse – On-call consultation and emergency response (Zimbabwe Harare area)</w:t>
            </w:r>
          </w:p>
        </w:tc>
        <w:tc>
          <w:tcPr/>
          <w:p>
            <w:pPr>
              <w:pStyle w:val="Compact"/>
              <w:jc w:val="left"/>
            </w:pPr>
            <w:r>
              <w:t xml:space="preserve">30 days</w:t>
            </w:r>
          </w:p>
        </w:tc>
        <w:tc>
          <w:tcPr/>
          <w:p>
            <w:pPr>
              <w:pStyle w:val="Compact"/>
              <w:jc w:val="left"/>
            </w:pPr>
            <w:r>
              <w:t xml:space="preserve">$25.00 / day</w:t>
            </w:r>
          </w:p>
        </w:tc>
        <w:tc>
          <w:tcPr/>
          <w:p>
            <w:pPr>
              <w:pStyle w:val="Compact"/>
              <w:jc w:val="left"/>
            </w:pPr>
            <w:r>
              <w:t xml:space="preserve">$750.00</w:t>
            </w:r>
          </w:p>
        </w:tc>
        <w:tc>
          <w:tcPr/>
          <w:p>
            <w:pPr>
              <w:pStyle w:val="Compact"/>
              <w:jc w:val="left"/>
            </w:pPr>
            <w:r>
              <w:t xml:space="preserve">Response time under 45 minutes</w:t>
            </w:r>
          </w:p>
        </w:tc>
      </w:tr>
      <w:tr>
        <w:tc>
          <w:tcPr/>
          <w:p>
            <w:pPr>
              <w:pStyle w:val="Compact"/>
              <w:jc w:val="left"/>
            </w:pPr>
            <w:r>
              <w:t xml:space="preserve">05</w:t>
            </w:r>
          </w:p>
        </w:tc>
        <w:tc>
          <w:tcPr/>
          <w:p>
            <w:pPr>
              <w:pStyle w:val="Compact"/>
              <w:jc w:val="left"/>
            </w:pPr>
            <w:r>
              <w:t xml:space="preserve">Nursing consumables and medical supplies (gloves, dressings, syringes, IV kits)</w:t>
            </w:r>
          </w:p>
        </w:tc>
        <w:tc>
          <w:tcPr/>
          <w:p>
            <w:pPr>
              <w:pStyle w:val="Compact"/>
              <w:jc w:val="left"/>
            </w:pPr>
            <w:r>
              <w:t xml:space="preserve">30 days</w:t>
            </w:r>
          </w:p>
        </w:tc>
        <w:tc>
          <w:tcPr/>
          <w:p>
            <w:pPr>
              <w:pStyle w:val="Compact"/>
              <w:jc w:val="left"/>
            </w:pPr>
            <w:r>
              <w:t xml:space="preserve">$18.00 / day</w:t>
            </w:r>
          </w:p>
        </w:tc>
        <w:tc>
          <w:tcPr/>
          <w:p>
            <w:pPr>
              <w:pStyle w:val="Compact"/>
              <w:jc w:val="left"/>
            </w:pPr>
            <w:r>
              <w:t xml:space="preserve">$540.00</w:t>
            </w:r>
          </w:p>
        </w:tc>
        <w:tc>
          <w:tcPr/>
          <w:p>
            <w:pPr>
              <w:pStyle w:val="Compact"/>
              <w:jc w:val="left"/>
            </w:pPr>
            <w:r>
              <w:t xml:space="preserve">As per clinical protocol</w:t>
            </w:r>
          </w:p>
        </w:tc>
      </w:tr>
      <w:tr>
        <w:tc>
          <w:tcPr/>
          <w:p>
            <w:pPr>
              <w:pStyle w:val="Compact"/>
              <w:jc w:val="left"/>
            </w:pPr>
            <w:r>
              <w:t xml:space="preserve">06</w:t>
            </w:r>
          </w:p>
        </w:tc>
        <w:tc>
          <w:tcPr/>
          <w:p>
            <w:pPr>
              <w:pStyle w:val="Compact"/>
              <w:jc w:val="left"/>
            </w:pPr>
            <w:r>
              <w:t xml:space="preserve">Supervisory Nurse – Weekly quality assurance visits and reporting</w:t>
            </w:r>
          </w:p>
        </w:tc>
        <w:tc>
          <w:tcPr/>
          <w:p>
            <w:pPr>
              <w:pStyle w:val="Compact"/>
              <w:jc w:val="left"/>
            </w:pPr>
            <w:r>
              <w:t xml:space="preserve">4 visits</w:t>
            </w:r>
          </w:p>
        </w:tc>
        <w:tc>
          <w:tcPr/>
          <w:p>
            <w:pPr>
              <w:pStyle w:val="Compact"/>
              <w:jc w:val="left"/>
            </w:pPr>
            <w:r>
              <w:t xml:space="preserve">$85.00 / visit</w:t>
            </w:r>
          </w:p>
        </w:tc>
        <w:tc>
          <w:tcPr/>
          <w:p>
            <w:pPr>
              <w:pStyle w:val="Compact"/>
              <w:jc w:val="left"/>
            </w:pPr>
            <w:r>
              <w:t xml:space="preserve">$340.00</w:t>
            </w:r>
          </w:p>
        </w:tc>
        <w:tc>
          <w:tcPr/>
          <w:p>
            <w:pPr>
              <w:pStyle w:val="Compact"/>
              <w:jc w:val="left"/>
            </w:pPr>
            <w:r>
              <w:t xml:space="preserve">Written report per visit</w:t>
            </w:r>
          </w:p>
        </w:tc>
      </w:tr>
      <w:tr>
        <w:tc>
          <w:tcPr>
            <w:gridSpan w:val="4"/>
          </w:tcPr>
          <w:p>
            <w:pPr>
              <w:pStyle w:val="Compact"/>
              <w:jc w:val="right"/>
            </w:pPr>
            <w:r>
              <w:t xml:space="preserve">Subtotal</w:t>
            </w:r>
          </w:p>
        </w:tc>
        <w:tc>
          <w:tcPr/>
          <w:p>
            <w:pPr>
              <w:pStyle w:val="Compact"/>
              <w:jc w:val="left"/>
            </w:pPr>
            <w:r>
              <w:t xml:space="preserve">$10,288.00</w:t>
            </w:r>
          </w:p>
        </w:tc>
        <w:tc>
          <w:tcPr/>
          <w:p>
            <w:pPr>
              <w:pStyle w:val="Compact"/>
            </w:pPr>
          </w:p>
        </w:tc>
      </w:tr>
      <w:tr>
        <w:tc>
          <w:tcPr>
            <w:gridSpan w:val="4"/>
          </w:tcPr>
          <w:p>
            <w:pPr>
              <w:pStyle w:val="Compact"/>
              <w:jc w:val="right"/>
            </w:pPr>
            <w:r>
              <w:t xml:space="preserve">VAT (17.5%)</w:t>
            </w:r>
          </w:p>
        </w:tc>
        <w:tc>
          <w:tcPr/>
          <w:p>
            <w:pPr>
              <w:pStyle w:val="Compact"/>
              <w:jc w:val="left"/>
            </w:pPr>
            <w:r>
              <w:t xml:space="preserve">$1,799.40</w:t>
            </w:r>
          </w:p>
        </w:tc>
        <w:tc>
          <w:tcPr/>
          <w:p>
            <w:pPr>
              <w:pStyle w:val="Compact"/>
            </w:pPr>
          </w:p>
        </w:tc>
      </w:tr>
      <w:tr>
        <w:tc>
          <w:tcPr>
            <w:gridSpan w:val="4"/>
          </w:tcPr>
          <w:p>
            <w:pPr>
              <w:pStyle w:val="Compact"/>
              <w:jc w:val="right"/>
            </w:pPr>
            <w:r>
              <w:rPr>
                <w:bCs/>
                <w:b/>
              </w:rPr>
              <w:t xml:space="preserve">TOTAL ESTIMATED COST (USD)</w:t>
            </w:r>
          </w:p>
        </w:tc>
        <w:tc>
          <w:tcPr/>
          <w:p>
            <w:pPr>
              <w:pStyle w:val="Compact"/>
              <w:jc w:val="left"/>
            </w:pPr>
            <w:r>
              <w:rPr>
                <w:bCs/>
                <w:b/>
              </w:rPr>
              <w:t xml:space="preserve">$12,087.40</w:t>
            </w:r>
          </w:p>
        </w:tc>
        <w:tc>
          <w:tcPr/>
          <w:p>
            <w:pPr>
              <w:pStyle w:val="Compact"/>
            </w:pPr>
          </w:p>
        </w:tc>
      </w:tr>
    </w:tbl>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Nurse</w:t>
      </w:r>
      <w:r>
        <w:t xml:space="preserve"> </w:t>
      </w:r>
      <w:r>
        <w:t xml:space="preserve">personnel must be reconfirmed in writing.</w:t>
      </w:r>
    </w:p>
    <w:p>
      <w:pPr>
        <w:numPr>
          <w:ilvl w:val="0"/>
          <w:numId w:val="1002"/>
        </w:numPr>
        <w:pStyle w:val="Compact"/>
      </w:pPr>
      <w:r>
        <w:t xml:space="preserve">All</w:t>
      </w:r>
      <w:r>
        <w:t xml:space="preserve"> </w:t>
      </w:r>
      <w:r>
        <w:t xml:space="preserve">Nurse</w:t>
      </w:r>
      <w:r>
        <w:t xml:space="preserve"> </w:t>
      </w:r>
      <w:r>
        <w:t xml:space="preserve">staff engaged under this estimate are fully registered with the Zimbabwe Nursing Council and hold current medical fitness certificates. Copies of registration documents are available upon request.</w:t>
      </w:r>
    </w:p>
    <w:p>
      <w:pPr>
        <w:numPr>
          <w:ilvl w:val="0"/>
          <w:numId w:val="1002"/>
        </w:numPr>
        <w:pStyle w:val="Compact"/>
      </w:pPr>
      <w:r>
        <w:t xml:space="preserve">Payment terms: 50% advance payment upon acceptance of this</w:t>
      </w:r>
      <w:r>
        <w:t xml:space="preserve"> </w:t>
      </w:r>
      <w:r>
        <w:t xml:space="preserve">Quotation Estimate</w:t>
      </w:r>
      <w:r>
        <w:t xml:space="preserve">, with the remaining 50% due within fourteen (14) days of service completion. Payment shall be made in United States Dollars (USD) via bank transfer to the account details provided.</w:t>
      </w:r>
    </w:p>
    <w:p>
      <w:pPr>
        <w:numPr>
          <w:ilvl w:val="0"/>
          <w:numId w:val="1002"/>
        </w:numPr>
        <w:pStyle w:val="Compact"/>
      </w:pPr>
      <w:r>
        <w:t xml:space="preserve">The</w:t>
      </w:r>
      <w:r>
        <w:t xml:space="preserve"> </w:t>
      </w:r>
      <w:r>
        <w:t xml:space="preserve">Nurse</w:t>
      </w:r>
      <w:r>
        <w:t xml:space="preserve"> </w:t>
      </w:r>
      <w:r>
        <w:t xml:space="preserve">services are to be rendered within the administrative boundaries of Harare, Zimbabwe. Any deployment outside the Zimbabwe Harare metropolitan area (e.g., Chitungwiza, Epworth, or Mutare) will incur an additional travel surcharge of $15.00 per hour, to be itemised separately.</w:t>
      </w:r>
    </w:p>
    <w:p>
      <w:pPr>
        <w:numPr>
          <w:ilvl w:val="0"/>
          <w:numId w:val="1002"/>
        </w:numPr>
        <w:pStyle w:val="Compact"/>
      </w:pPr>
      <w:r>
        <w:t xml:space="preserve">MedCare Professional Nursing Services (Pvt) Ltd shall not be held liable for any medical outcomes arising from pre-existing conditions of the patient that were not disclosed at the time of engagement.</w:t>
      </w:r>
    </w:p>
    <w:p>
      <w:pPr>
        <w:numPr>
          <w:ilvl w:val="0"/>
          <w:numId w:val="1002"/>
        </w:numPr>
        <w:pStyle w:val="Compact"/>
      </w:pPr>
      <w:r>
        <w:t xml:space="preserve">Cancellation by the client within 48 hours of the scheduled start date will result in a 25% cancellation fee on the total</w:t>
      </w:r>
      <w:r>
        <w:t xml:space="preserve"> </w:t>
      </w:r>
      <w:r>
        <w:t xml:space="preserve">Quotation Estimate</w:t>
      </w:r>
      <w:r>
        <w:t xml:space="preserve"> </w:t>
      </w:r>
      <w:r>
        <w:t xml:space="preserve">value. Cancellations after the Nurse has commenced service will be billed pro-rata for days rendered.</w:t>
      </w:r>
    </w:p>
    <w:p>
      <w:pPr>
        <w:numPr>
          <w:ilvl w:val="0"/>
          <w:numId w:val="1002"/>
        </w:numPr>
        <w:pStyle w:val="Compact"/>
      </w:pPr>
      <w:r>
        <w:t xml:space="preserve">All services are governed by the laws of the Republic of Zimbabwe. Any disputes arising from this</w:t>
      </w:r>
      <w:r>
        <w:t xml:space="preserve"> </w:t>
      </w:r>
      <w:r>
        <w:t xml:space="preserve">Quotation Estimate</w:t>
      </w:r>
      <w:r>
        <w:t xml:space="preserve"> </w:t>
      </w:r>
      <w:r>
        <w:t xml:space="preserve">shall be resolved through arbitration in Harare, Zimbabwe, in accordance with the Arbitration Act [Chapter 7:15].</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signed and countersigned by both parties. The final service agreement will be issued upon acceptance.</w:t>
      </w:r>
    </w:p>
    <w:p>
      <w:pPr>
        <w:pStyle w:val="FirstParagraph"/>
      </w:pPr>
      <w:r>
        <w:t xml:space="preserve">5.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 provision of</w:t>
      </w:r>
      <w:r>
        <w:t xml:space="preserve"> </w:t>
      </w:r>
      <w:r>
        <w:t xml:space="preserve">Nurse</w:t>
      </w:r>
      <w:r>
        <w:t xml:space="preserve"> </w:t>
      </w:r>
      <w:r>
        <w:t xml:space="preserve">services in</w:t>
      </w:r>
      <w:r>
        <w:t xml:space="preserve"> </w:t>
      </w:r>
      <w:r>
        <w:t xml:space="preserve">Zimbabwe Harare</w:t>
      </w:r>
      <w:r>
        <w:t xml:space="preserve">. This signature authorises MedCare Professional Nursing Services (Pvt) Ltd to proceed with the scheduling and deployment of the specified nursing personnel.</w:t>
      </w:r>
    </w:p>
    <w:p>
      <w:pPr>
        <w:pStyle w:val="BodyText"/>
      </w:pPr>
      <w:r>
        <w:rPr>
          <w:bCs/>
          <w:b/>
        </w:rPr>
        <w:t xml:space="preserve">For and on behalf of MedCare Professional Nursing Services (Pvt) Ltd:</w:t>
      </w:r>
    </w:p>
    <w:p>
      <w:pPr>
        <w:pStyle w:val="BodyText"/>
      </w:pPr>
      <w:r>
        <w:t xml:space="preserve">Name: Tendai Moyo</w:t>
      </w:r>
      <w:r>
        <w:br/>
      </w:r>
      <w:r>
        <w:t xml:space="preserve">Title: Accounts Manager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rPr>
          <w:bCs/>
          <w:b/>
        </w:rPr>
        <w:t xml:space="preserve">Important Notice:</w:t>
      </w:r>
      <w:r>
        <w:t xml:space="preserve"> </w:t>
      </w:r>
      <w:r>
        <w:t xml:space="preserve">This Quotation Estimate is prepared exclusively for the client named above and is not transferable. All Nurse personnel assigned under this estimate are subject to availability and prior confirmation. MedCare Professional Nursing Services (Pvt) Ltd reserves the right to substitute a Nurse of equivalent or higher qualification should the originally assigned Nurse become unavailable due to illness or emergency. This document is printed on company letterhead and bears the official company seal. For queries regarding this Quotation Estimate, please contact our client services desk in Harare, Zimbabwe at +263 242 700 1234 or via email at quotations@medcarezimbabwe.co.zw.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Zimbabwe Harare</dc:title>
  <dc:creator/>
  <dc:language>en</dc:language>
  <cp:keywords/>
  <dcterms:created xsi:type="dcterms:W3CDTF">2026-10-10T01:55:32Z</dcterms:created>
  <dcterms:modified xsi:type="dcterms:W3CDTF">2026-10-10T01:55:32Z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