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Occupational Therapist Professional Services — Brazil São Paulo</w:t>
      </w:r>
    </w:p>
    <w:bookmarkEnd w:id="20"/>
    <w:bookmarkStart w:id="21" w:name="service-provider"/>
    <w:p>
      <w:pPr>
        <w:pStyle w:val="Heading3"/>
      </w:pPr>
      <w:r>
        <w:t xml:space="preserve">Service Provider</w:t>
      </w:r>
    </w:p>
    <w:p>
      <w:pPr>
        <w:pStyle w:val="FirstParagraph"/>
      </w:pPr>
      <w:r>
        <w:rPr>
          <w:bCs/>
          <w:b/>
        </w:rPr>
        <w:t xml:space="preserve">Therapia Ocupacional São Paulo Ltda.</w:t>
      </w:r>
    </w:p>
    <w:p>
      <w:pPr>
        <w:pStyle w:val="BodyText"/>
      </w:pPr>
      <w:r>
        <w:t xml:space="preserve">CNPJ: 12.345.678/0001-90</w:t>
      </w:r>
    </w:p>
    <w:p>
      <w:pPr>
        <w:pStyle w:val="BodyText"/>
      </w:pPr>
      <w:r>
        <w:t xml:space="preserve">Av. Paulista, 1578 – Bela Vista</w:t>
      </w:r>
    </w:p>
    <w:p>
      <w:pPr>
        <w:pStyle w:val="BodyText"/>
      </w:pPr>
      <w:r>
        <w:t xml:space="preserve">São Paulo – SP, CEP 01310-100</w:t>
      </w:r>
    </w:p>
    <w:p>
      <w:pPr>
        <w:pStyle w:val="BodyText"/>
      </w:pPr>
      <w:r>
        <w:t xml:space="preserve">Phone: +55 (11) 3456-7890</w:t>
      </w:r>
    </w:p>
    <w:p>
      <w:pPr>
        <w:pStyle w:val="BodyText"/>
      </w:pPr>
      <w:r>
        <w:t xml:space="preserve">Email: contato@terapiaocupacionalsp.com.br</w:t>
      </w:r>
    </w:p>
    <w:bookmarkEnd w:id="21"/>
    <w:bookmarkStart w:id="22" w:name="client-recipient"/>
    <w:p>
      <w:pPr>
        <w:pStyle w:val="Heading3"/>
      </w:pPr>
      <w:r>
        <w:t xml:space="preserve">Client / Recipient</w:t>
      </w:r>
    </w:p>
    <w:p>
      <w:pPr>
        <w:pStyle w:val="FirstParagraph"/>
      </w:pPr>
      <w:r>
        <w:rPr>
          <w:bCs/>
          <w:b/>
        </w:rPr>
        <w:t xml:space="preserve">[Client Full Name / Institution]</w:t>
      </w:r>
    </w:p>
    <w:p>
      <w:pPr>
        <w:pStyle w:val="BodyText"/>
      </w:pPr>
      <w:r>
        <w:t xml:space="preserve">Document: [CPF / CNPJ]</w:t>
      </w:r>
    </w:p>
    <w:p>
      <w:pPr>
        <w:pStyle w:val="BodyText"/>
      </w:pPr>
      <w:r>
        <w:t xml:space="preserve">[Street Address, Number]</w:t>
      </w:r>
    </w:p>
    <w:p>
      <w:pPr>
        <w:pStyle w:val="BodyText"/>
      </w:pPr>
      <w:r>
        <w:t xml:space="preserve">[Neighborhood], São Paulo – SP</w:t>
      </w:r>
    </w:p>
    <w:p>
      <w:pPr>
        <w:pStyle w:val="BodyText"/>
      </w:pPr>
      <w:r>
        <w:t xml:space="preserve">CEP: [00000-000]</w:t>
      </w:r>
    </w:p>
    <w:p>
      <w:pPr>
        <w:pStyle w:val="BodyText"/>
      </w:pPr>
      <w:r>
        <w:t xml:space="preserve">Phone: +55 (11) [0000-0000]</w:t>
      </w:r>
    </w:p>
    <w:p>
      <w:pPr>
        <w:pStyle w:val="BodyText"/>
      </w:pPr>
      <w:r>
        <w:t xml:space="preserve">Email: [client@email.com]</w:t>
      </w:r>
    </w:p>
    <w:bookmarkEnd w:id="22"/>
    <w:p>
      <w:pPr>
        <w:pStyle w:val="BodyText"/>
      </w:pPr>
      <w:r>
        <w:t xml:space="preserve">Quotation Estimate No.: QTE-2025-00487</w:t>
      </w:r>
      <w:r>
        <w:t xml:space="preserve"> </w:t>
      </w:r>
      <w:r>
        <w:t xml:space="preserve">Date of Issue: [DD/MM/YYYY]</w:t>
      </w:r>
      <w:r>
        <w:t xml:space="preserve"> </w:t>
      </w:r>
      <w:r>
        <w:t xml:space="preserve">Valid Until: [DD/MM/YYYY] (30 days)</w:t>
      </w:r>
      <w:r>
        <w:t xml:space="preserve"> </w:t>
      </w:r>
      <w:r>
        <w:t xml:space="preserve">Service Location: Brazil São Paulo</w:t>
      </w:r>
    </w:p>
    <w:p>
      <w:pPr>
        <w:pStyle w:val="BodyText"/>
      </w:pPr>
      <w:r>
        <w:t xml:space="preserve">1. Scope of Services — Occupational Therapist in Brazil São Paulo</w:t>
      </w:r>
    </w:p>
    <w:p>
      <w:pPr>
        <w:pStyle w:val="BodyText"/>
      </w:pPr>
      <w:r>
        <w:t xml:space="preserve">This</w:t>
      </w:r>
      <w:r>
        <w:t xml:space="preserve"> </w:t>
      </w:r>
      <w:r>
        <w:t xml:space="preserve">Quotation Estimate</w:t>
      </w:r>
      <w:r>
        <w:t xml:space="preserve"> </w:t>
      </w:r>
      <w:r>
        <w:t xml:space="preserve">is issued by Terapia Ocupacional São Paulo Ltda. to formally present the professional fees and associated costs for the provision of</w:t>
      </w:r>
      <w:r>
        <w:t xml:space="preserve"> </w:t>
      </w:r>
      <w:r>
        <w:t xml:space="preserve">Occupational Therapist</w:t>
      </w:r>
      <w:r>
        <w:t xml:space="preserve"> </w:t>
      </w:r>
      <w:r>
        <w:t xml:space="preserve">services to be rendered within the metropolitan region of</w:t>
      </w:r>
      <w:r>
        <w:t xml:space="preserve"> </w:t>
      </w:r>
      <w:r>
        <w:t xml:space="preserve">Brazil São Paulo</w:t>
      </w:r>
      <w:r>
        <w:t xml:space="preserve">. The Occupational Therapist engaged under this Quotation Estimate holds a valid registration with the Conselho Federal de Terapia Ocupacional (COTF) and the Conselho Regional de Terapia Ocupacional – 3º Região (COTF-3), ensuring full compliance with Brazilian regulatory standards for allied health professionals operating in the state of São Paulo.</w:t>
      </w:r>
    </w:p>
    <w:p>
      <w:pPr>
        <w:pStyle w:val="BodyText"/>
      </w:pPr>
      <w:r>
        <w:t xml:space="preserve">The Occupational Therapist will deliver comprehensive, evidence-based interventions tailored to the client's specific functional needs. Services may include but are not limited to: assessment of daily living activities, upper limb rehabilitation, sensory integration therapy, cognitive rehabilitation, adaptive equipment prescription, workplace ergonomics consultation, and community reintegration planning. All sessions will be conducted at the client's designated facility or at our clinical center located in the Bela Vista district of São Paulo, Brazil, unless otherwise agreed in writing.</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Comprehensive Assessment by Occupational Therapist (Brazil São Paulo)</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02</w:t>
            </w:r>
          </w:p>
        </w:tc>
        <w:tc>
          <w:tcPr/>
          <w:p>
            <w:pPr>
              <w:pStyle w:val="Compact"/>
              <w:jc w:val="left"/>
            </w:pPr>
            <w:r>
              <w:t xml:space="preserve">Individual Occupational Therapy Session (50 min) – Brazil São Paulo</w:t>
            </w:r>
          </w:p>
        </w:tc>
        <w:tc>
          <w:tcPr/>
          <w:p>
            <w:pPr>
              <w:pStyle w:val="Compact"/>
              <w:jc w:val="left"/>
            </w:pPr>
            <w:r>
              <w:t xml:space="preserve">24</w:t>
            </w:r>
          </w:p>
        </w:tc>
        <w:tc>
          <w:tcPr/>
          <w:p>
            <w:pPr>
              <w:pStyle w:val="Compact"/>
              <w:jc w:val="left"/>
            </w:pPr>
            <w:r>
              <w:t xml:space="preserve">R$ 320,00</w:t>
            </w:r>
          </w:p>
        </w:tc>
        <w:tc>
          <w:tcPr/>
          <w:p>
            <w:pPr>
              <w:pStyle w:val="Compact"/>
              <w:jc w:val="left"/>
            </w:pPr>
            <w:r>
              <w:t xml:space="preserve">R$ 7,680.00</w:t>
            </w:r>
          </w:p>
        </w:tc>
      </w:tr>
      <w:tr>
        <w:tc>
          <w:tcPr/>
          <w:p>
            <w:pPr>
              <w:pStyle w:val="Compact"/>
              <w:jc w:val="left"/>
            </w:pPr>
            <w:r>
              <w:t xml:space="preserve">03</w:t>
            </w:r>
          </w:p>
        </w:tc>
        <w:tc>
          <w:tcPr/>
          <w:p>
            <w:pPr>
              <w:pStyle w:val="Compact"/>
              <w:jc w:val="left"/>
            </w:pPr>
            <w:r>
              <w:t xml:space="preserve">Group Occupational Therapy Session (up to 6 participants, 60 min)</w:t>
            </w:r>
          </w:p>
        </w:tc>
        <w:tc>
          <w:tcPr/>
          <w:p>
            <w:pPr>
              <w:pStyle w:val="Compact"/>
              <w:jc w:val="left"/>
            </w:pPr>
            <w:r>
              <w:t xml:space="preserve">8</w:t>
            </w:r>
          </w:p>
        </w:tc>
        <w:tc>
          <w:tcPr/>
          <w:p>
            <w:pPr>
              <w:pStyle w:val="Compact"/>
              <w:jc w:val="left"/>
            </w:pPr>
            <w:r>
              <w:t xml:space="preserve">R$ 1,200.00</w:t>
            </w:r>
          </w:p>
        </w:tc>
        <w:tc>
          <w:tcPr/>
          <w:p>
            <w:pPr>
              <w:pStyle w:val="Compact"/>
              <w:jc w:val="left"/>
            </w:pPr>
            <w:r>
              <w:t xml:space="preserve">R$ 9,600.00</w:t>
            </w:r>
          </w:p>
        </w:tc>
      </w:tr>
      <w:tr>
        <w:tc>
          <w:tcPr/>
          <w:p>
            <w:pPr>
              <w:pStyle w:val="Compact"/>
              <w:jc w:val="left"/>
            </w:pPr>
            <w:r>
              <w:t xml:space="preserve">04</w:t>
            </w:r>
          </w:p>
        </w:tc>
        <w:tc>
          <w:tcPr/>
          <w:p>
            <w:pPr>
              <w:pStyle w:val="Compact"/>
              <w:jc w:val="left"/>
            </w:pPr>
            <w:r>
              <w:t xml:space="preserve">Home Visit / On-site Assessment in Brazil São Paulo (travel included within 15 km radius)</w:t>
            </w:r>
          </w:p>
        </w:tc>
        <w:tc>
          <w:tcPr/>
          <w:p>
            <w:pPr>
              <w:pStyle w:val="Compact"/>
              <w:jc w:val="left"/>
            </w:pPr>
            <w:r>
              <w:t xml:space="preserve">4</w:t>
            </w:r>
          </w:p>
        </w:tc>
        <w:tc>
          <w:tcPr/>
          <w:p>
            <w:pPr>
              <w:pStyle w:val="Compact"/>
              <w:jc w:val="left"/>
            </w:pPr>
            <w:r>
              <w:t xml:space="preserve">R$ 580,00</w:t>
            </w:r>
          </w:p>
        </w:tc>
        <w:tc>
          <w:tcPr/>
          <w:p>
            <w:pPr>
              <w:pStyle w:val="Compact"/>
              <w:jc w:val="left"/>
            </w:pPr>
            <w:r>
              <w:t xml:space="preserve">R$ 2,320.00</w:t>
            </w:r>
          </w:p>
        </w:tc>
      </w:tr>
      <w:tr>
        <w:tc>
          <w:tcPr/>
          <w:p>
            <w:pPr>
              <w:pStyle w:val="Compact"/>
              <w:jc w:val="left"/>
            </w:pPr>
            <w:r>
              <w:t xml:space="preserve">05</w:t>
            </w:r>
          </w:p>
        </w:tc>
        <w:tc>
          <w:tcPr/>
          <w:p>
            <w:pPr>
              <w:pStyle w:val="Compact"/>
              <w:jc w:val="left"/>
            </w:pPr>
            <w:r>
              <w:t xml:space="preserve">Adaptive Equipment Prescription &amp; Fitting Consultation</w:t>
            </w:r>
          </w:p>
        </w:tc>
        <w:tc>
          <w:tcPr/>
          <w:p>
            <w:pPr>
              <w:pStyle w:val="Compact"/>
              <w:jc w:val="left"/>
            </w:pPr>
            <w:r>
              <w:t xml:space="preserve">2</w:t>
            </w:r>
          </w:p>
        </w:tc>
        <w:tc>
          <w:tcPr/>
          <w:p>
            <w:pPr>
              <w:pStyle w:val="Compact"/>
              <w:jc w:val="left"/>
            </w:pPr>
            <w:r>
              <w:t xml:space="preserve">R$ 380,00</w:t>
            </w:r>
          </w:p>
        </w:tc>
        <w:tc>
          <w:tcPr/>
          <w:p>
            <w:pPr>
              <w:pStyle w:val="Compact"/>
              <w:jc w:val="left"/>
            </w:pPr>
            <w:r>
              <w:t xml:space="preserve">R$ 760.00</w:t>
            </w:r>
          </w:p>
        </w:tc>
      </w:tr>
      <w:tr>
        <w:tc>
          <w:tcPr/>
          <w:p>
            <w:pPr>
              <w:pStyle w:val="Compact"/>
              <w:jc w:val="left"/>
            </w:pPr>
            <w:r>
              <w:t xml:space="preserve">06</w:t>
            </w:r>
          </w:p>
        </w:tc>
        <w:tc>
          <w:tcPr/>
          <w:p>
            <w:pPr>
              <w:pStyle w:val="Compact"/>
              <w:jc w:val="left"/>
            </w:pPr>
            <w:r>
              <w:t xml:space="preserve">Written Progress Report &amp; Discharge Summary (per month)</w:t>
            </w:r>
          </w:p>
        </w:tc>
        <w:tc>
          <w:tcPr/>
          <w:p>
            <w:pPr>
              <w:pStyle w:val="Compact"/>
              <w:jc w:val="left"/>
            </w:pPr>
            <w:r>
              <w:t xml:space="preserve">3</w:t>
            </w:r>
          </w:p>
        </w:tc>
        <w:tc>
          <w:tcPr/>
          <w:p>
            <w:pPr>
              <w:pStyle w:val="Compact"/>
              <w:jc w:val="left"/>
            </w:pPr>
            <w:r>
              <w:t xml:space="preserve">R$ 250,00</w:t>
            </w:r>
          </w:p>
        </w:tc>
        <w:tc>
          <w:tcPr/>
          <w:p>
            <w:pPr>
              <w:pStyle w:val="Compact"/>
              <w:jc w:val="left"/>
            </w:pPr>
            <w:r>
              <w:t xml:space="preserve">R$ 750.00</w:t>
            </w:r>
          </w:p>
        </w:tc>
      </w:tr>
      <w:tr>
        <w:tc>
          <w:tcPr/>
          <w:p>
            <w:pPr>
              <w:pStyle w:val="Compact"/>
              <w:jc w:val="left"/>
            </w:pPr>
            <w:r>
              <w:t xml:space="preserve">07</w:t>
            </w:r>
          </w:p>
        </w:tc>
        <w:tc>
          <w:tcPr/>
          <w:p>
            <w:pPr>
              <w:pStyle w:val="Compact"/>
              <w:jc w:val="left"/>
            </w:pPr>
            <w:r>
              <w:t xml:space="preserve">Family / Caregiver Education Workshop (Brazil São Paulo)</w:t>
            </w:r>
          </w:p>
        </w:tc>
        <w:tc>
          <w:tcPr/>
          <w:p>
            <w:pPr>
              <w:pStyle w:val="Compact"/>
              <w:jc w:val="left"/>
            </w:pPr>
            <w:r>
              <w:t xml:space="preserve">2</w:t>
            </w:r>
          </w:p>
        </w:tc>
        <w:tc>
          <w:tcPr/>
          <w:p>
            <w:pPr>
              <w:pStyle w:val="Compact"/>
              <w:jc w:val="left"/>
            </w:pPr>
            <w:r>
              <w:t xml:space="preserve">R$ 400,00</w:t>
            </w:r>
          </w:p>
        </w:tc>
        <w:tc>
          <w:tcPr/>
          <w:p>
            <w:pPr>
              <w:pStyle w:val="Compact"/>
              <w:jc w:val="left"/>
            </w:pPr>
            <w:r>
              <w:t xml:space="preserve">R$ 800.00</w:t>
            </w:r>
          </w:p>
        </w:tc>
      </w:tr>
      <w:tr>
        <w:tc>
          <w:tcPr>
            <w:gridSpan w:val="4"/>
          </w:tcPr>
          <w:p>
            <w:pPr>
              <w:pStyle w:val="Compact"/>
              <w:jc w:val="left"/>
            </w:pPr>
            <w:r>
              <w:t xml:space="preserve">TOTAL ESTIMATED COST</w:t>
            </w:r>
          </w:p>
        </w:tc>
        <w:tc>
          <w:tcPr/>
          <w:p>
            <w:pPr>
              <w:pStyle w:val="Compact"/>
              <w:jc w:val="left"/>
            </w:pPr>
            <w:r>
              <w:t xml:space="preserve">R$ 22,360.00</w:t>
            </w:r>
          </w:p>
        </w:tc>
      </w:tr>
    </w:tbl>
    <w:p>
      <w:pPr>
        <w:pStyle w:val="BodyText"/>
      </w:pPr>
      <w:r>
        <w:t xml:space="preserve">* All prices are quoted in Brazilian Reais (BRL) and are inclusive of applicable taxes (ISS – Imposto Sobre Serviços) as mandated by the municipality of São Paulo, Brazil. Prices are exclusive of adaptive equipment procurement, which will be itemized separately upon client approval.</w:t>
      </w:r>
    </w:p>
    <w:p>
      <w:pPr>
        <w:pStyle w:val="BodyText"/>
      </w:pPr>
      <w:r>
        <w:t xml:space="preserve">3. Terms and Conditions</w:t>
      </w:r>
    </w:p>
    <w:p>
      <w:pPr>
        <w:pStyle w:val="BodyText"/>
      </w:pPr>
      <w:r>
        <w:rPr>
          <w:bCs/>
          <w:b/>
        </w:rPr>
        <w:t xml:space="preserve">3.1 Validity:</w:t>
      </w:r>
      <w:r>
        <w:t xml:space="preserve"> </w:t>
      </w:r>
      <w:r>
        <w:t xml:space="preserve">This Quotation Estimate is valid for a period of thirty (30) calendar days from the date of issue. After this period, the Occupational Therapist service fees may be subject to revision based on market adjustments in Brazil São Paulo.</w:t>
      </w:r>
    </w:p>
    <w:p>
      <w:pPr>
        <w:pStyle w:val="BodyText"/>
      </w:pPr>
      <w:r>
        <w:rPr>
          <w:bCs/>
          <w:b/>
        </w:rPr>
        <w:t xml:space="preserve">3.2 Payment Terms:</w:t>
      </w:r>
      <w:r>
        <w:t xml:space="preserve"> </w:t>
      </w:r>
      <w:r>
        <w:t xml:space="preserve">Payment shall be made via bank transfer (TED/PIX) to the account of Terapia Ocupacional São Paulo Ltda. A 50% advance payment is required upon acceptance of this Quotation Estimate, with the remaining 50% due upon completion of the contracted service period. Invoices will be issued in accordance with Brazilian fiscal regulations (Nota Fiscal de Serviços).</w:t>
      </w:r>
    </w:p>
    <w:p>
      <w:pPr>
        <w:pStyle w:val="BodyText"/>
      </w:pPr>
      <w:r>
        <w:rPr>
          <w:bCs/>
          <w:b/>
        </w:rPr>
        <w:t xml:space="preserve">3.3 Cancellation Policy:</w:t>
      </w:r>
      <w:r>
        <w:t xml:space="preserve"> </w:t>
      </w:r>
      <w:r>
        <w:t xml:space="preserve">Cancellations of scheduled Occupational Therapist sessions must be communicated at least 24 hours in advance. Sessions cancelled with less than 24 hours' notice will be billed at 50% of the session fee. Full cancellation of the contract prior to commencement will result in forfeiture of the advance payment.</w:t>
      </w:r>
    </w:p>
    <w:p>
      <w:pPr>
        <w:pStyle w:val="BodyText"/>
      </w:pPr>
      <w:r>
        <w:rPr>
          <w:bCs/>
          <w:b/>
        </w:rPr>
        <w:t xml:space="preserve">3.4 Confidentiality:</w:t>
      </w:r>
      <w:r>
        <w:t xml:space="preserve"> </w:t>
      </w:r>
      <w:r>
        <w:t xml:space="preserve">The Occupational Therapist and all staff members are bound by the Brazilian General Data Protection Law (LGPD – Lei Geral de Proteção de Dados, Lei nº 13.709/2018) and the professional ethical code of the COTF. All client records, assessment data, and treatment plans will be maintained in strict confidence within Brazil São Paulo and will not be disclosed to third parties without written consent.</w:t>
      </w:r>
    </w:p>
    <w:p>
      <w:pPr>
        <w:pStyle w:val="BodyText"/>
      </w:pPr>
      <w:r>
        <w:rPr>
          <w:bCs/>
          <w:b/>
        </w:rPr>
        <w:t xml:space="preserve">3.5 Service Delivery:</w:t>
      </w:r>
      <w:r>
        <w:t xml:space="preserve"> </w:t>
      </w:r>
      <w:r>
        <w:t xml:space="preserve">The Occupational Therapist will adhere to the treatment plan established during the initial assessment. Any modifications to the scope of services outlined in this Quotation Estimate will require a written addendum signed by both parties.</w:t>
      </w:r>
    </w:p>
    <w:p>
      <w:pPr>
        <w:pStyle w:val="BodyText"/>
      </w:pPr>
      <w:r>
        <w:rPr>
          <w:bCs/>
          <w:b/>
        </w:rPr>
        <w:t xml:space="preserve">3.6 Governing Law:</w:t>
      </w:r>
      <w:r>
        <w:t xml:space="preserve"> </w:t>
      </w:r>
      <w:r>
        <w:t xml:space="preserve">This Quotation Estimate and any resulting contractual relationship shall be governed by the laws of the Federative Republic of Brazil, with jurisdiction vested in the courts of São Paulo, SP.</w:t>
      </w:r>
    </w:p>
    <w:p>
      <w:pPr>
        <w:pStyle w:val="BodyText"/>
      </w:pPr>
      <w:r>
        <w:t xml:space="preserve">4. Acceptance and Authorization</w:t>
      </w:r>
    </w:p>
    <w:p>
      <w:pPr>
        <w:pStyle w:val="BodyText"/>
      </w:pPr>
      <w:r>
        <w:t xml:space="preserve">By signing below, the client acknowledges receipt of this Quotation Estimate for Occupational Therapist services in Brazil São Paulo and agrees to the terms, conditions, and pricing outlined herein. This document does not constitute a binding contract until both parties have executed their respective signatures and the advance payment has been received.</w:t>
      </w:r>
    </w:p>
    <w:p>
      <w:pPr>
        <w:pStyle w:val="BodyText"/>
      </w:pPr>
      <w:r>
        <w:rPr>
          <w:bCs/>
          <w:b/>
        </w:rPr>
        <w:t xml:space="preserve">Service Provider</w:t>
      </w:r>
      <w:r>
        <w:br/>
      </w:r>
      <w:r>
        <w:t xml:space="preserve">Terapia Ocupacional São Paulo Ltda.</w:t>
      </w:r>
      <w:r>
        <w:br/>
      </w:r>
      <w:r>
        <w:t xml:space="preserve">Name: ______________________________</w:t>
      </w:r>
      <w:r>
        <w:br/>
      </w:r>
      <w:r>
        <w:t xml:space="preserve">COTF Registration: __________________</w:t>
      </w:r>
      <w:r>
        <w:br/>
      </w:r>
      <w:r>
        <w:t xml:space="preserve">Date: ______________________________</w:t>
      </w:r>
    </w:p>
    <w:p>
      <w:pPr>
        <w:pStyle w:val="BodyText"/>
      </w:pPr>
      <w:r>
        <w:rPr>
          <w:bCs/>
          <w:b/>
        </w:rPr>
        <w:t xml:space="preserve">Client / Authorized Representative</w:t>
      </w:r>
      <w:r>
        <w:br/>
      </w:r>
      <w:r>
        <w:t xml:space="preserve">Name: ______________________________</w:t>
      </w:r>
      <w:r>
        <w:br/>
      </w:r>
      <w:r>
        <w:t xml:space="preserve">CPF / CNPJ: ________________________</w:t>
      </w:r>
      <w:r>
        <w:br/>
      </w:r>
      <w:r>
        <w:t xml:space="preserve">Date: ______________________________</w:t>
      </w:r>
    </w:p>
    <w:p>
      <w:pPr>
        <w:pStyle w:val="BodyText"/>
      </w:pPr>
      <w:r>
        <w:t xml:space="preserve">This Quotation Estimate was prepared by Terapia Ocupacional São Paulo Ltda. for Occupational Therapist services in Brazil São Paulo. Document Reference: QTE-2025-00487. For inquiries, please contact our office at +55 (11) 3456-7890 or via email at contato@terapiaocupacionalsp.com.br.</w:t>
      </w:r>
    </w:p>
    <w:p>
      <w:pPr>
        <w:pStyle w:val="BodyText"/>
      </w:pPr>
      <w:r>
        <w:t xml:space="preserve">© 2025 Terapia Ocupacional São Paulo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Brazil São Paulo</dc:title>
  <dc:creator/>
  <dc:language>en</dc:language>
  <cp:keywords/>
  <dcterms:created xsi:type="dcterms:W3CDTF">2026-10-10T09:09:18Z</dcterms:created>
  <dcterms:modified xsi:type="dcterms:W3CDTF">2026-10-10T09:09:18Z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