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Orthodontist</w:t>
      </w:r>
      <w:r>
        <w:t xml:space="preserve"> </w:t>
      </w:r>
      <w:r>
        <w:t xml:space="preserve">Services</w:t>
      </w:r>
      <w:r>
        <w:t xml:space="preserve"> </w:t>
      </w:r>
      <w:r>
        <w:t xml:space="preserve">-</w:t>
      </w:r>
      <w:r>
        <w:t xml:space="preserve"> </w:t>
      </w:r>
      <w:r>
        <w:t xml:space="preserve">Zimbabwe</w:t>
      </w:r>
      <w:r>
        <w:t xml:space="preserve"> </w:t>
      </w:r>
      <w:r>
        <w:t xml:space="preserve">Harare</w:t>
      </w:r>
    </w:p>
    <w:bookmarkStart w:id="21" w:name="quotation-estimate"/>
    <w:p>
      <w:pPr>
        <w:pStyle w:val="Heading1"/>
      </w:pPr>
      <w:r>
        <w:t xml:space="preserve">QUOTATION ESTIMATE</w:t>
      </w:r>
    </w:p>
    <w:bookmarkStart w:id="20" w:name="orthodontist-professional-services"/>
    <w:p>
      <w:pPr>
        <w:pStyle w:val="Heading2"/>
      </w:pPr>
      <w:r>
        <w:t xml:space="preserve">Orthodontist Professional Services</w:t>
      </w:r>
    </w:p>
    <w:p>
      <w:pPr>
        <w:pStyle w:val="FirstParagraph"/>
      </w:pPr>
      <w:r>
        <w:t xml:space="preserve">Savonni Orthodontic &amp; Dental Clinic, 12 Samora Machel Avenue, Harare, Zimbabwe</w:t>
      </w:r>
    </w:p>
    <w:p>
      <w:pPr>
        <w:pStyle w:val="BodyText"/>
      </w:pPr>
      <w:r>
        <w:t xml:space="preserve">VALID FOR 30 DAYS</w:t>
      </w:r>
    </w:p>
    <w:bookmarkEnd w:id="20"/>
    <w:bookmarkEnd w:id="21"/>
    <w:p>
      <w:pPr>
        <w:pStyle w:val="BodyText"/>
      </w:pPr>
      <w:r>
        <w:rPr>
          <w:bCs/>
          <w:b/>
        </w:rPr>
        <w:t xml:space="preserve">Quotation No.:</w:t>
      </w:r>
      <w:r>
        <w:t xml:space="preserve"> </w:t>
      </w:r>
      <w:r>
        <w:t xml:space="preserve">ZW-HRE-2025-0487</w:t>
      </w:r>
      <w:r>
        <w:br/>
      </w:r>
      <w:r>
        <w:rPr>
          <w:bCs/>
          <w:b/>
        </w:rPr>
        <w:t xml:space="preserve">Date Issued:</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Prepared For:</w:t>
      </w:r>
      <w:r>
        <w:br/>
      </w:r>
      <w:r>
        <w:t xml:space="preserve">Mr. Tinashe Moyo</w:t>
      </w:r>
      <w:r>
        <w:br/>
      </w:r>
      <w:r>
        <w:t xml:space="preserve">45 Avondale Road, Avondale</w:t>
      </w:r>
      <w:r>
        <w:br/>
      </w:r>
      <w:r>
        <w:t xml:space="preserve">Harare, Zimbabwe</w:t>
      </w:r>
      <w:r>
        <w:br/>
      </w:r>
      <w:r>
        <w:t xml:space="preserve">Tel: +263 77 234 5678</w:t>
      </w:r>
    </w:p>
    <w:p>
      <w:pPr>
        <w:pStyle w:val="BodyText"/>
      </w:pPr>
      <w:r>
        <w:rPr>
          <w:bCs/>
          <w:b/>
        </w:rPr>
        <w:t xml:space="preserve">Prepared By:</w:t>
      </w:r>
      <w:r>
        <w:br/>
      </w:r>
      <w:r>
        <w:t xml:space="preserve">Dr. Rukuni Chikafu, BDS (Hons), MOrth</w:t>
      </w:r>
      <w:r>
        <w:br/>
      </w:r>
      <w:r>
        <w:t xml:space="preserve">Lead Orthodontist</w:t>
      </w:r>
      <w:r>
        <w:br/>
      </w:r>
      <w:r>
        <w:t xml:space="preserve">Harare, Zimbabwe</w:t>
      </w:r>
      <w:r>
        <w:br/>
      </w:r>
      <w:r>
        <w:t xml:space="preserve">Tel: +263 24 279 4410</w:t>
      </w:r>
    </w:p>
    <w:p>
      <w:pPr>
        <w:pStyle w:val="BodyText"/>
      </w:pPr>
      <w:r>
        <w:t xml:space="preserve">Dear Mr. Moyo,</w:t>
      </w:r>
    </w:p>
    <w:p>
      <w:pPr>
        <w:pStyle w:val="BodyText"/>
      </w:pPr>
      <w:r>
        <w:t xml:space="preserve">Thank you for your enquiry regarding comprehensive orthodontic treatment at our clinic in Zimbabwe Harare. Following your initial consultation on 10 June 2025, our team of experienced Orthodontist specialists has prepared this detailed Quotation Estimate outlining the full scope of treatment, associated costs, and projected timelines. This Quotation Estimate reflects the current market rates for Orthodontist services in Zimbabwe Harare and is structured to provide full transparency regarding all financial commitments.</w:t>
      </w:r>
    </w:p>
    <w:bookmarkStart w:id="22" w:name="scope-of-orthodontist-treatment-services"/>
    <w:p>
      <w:pPr>
        <w:pStyle w:val="Heading3"/>
      </w:pPr>
      <w:r>
        <w:t xml:space="preserve">Scope of Orthodontist Treatment Services</w:t>
      </w:r>
    </w:p>
    <w:p>
      <w:pPr>
        <w:pStyle w:val="FirstParagraph"/>
      </w:pPr>
      <w:r>
        <w:t xml:space="preserve">The following Quotation Estimate covers a complete orthodontic correction programme as recommended by our Lead Orthodontist, Dr. Rukuni Chikafu. All procedures will be performed at our fully equipped clinic located in the heart of Zimbabwe Harare, in compliance with the Zimbabwe Dental Council regulations and international orthodontic standards.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Orthodontist Service</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Initial Orthodontist Consultation &amp; Diagnostic Assessment (X-rays, panoramic imaging, intraoral photographs, digital scan)</w:t>
            </w:r>
          </w:p>
        </w:tc>
        <w:tc>
          <w:tcPr/>
          <w:p>
            <w:pPr>
              <w:pStyle w:val="Compact"/>
              <w:jc w:val="left"/>
            </w:pPr>
            <w:r>
              <w:t xml:space="preserve">1 session</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2</w:t>
            </w:r>
          </w:p>
        </w:tc>
        <w:tc>
          <w:tcPr/>
          <w:p>
            <w:pPr>
              <w:pStyle w:val="Compact"/>
              <w:jc w:val="left"/>
            </w:pPr>
            <w:r>
              <w:t xml:space="preserve">Custom-Made Ceramic Braces – Upper &amp; Lower Arch (including bonding, adjustment, and debonding over 24 months)</w:t>
            </w:r>
          </w:p>
        </w:tc>
        <w:tc>
          <w:tcPr/>
          <w:p>
            <w:pPr>
              <w:pStyle w:val="Compact"/>
              <w:jc w:val="left"/>
            </w:pPr>
            <w:r>
              <w:t xml:space="preserve">1 set</w:t>
            </w:r>
          </w:p>
        </w:tc>
        <w:tc>
          <w:tcPr/>
          <w:p>
            <w:pPr>
              <w:pStyle w:val="Compact"/>
              <w:jc w:val="left"/>
            </w:pPr>
            <w:r>
              <w:t xml:space="preserve">$2,850.00</w:t>
            </w:r>
          </w:p>
        </w:tc>
        <w:tc>
          <w:tcPr/>
          <w:p>
            <w:pPr>
              <w:pStyle w:val="Compact"/>
              <w:jc w:val="left"/>
            </w:pPr>
            <w:r>
              <w:t xml:space="preserve">$2,850.00</w:t>
            </w:r>
          </w:p>
        </w:tc>
      </w:tr>
      <w:tr>
        <w:tc>
          <w:tcPr/>
          <w:p>
            <w:pPr>
              <w:pStyle w:val="Compact"/>
              <w:jc w:val="left"/>
            </w:pPr>
            <w:r>
              <w:t xml:space="preserve">3</w:t>
            </w:r>
          </w:p>
        </w:tc>
        <w:tc>
          <w:tcPr/>
          <w:p>
            <w:pPr>
              <w:pStyle w:val="Compact"/>
              <w:jc w:val="left"/>
            </w:pPr>
            <w:r>
              <w:t xml:space="preserve">Monthly Orthodontist Adjustment Appointments (24 sessions over 2-year treatment period)</w:t>
            </w:r>
          </w:p>
        </w:tc>
        <w:tc>
          <w:tcPr/>
          <w:p>
            <w:pPr>
              <w:pStyle w:val="Compact"/>
              <w:jc w:val="left"/>
            </w:pPr>
            <w:r>
              <w:t xml:space="preserve">24 sessions</w:t>
            </w:r>
          </w:p>
        </w:tc>
        <w:tc>
          <w:tcPr/>
          <w:p>
            <w:pPr>
              <w:pStyle w:val="Compact"/>
              <w:jc w:val="left"/>
            </w:pPr>
            <w:r>
              <w:t xml:space="preserve">$95.00</w:t>
            </w:r>
          </w:p>
        </w:tc>
        <w:tc>
          <w:tcPr/>
          <w:p>
            <w:pPr>
              <w:pStyle w:val="Compact"/>
              <w:jc w:val="left"/>
            </w:pPr>
            <w:r>
              <w:t xml:space="preserve">$2,280.00</w:t>
            </w:r>
          </w:p>
        </w:tc>
      </w:tr>
      <w:tr>
        <w:tc>
          <w:tcPr/>
          <w:p>
            <w:pPr>
              <w:pStyle w:val="Compact"/>
              <w:jc w:val="left"/>
            </w:pPr>
            <w:r>
              <w:t xml:space="preserve">4</w:t>
            </w:r>
          </w:p>
        </w:tc>
        <w:tc>
          <w:tcPr/>
          <w:p>
            <w:pPr>
              <w:pStyle w:val="Compact"/>
              <w:jc w:val="left"/>
            </w:pPr>
            <w:r>
              <w:t xml:space="preserve">Interproximal Reduction (IPR) – Selective Enamel Reduction for Space Creation</w:t>
            </w:r>
          </w:p>
        </w:tc>
        <w:tc>
          <w:tcPr/>
          <w:p>
            <w:pPr>
              <w:pStyle w:val="Compact"/>
              <w:jc w:val="left"/>
            </w:pPr>
            <w:r>
              <w:t xml:space="preserve">1 procedure</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5</w:t>
            </w:r>
          </w:p>
        </w:tc>
        <w:tc>
          <w:tcPr/>
          <w:p>
            <w:pPr>
              <w:pStyle w:val="Compact"/>
              <w:jc w:val="left"/>
            </w:pPr>
            <w:r>
              <w:t xml:space="preserve">Orthodontist Retainer Fabrication – Upper &amp; Lower (Hawley type with acrylic base)</w:t>
            </w:r>
          </w:p>
        </w:tc>
        <w:tc>
          <w:tcPr/>
          <w:p>
            <w:pPr>
              <w:pStyle w:val="Compact"/>
              <w:jc w:val="left"/>
            </w:pPr>
            <w:r>
              <w:t xml:space="preserve">1 set</w:t>
            </w:r>
          </w:p>
        </w:tc>
        <w:tc>
          <w:tcPr/>
          <w:p>
            <w:pPr>
              <w:pStyle w:val="Compact"/>
              <w:jc w:val="left"/>
            </w:pPr>
            <w:r>
              <w:t xml:space="preserve">$275.00</w:t>
            </w:r>
          </w:p>
        </w:tc>
        <w:tc>
          <w:tcPr/>
          <w:p>
            <w:pPr>
              <w:pStyle w:val="Compact"/>
              <w:jc w:val="left"/>
            </w:pPr>
            <w:r>
              <w:t xml:space="preserve">$275.00</w:t>
            </w:r>
          </w:p>
        </w:tc>
      </w:tr>
      <w:tr>
        <w:tc>
          <w:tcPr/>
          <w:p>
            <w:pPr>
              <w:pStyle w:val="Compact"/>
              <w:jc w:val="left"/>
            </w:pPr>
            <w:r>
              <w:t xml:space="preserve">6</w:t>
            </w:r>
          </w:p>
        </w:tc>
        <w:tc>
          <w:tcPr/>
          <w:p>
            <w:pPr>
              <w:pStyle w:val="Compact"/>
              <w:jc w:val="left"/>
            </w:pPr>
            <w:r>
              <w:t xml:space="preserve">Emergency Orthodontist Appointment (if required during treatment – up to 2 visits)</w:t>
            </w:r>
          </w:p>
        </w:tc>
        <w:tc>
          <w:tcPr/>
          <w:p>
            <w:pPr>
              <w:pStyle w:val="Compact"/>
              <w:jc w:val="left"/>
            </w:pPr>
            <w:r>
              <w:t xml:space="preserve">2 visits</w:t>
            </w:r>
          </w:p>
        </w:tc>
        <w:tc>
          <w:tcPr/>
          <w:p>
            <w:pPr>
              <w:pStyle w:val="Compact"/>
              <w:jc w:val="left"/>
            </w:pPr>
            <w:r>
              <w:t xml:space="preserve">$120.00</w:t>
            </w:r>
          </w:p>
        </w:tc>
        <w:tc>
          <w:tcPr/>
          <w:p>
            <w:pPr>
              <w:pStyle w:val="Compact"/>
              <w:jc w:val="left"/>
            </w:pPr>
            <w:r>
              <w:t xml:space="preserve">$240.00</w:t>
            </w:r>
          </w:p>
        </w:tc>
      </w:tr>
      <w:tr>
        <w:tc>
          <w:tcPr/>
          <w:p>
            <w:pPr>
              <w:pStyle w:val="Compact"/>
              <w:jc w:val="left"/>
            </w:pPr>
            <w:r>
              <w:t xml:space="preserve">7</w:t>
            </w:r>
          </w:p>
        </w:tc>
        <w:tc>
          <w:tcPr/>
          <w:p>
            <w:pPr>
              <w:pStyle w:val="Compact"/>
              <w:jc w:val="left"/>
            </w:pPr>
            <w:r>
              <w:t xml:space="preserve">Post-Treatment Orthodontist Review &amp; Retainer Adjustment (12-month follow-up)</w:t>
            </w:r>
          </w:p>
        </w:tc>
        <w:tc>
          <w:tcPr/>
          <w:p>
            <w:pPr>
              <w:pStyle w:val="Compact"/>
              <w:jc w:val="left"/>
            </w:pPr>
            <w:r>
              <w:t xml:space="preserve">1 session</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8</w:t>
            </w:r>
          </w:p>
        </w:tc>
        <w:tc>
          <w:tcPr/>
          <w:p>
            <w:pPr>
              <w:pStyle w:val="Compact"/>
              <w:jc w:val="left"/>
            </w:pPr>
            <w:r>
              <w:t xml:space="preserve">Prophylaxis &amp; Professional Dental Cleaning (pre-treatment and post-treatment)</w:t>
            </w:r>
          </w:p>
        </w:tc>
        <w:tc>
          <w:tcPr/>
          <w:p>
            <w:pPr>
              <w:pStyle w:val="Compact"/>
              <w:jc w:val="left"/>
            </w:pPr>
            <w:r>
              <w:t xml:space="preserve">2 sessions</w:t>
            </w:r>
          </w:p>
        </w:tc>
        <w:tc>
          <w:tcPr/>
          <w:p>
            <w:pPr>
              <w:pStyle w:val="Compact"/>
              <w:jc w:val="left"/>
            </w:pPr>
            <w:r>
              <w:t xml:space="preserve">$85.00</w:t>
            </w:r>
          </w:p>
        </w:tc>
        <w:tc>
          <w:tcPr/>
          <w:p>
            <w:pPr>
              <w:pStyle w:val="Compact"/>
              <w:jc w:val="left"/>
            </w:pPr>
            <w:r>
              <w:t xml:space="preserve">$170.00</w:t>
            </w:r>
          </w:p>
        </w:tc>
      </w:tr>
      <w:tr>
        <w:tc>
          <w:tcPr>
            <w:gridSpan w:val="4"/>
          </w:tcPr>
          <w:p>
            <w:pPr>
              <w:pStyle w:val="Compact"/>
              <w:jc w:val="left"/>
            </w:pPr>
            <w:r>
              <w:t xml:space="preserve">TOTAL QUOTATION ESTIMATE AMOUNT</w:t>
            </w:r>
          </w:p>
        </w:tc>
        <w:tc>
          <w:tcPr/>
          <w:p>
            <w:pPr>
              <w:pStyle w:val="Compact"/>
              <w:jc w:val="left"/>
            </w:pPr>
            <w:r>
              <w:t xml:space="preserve">$6,470.00</w:t>
            </w:r>
          </w:p>
        </w:tc>
      </w:tr>
    </w:tbl>
    <w:bookmarkEnd w:id="22"/>
    <w:bookmarkStart w:id="23" w:name="payment-terms-conditions"/>
    <w:p>
      <w:pPr>
        <w:pStyle w:val="Heading3"/>
      </w:pPr>
      <w:r>
        <w:t xml:space="preserve">Payment Terms &amp; Conditions</w:t>
      </w:r>
    </w:p>
    <w:p>
      <w:pPr>
        <w:pStyle w:val="FirstParagraph"/>
      </w:pPr>
      <w:r>
        <w:t xml:space="preserve">This Quotation Estimate is subject to the following terms, which are standard for Orthodontist practice in Zimbabwe Harare:</w:t>
      </w:r>
    </w:p>
    <w:p>
      <w:pPr>
        <w:numPr>
          <w:ilvl w:val="0"/>
          <w:numId w:val="1001"/>
        </w:numPr>
        <w:pStyle w:val="Compact"/>
      </w:pPr>
      <w:r>
        <w:rPr>
          <w:bCs/>
          <w:b/>
        </w:rPr>
        <w:t xml:space="preserve">Deposit:</w:t>
      </w:r>
      <w:r>
        <w:t xml:space="preserve"> </w:t>
      </w:r>
      <w:r>
        <w:t xml:space="preserve">A non-refundable deposit of 30% (USD $1,941.00) is required to secure your treatment slot and commence the Orthodontist programme. The deposit is deducted from the total Quotation Estimate amount.</w:t>
      </w:r>
    </w:p>
    <w:p>
      <w:pPr>
        <w:numPr>
          <w:ilvl w:val="0"/>
          <w:numId w:val="1001"/>
        </w:numPr>
        <w:pStyle w:val="Compact"/>
      </w:pPr>
      <w:r>
        <w:rPr>
          <w:bCs/>
          <w:b/>
        </w:rPr>
        <w:t xml:space="preserve">Payment Schedule:</w:t>
      </w:r>
      <w:r>
        <w:t xml:space="preserve"> </w:t>
      </w:r>
      <w:r>
        <w:t xml:space="preserve">The remaining balance may be paid in equal monthly instalments over the 24-month treatment period, or in full at the time of brace bonding. No interest is charged on instalment plans.</w:t>
      </w:r>
    </w:p>
    <w:p>
      <w:pPr>
        <w:numPr>
          <w:ilvl w:val="0"/>
          <w:numId w:val="1001"/>
        </w:numPr>
        <w:pStyle w:val="Compact"/>
      </w:pPr>
      <w:r>
        <w:rPr>
          <w:bCs/>
          <w:b/>
        </w:rPr>
        <w:t xml:space="preserve">Currency:</w:t>
      </w:r>
      <w:r>
        <w:t xml:space="preserve"> </w:t>
      </w:r>
      <w:r>
        <w:t xml:space="preserve">All amounts in this Quotation Estimate are quoted in United States Dollars (USD) in accordance with the Reserve Bank of Zimbabwe (RBZ) regulations for private healthcare billing in Zimbabwe Harare.</w:t>
      </w:r>
    </w:p>
    <w:p>
      <w:pPr>
        <w:numPr>
          <w:ilvl w:val="0"/>
          <w:numId w:val="1001"/>
        </w:numPr>
        <w:pStyle w:val="Compact"/>
      </w:pPr>
      <w:r>
        <w:rPr>
          <w:bCs/>
          <w:b/>
        </w:rPr>
        <w:t xml:space="preserve">Validity:</w:t>
      </w:r>
      <w:r>
        <w:t xml:space="preserve"> </w:t>
      </w:r>
      <w:r>
        <w:t xml:space="preserve">This Quotation Estimate is valid for thirty (30) calendar days from the date of issue. Prices for Orthodontist services in Zimbabwe Harare are subject to periodic review based on import costs of orthodontic materials and exchange rate fluctuations.</w:t>
      </w:r>
    </w:p>
    <w:p>
      <w:pPr>
        <w:numPr>
          <w:ilvl w:val="0"/>
          <w:numId w:val="1001"/>
        </w:numPr>
        <w:pStyle w:val="Compact"/>
      </w:pPr>
      <w:r>
        <w:rPr>
          <w:bCs/>
          <w:b/>
        </w:rPr>
        <w:t xml:space="preserve">Cancellations:</w:t>
      </w:r>
      <w:r>
        <w:t xml:space="preserve"> </w:t>
      </w:r>
      <w:r>
        <w:t xml:space="preserve">Should the patient wish to discontinue treatment, a written notice of fourteen (14) days must be provided to the Orthodontist. The deposit is non-refundable; however, any unspent instalment amounts will be refunded pro-rata.</w:t>
      </w:r>
    </w:p>
    <w:p>
      <w:pPr>
        <w:numPr>
          <w:ilvl w:val="0"/>
          <w:numId w:val="1001"/>
        </w:numPr>
        <w:pStyle w:val="Compact"/>
      </w:pPr>
      <w:r>
        <w:rPr>
          <w:bCs/>
          <w:b/>
        </w:rPr>
        <w:t xml:space="preserve">Warranty:</w:t>
      </w:r>
      <w:r>
        <w:t xml:space="preserve"> </w:t>
      </w:r>
      <w:r>
        <w:t xml:space="preserve">All orthodontic appliances are guaranteed against manufacturing defects for a period of six (6) months from the date of bonding. Normal wear and tear, or damage caused by patient misuse, is excluded from this warranty.</w:t>
      </w:r>
    </w:p>
    <w:p>
      <w:pPr>
        <w:numPr>
          <w:ilvl w:val="0"/>
          <w:numId w:val="1001"/>
        </w:numPr>
        <w:pStyle w:val="Compact"/>
      </w:pPr>
      <w:r>
        <w:rPr>
          <w:bCs/>
          <w:b/>
        </w:rPr>
        <w:t xml:space="preserve">Confidentiality:</w:t>
      </w:r>
      <w:r>
        <w:t xml:space="preserve"> </w:t>
      </w:r>
      <w:r>
        <w:t xml:space="preserve">All patient records, diagnostic images, and treatment plans are held in strict confidence in accordance with the Zimbabwe Data Protection and Privacy Act (2021).</w:t>
      </w:r>
    </w:p>
    <w:bookmarkEnd w:id="23"/>
    <w:bookmarkStart w:id="24" w:name="X07e0c47724df52d3ce21f1848861d93dca2c919"/>
    <w:p>
      <w:pPr>
        <w:pStyle w:val="Heading3"/>
      </w:pPr>
      <w:r>
        <w:t xml:space="preserve">About Our Orthodontist Practice in Zimbabwe Harare</w:t>
      </w:r>
    </w:p>
    <w:p>
      <w:pPr>
        <w:pStyle w:val="FirstParagraph"/>
      </w:pPr>
      <w:r>
        <w:t xml:space="preserve">Savonni Orthodontic &amp; Dental Clinic has been serving the community of Zimbabwe Harare since 2012. Our Lead Orthodontist, Dr. Rukuni Chikafu, holds a Master of Orthodontics from the University of Zimbabwe College of Health Sciences and is a registered member of the Zimbabwe Dental Council and the World Federation of Orthodontists. Our clinic is equipped with state-of-the-art digital imaging, 3D treatment planning software, and a fully sterilised operatory environment. We pride ourselves on delivering world-class Orthodontist care at competitive rates within Zimbabwe Harare, ensuring that every patient receives a personalised treatment plan tailored to their unique dental anatomy and aesthetic goals.</w:t>
      </w:r>
    </w:p>
    <w:bookmarkEnd w:id="24"/>
    <w:bookmarkStart w:id="25" w:name="acceptance"/>
    <w:p>
      <w:pPr>
        <w:pStyle w:val="Heading3"/>
      </w:pPr>
      <w:r>
        <w:t xml:space="preserve">Acceptance</w:t>
      </w:r>
    </w:p>
    <w:p>
      <w:pPr>
        <w:pStyle w:val="FirstParagraph"/>
      </w:pPr>
      <w:r>
        <w:t xml:space="preserve">By signing below, the patient acknowledges receipt of this Quotation Estimate and agrees to the terms and conditions outlined above. The Orthodontist treatment programme will commence within seven (7) working days of receipt of the initial deposit.</w:t>
      </w:r>
    </w:p>
    <w:p>
      <w:pPr>
        <w:pStyle w:val="BodyText"/>
      </w:pPr>
      <w:r>
        <w:rPr>
          <w:bCs/>
          <w:b/>
        </w:rPr>
        <w:t xml:space="preserve">Patient Signature</w:t>
      </w:r>
      <w:r>
        <w:br/>
      </w:r>
      <w:r>
        <w:t xml:space="preserve">Mr. Tinashe Moyo</w:t>
      </w:r>
      <w:r>
        <w:br/>
      </w:r>
      <w:r>
        <w:t xml:space="preserve">Date: ____________________</w:t>
      </w:r>
    </w:p>
    <w:p>
      <w:pPr>
        <w:pStyle w:val="BodyText"/>
      </w:pPr>
      <w:r>
        <w:rPr>
          <w:bCs/>
          <w:b/>
        </w:rPr>
        <w:t xml:space="preserve">Orthodontist / Clinic Representative</w:t>
      </w:r>
      <w:r>
        <w:br/>
      </w:r>
      <w:r>
        <w:t xml:space="preserve">Dr. Rukuni Chikafu, MOrth</w:t>
      </w:r>
      <w:r>
        <w:br/>
      </w:r>
      <w:r>
        <w:t xml:space="preserve">Date: ____________________</w:t>
      </w:r>
    </w:p>
    <w:p>
      <w:pPr>
        <w:pStyle w:val="BodyText"/>
      </w:pPr>
      <w:r>
        <w:t xml:space="preserve">Savonni Orthodontic &amp; Dental Clinic • 12 Samora Machel Avenue, Harare, Zimbabwe • Tel: +263 24 279 4410 • Email: info@savonniorthoharare.co.zw</w:t>
      </w:r>
    </w:p>
    <w:p>
      <w:pPr>
        <w:pStyle w:val="BodyText"/>
      </w:pPr>
      <w:r>
        <w:t xml:space="preserve">Registered with the Zimbabwe Dental Council • Quotation Estimate No. ZW-HRE-2025-0487 • This document is generated electronically and is valid without a physical stamp.</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Orthodontist Services - Zimbabwe Harare</dc:title>
  <dc:creator/>
  <dc:language>en</dc:language>
  <cp:keywords/>
  <dcterms:created xsi:type="dcterms:W3CDTF">2026-10-10T06:49:07Z</dcterms:created>
  <dcterms:modified xsi:type="dcterms:W3CDTF">2026-10-10T06:49:07Z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