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2fea9d7cf5da391850f4b43773cc4b89d4fab75"/>
    <w:p>
      <w:pPr>
        <w:pStyle w:val="Heading1"/>
      </w:pPr>
      <w:r>
        <w:t xml:space="preserve">Gulf Coast Emergency Medical Services, LLC</w:t>
      </w:r>
    </w:p>
    <w:p>
      <w:pPr>
        <w:pStyle w:val="FirstParagraph"/>
      </w:pPr>
      <w:r>
        <w:t xml:space="preserve">4500 Medical Center Blvd, Suite 300, Houston, Texas 77030, United States</w:t>
      </w:r>
    </w:p>
    <w:p>
      <w:pPr>
        <w:pStyle w:val="BodyText"/>
      </w:pPr>
      <w:r>
        <w:t xml:space="preserve">Phone: (713) 555-0142 | Email: quotes@gulfcoastems.com | TX EMS License #TX-EMS-2024-0887</w:t>
      </w:r>
    </w:p>
    <w:p>
      <w:pPr>
        <w:pStyle w:val="BodyText"/>
      </w:pPr>
      <w:r>
        <w:t xml:space="preserve">Certified Paramedic Services Provider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QTE-HOU-2025-0417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Service Location:</w:t>
      </w:r>
      <w:r>
        <w:t xml:space="preserve"> </w:t>
      </w:r>
      <w:r>
        <w:t xml:space="preserve">United States Houston, TX 77030</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Address], Houston, TX 77001, United States</w:t>
      </w:r>
    </w:p>
    <w:p>
      <w:pPr>
        <w:pStyle w:val="BodyText"/>
      </w:pPr>
      <w:r>
        <w:rPr>
          <w:bCs/>
          <w:b/>
        </w:rPr>
        <w:t xml:space="preserve">Contact Person:</w:t>
      </w:r>
      <w:r>
        <w:t xml:space="preserve"> </w:t>
      </w:r>
      <w:r>
        <w:t xml:space="preserve">[Name], Operations Director</w:t>
      </w:r>
    </w:p>
    <w:p>
      <w:pPr>
        <w:pStyle w:val="BodyText"/>
      </w:pPr>
      <w:r>
        <w:rPr>
          <w:bCs/>
          <w:b/>
        </w:rPr>
        <w:t xml:space="preserve">Email:</w:t>
      </w:r>
      <w:r>
        <w:t xml:space="preserve"> </w:t>
      </w:r>
      <w:r>
        <w:t xml:space="preserve">[client@email.com]</w:t>
      </w:r>
    </w:p>
    <w:bookmarkEnd w:id="22"/>
    <w:p>
      <w:pPr>
        <w:pStyle w:val="BodyText"/>
      </w:pPr>
      <w:r>
        <w:t xml:space="preserve">This</w:t>
      </w:r>
      <w:r>
        <w:t xml:space="preserve"> </w:t>
      </w:r>
      <w:r>
        <w:rPr>
          <w:bCs/>
          <w:b/>
        </w:rPr>
        <w:t xml:space="preserve">Quotation Estimate</w:t>
      </w:r>
      <w:r>
        <w:t xml:space="preserve"> </w:t>
      </w:r>
      <w:r>
        <w:t xml:space="preserve">is prepared by Gulf Coast Emergency Medical Services, LLC, a licensed and fully insured Paramedic services provider operating within the United States Houston metropolitan area. The following document outlines the comprehensive scope of Paramedic services, associated costs, and contractual terms for the engagement requested by the client. All pricing reflects current 2025 market rates for certified Paramedic personnel and associated operational resources in the Houston, Texas region.</w:t>
      </w:r>
    </w:p>
    <w:p>
      <w:pPr>
        <w:pStyle w:val="BodyText"/>
      </w:pPr>
      <w:r>
        <w:t xml:space="preserve">Scope of Paramedic Services</w:t>
      </w:r>
    </w:p>
    <w:p>
      <w:pPr>
        <w:pStyle w:val="BodyText"/>
      </w:pPr>
      <w:r>
        <w:t xml:space="preserve">Gulf Coast Emergency Medical Services, LLC is pleased to provide this Quotation Estimate for the deployment of licensed Paramedic professionals to support the client's ongoing operational and emergency response requirements in United States Houston. Our Paramedic team consists of nationally board-certified paramedics (NREMT) with a minimum of five years of field experience in urban emergency medical services. The Paramedic personnel assigned under this Quotation Estimate will be available for 24/7 coverage, including weekends, holidays, and special event support throughout the Houston metropolitan area, including Harris, Fort Bend, Montgomery, and Brazoria counties.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Duration</w:t>
            </w:r>
          </w:p>
        </w:tc>
        <w:tc>
          <w:tcPr/>
          <w:p>
            <w:pPr>
              <w:pStyle w:val="Compact"/>
              <w:jc w:val="left"/>
            </w:pPr>
            <w:r>
              <w:t xml:space="preserve">Extended Cost (USD)</w:t>
            </w:r>
          </w:p>
        </w:tc>
      </w:tr>
      <w:tr>
        <w:tc>
          <w:tcPr/>
          <w:p>
            <w:pPr>
              <w:pStyle w:val="Compact"/>
              <w:jc w:val="left"/>
            </w:pPr>
            <w:r>
              <w:t xml:space="preserve">1</w:t>
            </w:r>
          </w:p>
        </w:tc>
        <w:tc>
          <w:tcPr/>
          <w:p>
            <w:pPr>
              <w:pStyle w:val="Compact"/>
              <w:jc w:val="left"/>
            </w:pPr>
            <w:r>
              <w:t xml:space="preserve">Lead Paramedic – Senior Level (NREMT Certified, 10+ yrs experience) – On-site emergency response and patient care in United States Houston</w:t>
            </w:r>
          </w:p>
        </w:tc>
        <w:tc>
          <w:tcPr/>
          <w:p>
            <w:pPr>
              <w:pStyle w:val="Compact"/>
              <w:jc w:val="left"/>
            </w:pPr>
            <w:r>
              <w:t xml:space="preserve">2</w:t>
            </w:r>
          </w:p>
        </w:tc>
        <w:tc>
          <w:tcPr/>
          <w:p>
            <w:pPr>
              <w:pStyle w:val="Compact"/>
              <w:jc w:val="left"/>
            </w:pPr>
            <w:r>
              <w:t xml:space="preserve">$68.50/hr</w:t>
            </w:r>
          </w:p>
        </w:tc>
        <w:tc>
          <w:tcPr/>
          <w:p>
            <w:pPr>
              <w:pStyle w:val="Compact"/>
              <w:jc w:val="left"/>
            </w:pPr>
            <w:r>
              <w:t xml:space="preserve">1,720 hrs/mo</w:t>
            </w:r>
          </w:p>
        </w:tc>
        <w:tc>
          <w:tcPr/>
          <w:p>
            <w:pPr>
              <w:pStyle w:val="Compact"/>
              <w:jc w:val="left"/>
            </w:pPr>
            <w:r>
              <w:t xml:space="preserve">$235,480.00</w:t>
            </w:r>
          </w:p>
        </w:tc>
      </w:tr>
      <w:tr>
        <w:tc>
          <w:tcPr/>
          <w:p>
            <w:pPr>
              <w:pStyle w:val="Compact"/>
              <w:jc w:val="left"/>
            </w:pPr>
            <w:r>
              <w:t xml:space="preserve">2</w:t>
            </w:r>
          </w:p>
        </w:tc>
        <w:tc>
          <w:tcPr/>
          <w:p>
            <w:pPr>
              <w:pStyle w:val="Compact"/>
              <w:jc w:val="left"/>
            </w:pPr>
            <w:r>
              <w:t xml:space="preserve">Paramedic – Standard Level (NREMT Certified, 5+ yrs experience) – Ambulance transport and field stabilization</w:t>
            </w:r>
          </w:p>
        </w:tc>
        <w:tc>
          <w:tcPr/>
          <w:p>
            <w:pPr>
              <w:pStyle w:val="Compact"/>
              <w:jc w:val="left"/>
            </w:pPr>
            <w:r>
              <w:t xml:space="preserve">4</w:t>
            </w:r>
          </w:p>
        </w:tc>
        <w:tc>
          <w:tcPr/>
          <w:p>
            <w:pPr>
              <w:pStyle w:val="Compact"/>
              <w:jc w:val="left"/>
            </w:pPr>
            <w:r>
              <w:t xml:space="preserve">$52.00/hr</w:t>
            </w:r>
          </w:p>
        </w:tc>
        <w:tc>
          <w:tcPr/>
          <w:p>
            <w:pPr>
              <w:pStyle w:val="Compact"/>
              <w:jc w:val="left"/>
            </w:pPr>
            <w:r>
              <w:t xml:space="preserve">1,720 hrs/mo</w:t>
            </w:r>
          </w:p>
        </w:tc>
        <w:tc>
          <w:tcPr/>
          <w:p>
            <w:pPr>
              <w:pStyle w:val="Compact"/>
              <w:jc w:val="left"/>
            </w:pPr>
            <w:r>
              <w:t xml:space="preserve">$357,440.00</w:t>
            </w:r>
          </w:p>
        </w:tc>
      </w:tr>
      <w:tr>
        <w:tc>
          <w:tcPr/>
          <w:p>
            <w:pPr>
              <w:pStyle w:val="Compact"/>
              <w:jc w:val="left"/>
            </w:pPr>
            <w:r>
              <w:t xml:space="preserve">3</w:t>
            </w:r>
          </w:p>
        </w:tc>
        <w:tc>
          <w:tcPr/>
          <w:p>
            <w:pPr>
              <w:pStyle w:val="Compact"/>
              <w:jc w:val="left"/>
            </w:pPr>
            <w:r>
              <w:t xml:space="preserve">Paramedic – Specialized (Critical Care / Trauma) – For high-acuity patient transport within Houston metro</w:t>
            </w:r>
          </w:p>
        </w:tc>
        <w:tc>
          <w:tcPr/>
          <w:p>
            <w:pPr>
              <w:pStyle w:val="Compact"/>
              <w:jc w:val="left"/>
            </w:pPr>
            <w:r>
              <w:t xml:space="preserve">2</w:t>
            </w:r>
          </w:p>
        </w:tc>
        <w:tc>
          <w:tcPr/>
          <w:p>
            <w:pPr>
              <w:pStyle w:val="Compact"/>
              <w:jc w:val="left"/>
            </w:pPr>
            <w:r>
              <w:t xml:space="preserve">$78.00/hr</w:t>
            </w:r>
          </w:p>
        </w:tc>
        <w:tc>
          <w:tcPr/>
          <w:p>
            <w:pPr>
              <w:pStyle w:val="Compact"/>
              <w:jc w:val="left"/>
            </w:pPr>
            <w:r>
              <w:t xml:space="preserve">1,720 hrs/mo</w:t>
            </w:r>
          </w:p>
        </w:tc>
        <w:tc>
          <w:tcPr/>
          <w:p>
            <w:pPr>
              <w:pStyle w:val="Compact"/>
              <w:jc w:val="left"/>
            </w:pPr>
            <w:r>
              <w:t xml:space="preserve">$268,320.00</w:t>
            </w:r>
          </w:p>
        </w:tc>
      </w:tr>
      <w:tr>
        <w:tc>
          <w:tcPr/>
          <w:p>
            <w:pPr>
              <w:pStyle w:val="Compact"/>
              <w:jc w:val="left"/>
            </w:pPr>
            <w:r>
              <w:t xml:space="preserve">4</w:t>
            </w:r>
          </w:p>
        </w:tc>
        <w:tc>
          <w:tcPr/>
          <w:p>
            <w:pPr>
              <w:pStyle w:val="Compact"/>
              <w:jc w:val="left"/>
            </w:pPr>
            <w:r>
              <w:t xml:space="preserve">Paramedic Supervision &amp; Quality Assurance – Monthly on-site audits, protocol compliance, and training oversight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Monthly</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Paramedic Continuing Education &amp; Certification Maintenance – Annual NREMT renewal, ACLS, PALS, and TX-specific protocols</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Annual</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Emergency Medical Equipment &amp; Consumables – IV supplies, airway management kits, cardiac monitors, oxygen, and trauma dressings (monthly replenishment)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Monthly</w:t>
            </w:r>
          </w:p>
        </w:tc>
        <w:tc>
          <w:tcPr/>
          <w:p>
            <w:pPr>
              <w:pStyle w:val="Compact"/>
              <w:jc w:val="left"/>
            </w:pPr>
            <w:r>
              <w:t xml:space="preserve">$8,750.00</w:t>
            </w:r>
          </w:p>
        </w:tc>
      </w:tr>
      <w:tr>
        <w:tc>
          <w:tcPr/>
          <w:p>
            <w:pPr>
              <w:pStyle w:val="Compact"/>
              <w:jc w:val="left"/>
            </w:pPr>
            <w:r>
              <w:t xml:space="preserve">7</w:t>
            </w:r>
          </w:p>
        </w:tc>
        <w:tc>
          <w:tcPr/>
          <w:p>
            <w:pPr>
              <w:pStyle w:val="Compact"/>
              <w:jc w:val="left"/>
            </w:pPr>
            <w:r>
              <w:t xml:space="preserve">Vehicle &amp; Ambulance Readiness – Two (2) ALS-equipped ambulances stationed in United States Houston, including fuel, maintenance, and GPS tracking</w:t>
            </w:r>
          </w:p>
        </w:tc>
        <w:tc>
          <w:tcPr/>
          <w:p>
            <w:pPr>
              <w:pStyle w:val="Compact"/>
              <w:jc w:val="left"/>
            </w:pPr>
            <w:r>
              <w:t xml:space="preserve">2</w:t>
            </w:r>
          </w:p>
        </w:tc>
        <w:tc>
          <w:tcPr/>
          <w:p>
            <w:pPr>
              <w:pStyle w:val="Compact"/>
              <w:jc w:val="left"/>
            </w:pPr>
            <w:r>
              <w:t xml:space="preserve">$6,200.00</w:t>
            </w:r>
          </w:p>
        </w:tc>
        <w:tc>
          <w:tcPr/>
          <w:p>
            <w:pPr>
              <w:pStyle w:val="Compact"/>
              <w:jc w:val="left"/>
            </w:pPr>
            <w:r>
              <w:t xml:space="preserve">Monthly</w:t>
            </w:r>
          </w:p>
        </w:tc>
        <w:tc>
          <w:tcPr/>
          <w:p>
            <w:pPr>
              <w:pStyle w:val="Compact"/>
              <w:jc w:val="left"/>
            </w:pPr>
            <w:r>
              <w:t xml:space="preserve">$12,400.00</w:t>
            </w:r>
          </w:p>
        </w:tc>
      </w:tr>
      <w:tr>
        <w:tc>
          <w:tcPr/>
          <w:p>
            <w:pPr>
              <w:pStyle w:val="Compact"/>
              <w:jc w:val="left"/>
            </w:pPr>
            <w:r>
              <w:t xml:space="preserve">8</w:t>
            </w:r>
          </w:p>
        </w:tc>
        <w:tc>
          <w:tcPr/>
          <w:p>
            <w:pPr>
              <w:pStyle w:val="Compact"/>
              <w:jc w:val="left"/>
            </w:pPr>
            <w:r>
              <w:t xml:space="preserve">Liability Insurance &amp; Workers' Compensation – Full coverage for all Paramedic personnel operating in Houston, TX</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Monthly</w:t>
            </w:r>
          </w:p>
        </w:tc>
        <w:tc>
          <w:tcPr/>
          <w:p>
            <w:pPr>
              <w:pStyle w:val="Compact"/>
              <w:jc w:val="left"/>
            </w:pPr>
            <w:r>
              <w:t xml:space="preserve">$3,800.00</w:t>
            </w:r>
          </w:p>
        </w:tc>
      </w:tr>
      <w:tr>
        <w:tc>
          <w:tcPr/>
          <w:p>
            <w:pPr>
              <w:pStyle w:val="Compact"/>
              <w:jc w:val="left"/>
            </w:pPr>
            <w:r>
              <w:t xml:space="preserve">9</w:t>
            </w:r>
          </w:p>
        </w:tc>
        <w:tc>
          <w:tcPr/>
          <w:p>
            <w:pPr>
              <w:pStyle w:val="Compact"/>
              <w:jc w:val="left"/>
            </w:pPr>
            <w:r>
              <w:t xml:space="preserve">Administrative &amp; Dispatch Coordination – 24/7 dispatch center, call logging, incident reporting, and client communication</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Monthly</w:t>
            </w:r>
          </w:p>
        </w:tc>
        <w:tc>
          <w:tcPr/>
          <w:p>
            <w:pPr>
              <w:pStyle w:val="Compact"/>
              <w:jc w:val="left"/>
            </w:pPr>
            <w:r>
              <w:t xml:space="preserve">$5,500.00</w:t>
            </w:r>
          </w:p>
        </w:tc>
      </w:tr>
      <w:tr>
        <w:tc>
          <w:tcPr>
            <w:gridSpan w:val="5"/>
          </w:tcPr>
          <w:p>
            <w:pPr>
              <w:pStyle w:val="Compact"/>
              <w:jc w:val="left"/>
            </w:pPr>
            <w:r>
              <w:t xml:space="preserve">TOTAL MONTHLY ESTIMATE (USD)</w:t>
            </w:r>
          </w:p>
        </w:tc>
        <w:tc>
          <w:tcPr/>
          <w:p>
            <w:pPr>
              <w:pStyle w:val="Compact"/>
              <w:jc w:val="left"/>
            </w:pPr>
            <w:r>
              <w:t xml:space="preserve">$906,390.00</w:t>
            </w:r>
          </w:p>
        </w:tc>
      </w:tr>
      <w:tr>
        <w:tc>
          <w:tcPr>
            <w:gridSpan w:val="5"/>
          </w:tcPr>
          <w:p>
            <w:pPr>
              <w:pStyle w:val="Compact"/>
              <w:jc w:val="left"/>
            </w:pPr>
            <w:r>
              <w:t xml:space="preserve">TOTAL ANNUAL ESTIMATE (USD) – 12 Months</w:t>
            </w:r>
          </w:p>
        </w:tc>
        <w:tc>
          <w:tcPr/>
          <w:p>
            <w:pPr>
              <w:pStyle w:val="Compact"/>
              <w:jc w:val="left"/>
            </w:pPr>
            <w:r>
              <w:t xml:space="preserve">$10,876,680.00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the expiration date, all rates for Paramedic services and associated costs are subject to revision based on current market conditions in United States Houston.</w:t>
      </w:r>
    </w:p>
    <w:p>
      <w:pPr>
        <w:pStyle w:val="BodyText"/>
      </w:pPr>
      <w:r>
        <w:rPr>
          <w:bCs/>
          <w:b/>
        </w:rPr>
        <w:t xml:space="preserve">2. Payment Terms:</w:t>
      </w:r>
      <w:r>
        <w:t xml:space="preserve"> </w:t>
      </w:r>
      <w:r>
        <w:t xml:space="preserve">Invoicing shall be issued on the first business day of each calendar month for services rendered in the preceding month. Payment is due within thirty (30) days of invoice date. Late payments shall accrue interest at 1.5% per month.</w:t>
      </w:r>
    </w:p>
    <w:p>
      <w:pPr>
        <w:pStyle w:val="BodyText"/>
      </w:pPr>
      <w:r>
        <w:rPr>
          <w:bCs/>
          <w:b/>
        </w:rPr>
        <w:t xml:space="preserve">3. Paramedic Qualifications:</w:t>
      </w:r>
      <w:r>
        <w:t xml:space="preserve"> </w:t>
      </w:r>
      <w:r>
        <w:t xml:space="preserve">All Paramedic personnel deployed under this Quotation Estimate shall hold a current Texas Department of State Health Services (DSHS) Paramedic license, NREMT national certification, valid BLS/ACLS/PALS certifications, and a clean background check compliant with Houston municipal regulations.</w:t>
      </w:r>
    </w:p>
    <w:p>
      <w:pPr>
        <w:pStyle w:val="BodyText"/>
      </w:pPr>
      <w:r>
        <w:rPr>
          <w:bCs/>
          <w:b/>
        </w:rPr>
        <w:t xml:space="preserve">4. Service Area:</w:t>
      </w:r>
      <w:r>
        <w:t xml:space="preserve"> </w:t>
      </w:r>
      <w:r>
        <w:t xml:space="preserve">All Paramedic services shall be rendered within the United States Houston metropolitan area as defined by the client's operational footprint. Travel beyond a 50-mile radius of downtown Houston (77002) shall be billed at an additional $2.50 per mile.</w:t>
      </w:r>
    </w:p>
    <w:p>
      <w:pPr>
        <w:pStyle w:val="BodyText"/>
      </w:pPr>
      <w:r>
        <w:rPr>
          <w:bCs/>
          <w:b/>
        </w:rPr>
        <w:t xml:space="preserve">5. Cancellation &amp; Termination:</w:t>
      </w:r>
      <w:r>
        <w:t xml:space="preserve"> </w:t>
      </w:r>
      <w:r>
        <w:t xml:space="preserve">Either party may terminate this engagement with sixty (60) days written notice. Early termination within the first six months of the contract shall incur a fee equal to 15% of the remaining contract value.</w:t>
      </w:r>
    </w:p>
    <w:p>
      <w:pPr>
        <w:pStyle w:val="BodyText"/>
      </w:pPr>
      <w:r>
        <w:rPr>
          <w:bCs/>
          <w:b/>
        </w:rPr>
        <w:t xml:space="preserve">6. Regulatory Compliance:</w:t>
      </w:r>
      <w:r>
        <w:t xml:space="preserve"> </w:t>
      </w:r>
      <w:r>
        <w:t xml:space="preserve">All Paramedic operations shall comply with Texas Administrative Code Title 25, Part 1, Chapter 170, and all applicable United States federal regulations governing emergency medical services in the state of Texas.</w:t>
      </w:r>
    </w:p>
    <w:p>
      <w:pPr>
        <w:pStyle w:val="BodyText"/>
      </w:pPr>
      <w:r>
        <w:rPr>
          <w:bCs/>
          <w:b/>
        </w:rPr>
        <w:t xml:space="preserve">7. Force Majeure:</w:t>
      </w:r>
      <w:r>
        <w:t xml:space="preserve"> </w:t>
      </w:r>
      <w:r>
        <w:t xml:space="preserve">Neither party shall be liable for failure to perform obligations due to acts of God, natural disasters (including hurricanes affecting the Houston, TX coastline), government orders, or other events beyond reasonable control.</w:t>
      </w:r>
    </w:p>
    <w:p>
      <w:pPr>
        <w:pStyle w:val="BodyText"/>
      </w:pPr>
      <w:r>
        <w:rPr>
          <w:bCs/>
          <w:b/>
        </w:rPr>
        <w:t xml:space="preserve">8. Confidentiality:</w:t>
      </w:r>
      <w:r>
        <w:t xml:space="preserve"> </w:t>
      </w:r>
      <w:r>
        <w:t xml:space="preserve">All patient information, operational data, and proprietary details exchanged under this Quotation Estimate shall be treated as strictly confidential in accordance with HIPAA regulations.</w:t>
      </w:r>
    </w:p>
    <w:p>
      <w:pPr>
        <w:pStyle w:val="BodyText"/>
      </w:pPr>
      <w:r>
        <w:t xml:space="preserve">Acceptance and Authorization</w:t>
      </w:r>
    </w:p>
    <w:p>
      <w:pPr>
        <w:pStyle w:val="BodyText"/>
      </w:pPr>
      <w:r>
        <w:t xml:space="preserve">By signing below, the client acknowledges receipt of this Quotation Estimate for Paramedic services in United States Houston and agrees to the terms, conditions, and pricing outlined herein. This document does not constitute a binding contract until a formal Service Agreement is executed by both parties.</w:t>
      </w:r>
    </w:p>
    <w:p>
      <w:pPr>
        <w:pStyle w:val="BodyText"/>
      </w:pPr>
      <w:r>
        <w:rPr>
          <w:bCs/>
          <w:b/>
        </w:rPr>
        <w:t xml:space="preserve">Prepared By:</w:t>
      </w:r>
      <w:r>
        <w:br/>
      </w:r>
      <w:r>
        <w:t xml:space="preserve">Marcus T. Reynolds, P.</w:t>
      </w:r>
      <w:r>
        <w:br/>
      </w:r>
      <w:r>
        <w:t xml:space="preserve">Director of Paramedic Operations</w:t>
      </w:r>
      <w:r>
        <w:br/>
      </w:r>
      <w:r>
        <w:t xml:space="preserve">Gulf Coast Emergency Medical Services, LLC</w:t>
      </w:r>
      <w:r>
        <w:br/>
      </w:r>
      <w:r>
        <w:t xml:space="preserve">Date: _______________</w:t>
      </w:r>
    </w:p>
    <w:p>
      <w:pPr>
        <w:pStyle w:val="BodyText"/>
      </w:pPr>
      <w:r>
        <w:rPr>
          <w:bCs/>
          <w:b/>
        </w:rPr>
        <w:t xml:space="preserve">Accepted By (Client):</w:t>
      </w:r>
      <w:r>
        <w:br/>
      </w:r>
      <w:r>
        <w:t xml:space="preserve">___________________________</w:t>
      </w:r>
      <w:r>
        <w:br/>
      </w:r>
      <w:r>
        <w:t xml:space="preserve">Name &amp; Title</w:t>
      </w:r>
      <w:r>
        <w:br/>
      </w:r>
      <w:r>
        <w:t xml:space="preserve">Organization</w:t>
      </w:r>
      <w:r>
        <w:br/>
      </w:r>
      <w:r>
        <w:t xml:space="preserve">Date: _______________</w:t>
      </w:r>
    </w:p>
    <w:p>
      <w:pPr>
        <w:pStyle w:val="BodyText"/>
      </w:pPr>
      <w:r>
        <w:t xml:space="preserve">Gulf Coast Emergency Medical Services, LLC | 4500 Medical Center Blvd, Suite 300, Houston, TX 77030, United States</w:t>
      </w:r>
    </w:p>
    <w:p>
      <w:pPr>
        <w:pStyle w:val="BodyText"/>
      </w:pPr>
      <w:r>
        <w:t xml:space="preserve">Quotation Estimate No. QTE-HOU-2025-0417 | Page 1 of 1 | This document is electronically generated and valid without wet-ink signature.</w:t>
      </w:r>
    </w:p>
    <w:p>
      <w:pPr>
        <w:pStyle w:val="BodyText"/>
      </w:pPr>
      <w:r>
        <w:t xml:space="preserve">© 2025 Gulf Coast Emergency Medical Services, LLC. All rights reserved. TX DSHS License #TX-EMS-2024-0887.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United States Houston</dc:title>
  <dc:creator/>
  <dc:language>en</dc:language>
  <cp:keywords/>
  <dcterms:created xsi:type="dcterms:W3CDTF">2026-10-10T02:01:37Z</dcterms:created>
  <dcterms:modified xsi:type="dcterms:W3CDTF">2026-10-10T02:01:37Z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