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Paramedic Emergency &amp; Non-Emergency Medical Transport Services</w:t>
      </w:r>
    </w:p>
    <w:p>
      <w:pPr>
        <w:pStyle w:val="BodyText"/>
      </w:pPr>
      <w:r>
        <w:t xml:space="preserve">Serving the United States Los Angeles Metropolitan Area</w:t>
      </w:r>
    </w:p>
    <w:bookmarkEnd w:id="20"/>
    <w:bookmarkStart w:id="21" w:name="provider-information"/>
    <w:p>
      <w:pPr>
        <w:pStyle w:val="Heading3"/>
      </w:pPr>
      <w:r>
        <w:t xml:space="preserve">Provider Information</w:t>
      </w:r>
    </w:p>
    <w:p>
      <w:pPr>
        <w:pStyle w:val="FirstParagraph"/>
      </w:pPr>
      <w:r>
        <w:rPr>
          <w:bCs/>
          <w:b/>
        </w:rPr>
        <w:t xml:space="preserve">LA Pacific Paramedic Services, LLC</w:t>
      </w:r>
      <w:r>
        <w:br/>
      </w:r>
      <w:r>
        <w:t xml:space="preserve">4200 Wilshire Boulevard, Suite 800</w:t>
      </w:r>
      <w:r>
        <w:br/>
      </w:r>
      <w:r>
        <w:t xml:space="preserve">Los Angeles, California 90010</w:t>
      </w:r>
      <w:r>
        <w:br/>
      </w:r>
      <w:r>
        <w:t xml:space="preserve">United States</w:t>
      </w:r>
      <w:r>
        <w:br/>
      </w:r>
      <w:r>
        <w:t xml:space="preserve">Phone: (213) 555-0147</w:t>
      </w:r>
      <w:r>
        <w:br/>
      </w:r>
      <w:r>
        <w:t xml:space="preserve">Email: quotes@lapacificparamedic.com</w:t>
      </w:r>
      <w:r>
        <w:br/>
      </w:r>
      <w:r>
        <w:t xml:space="preserve">CA EMS License No. CA-EMS-2024-08831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 Individual Name]</w:t>
      </w:r>
      <w:r>
        <w:br/>
      </w:r>
      <w:r>
        <w:rPr>
          <w:bCs/>
          <w:b/>
        </w:rPr>
        <w:t xml:space="preserve">Address:</w:t>
      </w:r>
      <w:r>
        <w:t xml:space="preserve"> </w:t>
      </w:r>
      <w:r>
        <w:t xml:space="preserve">[Street Address, City, CA, ZIP]</w:t>
      </w:r>
      <w:r>
        <w:br/>
      </w:r>
      <w:r>
        <w:rPr>
          <w:bCs/>
          <w:b/>
        </w:rPr>
        <w:t xml:space="preserve">United States Los Angeles County</w:t>
      </w:r>
      <w:r>
        <w:br/>
      </w:r>
      <w:r>
        <w:rPr>
          <w:bCs/>
          <w:b/>
        </w:rPr>
        <w:t xml:space="preserve">Phone:</w:t>
      </w:r>
      <w:r>
        <w:t xml:space="preserve"> </w:t>
      </w:r>
      <w:r>
        <w:t xml:space="preserve">[Client Phone Number]</w:t>
      </w:r>
      <w:r>
        <w:br/>
      </w:r>
      <w:r>
        <w:rPr>
          <w:bCs/>
          <w:b/>
        </w:rPr>
        <w:t xml:space="preserve">Email:</w:t>
      </w:r>
      <w:r>
        <w:t xml:space="preserve"> </w:t>
      </w:r>
      <w:r>
        <w:t xml:space="preserve">[Client Email Address]</w:t>
      </w:r>
      <w:r>
        <w:br/>
      </w:r>
      <w:r>
        <w:rPr>
          <w:bCs/>
          <w:b/>
        </w:rPr>
        <w:t xml:space="preserve">Account No.:</w:t>
      </w:r>
      <w:r>
        <w:t xml:space="preserve"> </w:t>
      </w:r>
      <w:r>
        <w:t xml:space="preserve">[Account Reference]</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QTE-2025-LA-00472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Service Region:</w:t>
            </w:r>
          </w:p>
        </w:tc>
        <w:tc>
          <w:tcPr/>
          <w:p>
            <w:pPr>
              <w:pStyle w:val="Compact"/>
              <w:jc w:val="left"/>
            </w:pPr>
            <w:r>
              <w:t xml:space="preserve">United States Los Angeles – All 88 Cities and Unincorporated Areas</w:t>
            </w:r>
          </w:p>
        </w:tc>
      </w:tr>
      <w:tr>
        <w:tc>
          <w:tcPr/>
          <w:p>
            <w:pPr>
              <w:pStyle w:val="Compact"/>
              <w:jc w:val="left"/>
            </w:pPr>
            <w:r>
              <w:t xml:space="preserve">Prepared By:</w:t>
            </w:r>
          </w:p>
        </w:tc>
        <w:tc>
          <w:tcPr/>
          <w:p>
            <w:pPr>
              <w:pStyle w:val="Compact"/>
              <w:jc w:val="left"/>
            </w:pPr>
            <w:r>
              <w:t xml:space="preserve">Michael R. Torres, Operations Director</w:t>
            </w:r>
          </w:p>
        </w:tc>
      </w:tr>
    </w:tbl>
    <w:bookmarkStart w:id="23" w:name="scope-of-paramedic-services"/>
    <w:p>
      <w:pPr>
        <w:pStyle w:val="Heading2"/>
      </w:pPr>
      <w:r>
        <w:t xml:space="preserve">1. Scope of Paramedic Services</w:t>
      </w:r>
    </w:p>
    <w:p>
      <w:pPr>
        <w:pStyle w:val="FirstParagraph"/>
      </w:pPr>
      <w:r>
        <w:t xml:space="preserve">This Quotation Estimate is issued by LA Pacific Paramedic Services, LLC to provide comprehensive</w:t>
      </w:r>
      <w:r>
        <w:t xml:space="preserve"> </w:t>
      </w:r>
      <w:r>
        <w:rPr>
          <w:bCs/>
          <w:b/>
        </w:rPr>
        <w:t xml:space="preserve">Paramedic</w:t>
      </w:r>
      <w:r>
        <w:t xml:space="preserve"> </w:t>
      </w:r>
      <w:r>
        <w:t xml:space="preserve">services within the</w:t>
      </w:r>
      <w:r>
        <w:t xml:space="preserve"> </w:t>
      </w:r>
      <w:r>
        <w:rPr>
          <w:bCs/>
          <w:b/>
        </w:rPr>
        <w:t xml:space="preserve">United States Los Angeles</w:t>
      </w:r>
      <w:r>
        <w:t xml:space="preserve"> </w:t>
      </w:r>
      <w:r>
        <w:t xml:space="preserve">metropolitan region. The services outlined below encompass both emergency medical response and scheduled non-emergency medical transport (NEMT) operations. All Paramedic personnel are certified by the California Department of Public Health and meet or exceed the National Registry of Emergency Medical Technicians (NREMT) standards. This Quotation Estimate reflects current 2025 rate structures applicable to the United States Los Angeles jurisdiction, including all applicable California state and local regulatory fees.</w:t>
      </w:r>
    </w:p>
    <w:bookmarkEnd w:id="23"/>
    <w:bookmarkStart w:id="24" w:name="itemized-paramedic-service-charges"/>
    <w:p>
      <w:pPr>
        <w:pStyle w:val="Heading2"/>
      </w:pPr>
      <w:r>
        <w:t xml:space="preserve">2. Itemized Paramedic Service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Paramedic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Emergency Paramedic Response – Ambulance Transport (Basic Life Support, BLS) within United States Los Angeles city limits</w:t>
            </w:r>
          </w:p>
        </w:tc>
        <w:tc>
          <w:tcPr/>
          <w:p>
            <w:pPr>
              <w:pStyle w:val="Compact"/>
              <w:jc w:val="left"/>
            </w:pPr>
            <w:r>
              <w:t xml:space="preserve">Per Call</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Emergency Paramedic Response – Advanced Life Support (ALS) with full Paramedic crew (2 EMTs + 1 Paramedic)</w:t>
            </w:r>
          </w:p>
        </w:tc>
        <w:tc>
          <w:tcPr/>
          <w:p>
            <w:pPr>
              <w:pStyle w:val="Compact"/>
              <w:jc w:val="left"/>
            </w:pPr>
            <w:r>
              <w:t xml:space="preserve">Per Call</w:t>
            </w:r>
          </w:p>
        </w:tc>
        <w:tc>
          <w:tcPr/>
          <w:p>
            <w:pPr>
              <w:pStyle w:val="Compact"/>
              <w:jc w:val="left"/>
            </w:pPr>
            <w:r>
              <w:t xml:space="preserve">80</w:t>
            </w:r>
          </w:p>
        </w:tc>
        <w:tc>
          <w:tcPr/>
          <w:p>
            <w:pPr>
              <w:pStyle w:val="Compact"/>
              <w:jc w:val="left"/>
            </w:pPr>
            <w:r>
              <w:t xml:space="preserve">$725.00</w:t>
            </w:r>
          </w:p>
        </w:tc>
        <w:tc>
          <w:tcPr/>
          <w:p>
            <w:pPr>
              <w:pStyle w:val="Compact"/>
              <w:jc w:val="left"/>
            </w:pPr>
            <w:r>
              <w:t xml:space="preserve">$58,000.00</w:t>
            </w:r>
          </w:p>
        </w:tc>
      </w:tr>
      <w:tr>
        <w:tc>
          <w:tcPr/>
          <w:p>
            <w:pPr>
              <w:pStyle w:val="Compact"/>
              <w:jc w:val="left"/>
            </w:pPr>
            <w:r>
              <w:t xml:space="preserve">03</w:t>
            </w:r>
          </w:p>
        </w:tc>
        <w:tc>
          <w:tcPr/>
          <w:p>
            <w:pPr>
              <w:pStyle w:val="Compact"/>
              <w:jc w:val="left"/>
            </w:pPr>
            <w:r>
              <w:t xml:space="preserve">Non-Emergency Paramedic Medical Transport (NEMT) – Wheelchair or stretcher transport within Los Angeles County</w:t>
            </w:r>
          </w:p>
        </w:tc>
        <w:tc>
          <w:tcPr/>
          <w:p>
            <w:pPr>
              <w:pStyle w:val="Compact"/>
              <w:jc w:val="left"/>
            </w:pPr>
            <w:r>
              <w:t xml:space="preserve">Per Trip</w:t>
            </w:r>
          </w:p>
        </w:tc>
        <w:tc>
          <w:tcPr/>
          <w:p>
            <w:pPr>
              <w:pStyle w:val="Compact"/>
              <w:jc w:val="left"/>
            </w:pPr>
            <w:r>
              <w:t xml:space="preserve">200</w:t>
            </w:r>
          </w:p>
        </w:tc>
        <w:tc>
          <w:tcPr/>
          <w:p>
            <w:pPr>
              <w:pStyle w:val="Compact"/>
              <w:jc w:val="left"/>
            </w:pPr>
            <w:r>
              <w:t xml:space="preserve">$295.00</w:t>
            </w:r>
          </w:p>
        </w:tc>
        <w:tc>
          <w:tcPr/>
          <w:p>
            <w:pPr>
              <w:pStyle w:val="Compact"/>
              <w:jc w:val="left"/>
            </w:pPr>
            <w:r>
              <w:t xml:space="preserve">$59,000.00</w:t>
            </w:r>
          </w:p>
        </w:tc>
      </w:tr>
      <w:tr>
        <w:tc>
          <w:tcPr/>
          <w:p>
            <w:pPr>
              <w:pStyle w:val="Compact"/>
              <w:jc w:val="left"/>
            </w:pPr>
            <w:r>
              <w:t xml:space="preserve">04</w:t>
            </w:r>
          </w:p>
        </w:tc>
        <w:tc>
          <w:tcPr/>
          <w:p>
            <w:pPr>
              <w:pStyle w:val="Compact"/>
              <w:jc w:val="left"/>
            </w:pPr>
            <w:r>
              <w:t xml:space="preserve">On-Site Paramedic Coverage for Corporate / Event Medical Standby (minimum 4-hour block)</w:t>
            </w:r>
          </w:p>
        </w:tc>
        <w:tc>
          <w:tcPr/>
          <w:p>
            <w:pPr>
              <w:pStyle w:val="Compact"/>
              <w:jc w:val="left"/>
            </w:pPr>
            <w:r>
              <w:t xml:space="preserve">Per 4-Hr Block</w:t>
            </w:r>
          </w:p>
        </w:tc>
        <w:tc>
          <w:tcPr/>
          <w:p>
            <w:pPr>
              <w:pStyle w:val="Compact"/>
              <w:jc w:val="left"/>
            </w:pPr>
            <w:r>
              <w:t xml:space="preserve">24</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05</w:t>
            </w:r>
          </w:p>
        </w:tc>
        <w:tc>
          <w:tcPr/>
          <w:p>
            <w:pPr>
              <w:pStyle w:val="Compact"/>
              <w:jc w:val="left"/>
            </w:pPr>
            <w:r>
              <w:t xml:space="preserve">Paramedic Patient Monitoring &amp; Vital Signs Documentation (per 30-minute interval during transport)</w:t>
            </w:r>
          </w:p>
        </w:tc>
        <w:tc>
          <w:tcPr/>
          <w:p>
            <w:pPr>
              <w:pStyle w:val="Compact"/>
              <w:jc w:val="left"/>
            </w:pPr>
            <w:r>
              <w:t xml:space="preserve">Per Interval</w:t>
            </w:r>
          </w:p>
        </w:tc>
        <w:tc>
          <w:tcPr/>
          <w:p>
            <w:pPr>
              <w:pStyle w:val="Compact"/>
              <w:jc w:val="left"/>
            </w:pPr>
            <w:r>
              <w:t xml:space="preserve">300</w:t>
            </w:r>
          </w:p>
        </w:tc>
        <w:tc>
          <w:tcPr/>
          <w:p>
            <w:pPr>
              <w:pStyle w:val="Compact"/>
              <w:jc w:val="left"/>
            </w:pPr>
            <w:r>
              <w:t xml:space="preserve">$45.00</w:t>
            </w:r>
          </w:p>
        </w:tc>
        <w:tc>
          <w:tcPr/>
          <w:p>
            <w:pPr>
              <w:pStyle w:val="Compact"/>
              <w:jc w:val="left"/>
            </w:pPr>
            <w:r>
              <w:t xml:space="preserve">$13,500.00</w:t>
            </w:r>
          </w:p>
        </w:tc>
      </w:tr>
      <w:tr>
        <w:tc>
          <w:tcPr/>
          <w:p>
            <w:pPr>
              <w:pStyle w:val="Compact"/>
              <w:jc w:val="left"/>
            </w:pPr>
            <w:r>
              <w:t xml:space="preserve">06</w:t>
            </w:r>
          </w:p>
        </w:tc>
        <w:tc>
          <w:tcPr/>
          <w:p>
            <w:pPr>
              <w:pStyle w:val="Compact"/>
              <w:jc w:val="left"/>
            </w:pPr>
            <w:r>
              <w:t xml:space="preserve">Inter-Facility Paramedic Transfer (hospital-to-hospital) within United States Los Angeles area</w:t>
            </w:r>
          </w:p>
        </w:tc>
        <w:tc>
          <w:tcPr/>
          <w:p>
            <w:pPr>
              <w:pStyle w:val="Compact"/>
              <w:jc w:val="left"/>
            </w:pPr>
            <w:r>
              <w:t xml:space="preserve">Per Transfer</w:t>
            </w:r>
          </w:p>
        </w:tc>
        <w:tc>
          <w:tcPr/>
          <w:p>
            <w:pPr>
              <w:pStyle w:val="Compact"/>
              <w:jc w:val="left"/>
            </w:pPr>
            <w:r>
              <w:t xml:space="preserve">40</w:t>
            </w:r>
          </w:p>
        </w:tc>
        <w:tc>
          <w:tcPr/>
          <w:p>
            <w:pPr>
              <w:pStyle w:val="Compact"/>
              <w:jc w:val="left"/>
            </w:pPr>
            <w:r>
              <w:t xml:space="preserve">$890.00</w:t>
            </w:r>
          </w:p>
        </w:tc>
        <w:tc>
          <w:tcPr/>
          <w:p>
            <w:pPr>
              <w:pStyle w:val="Compact"/>
              <w:jc w:val="left"/>
            </w:pPr>
            <w:r>
              <w:t xml:space="preserve">$35,600.00</w:t>
            </w:r>
          </w:p>
        </w:tc>
      </w:tr>
      <w:tr>
        <w:tc>
          <w:tcPr/>
          <w:p>
            <w:pPr>
              <w:pStyle w:val="Compact"/>
              <w:jc w:val="left"/>
            </w:pPr>
            <w:r>
              <w:t xml:space="preserve">07</w:t>
            </w:r>
          </w:p>
        </w:tc>
        <w:tc>
          <w:tcPr/>
          <w:p>
            <w:pPr>
              <w:pStyle w:val="Compact"/>
              <w:jc w:val="left"/>
            </w:pPr>
            <w:r>
              <w:t xml:space="preserve">Paramedic Telemedicine Consultation &amp; Remote Patient Monitoring Setup</w:t>
            </w:r>
          </w:p>
        </w:tc>
        <w:tc>
          <w:tcPr/>
          <w:p>
            <w:pPr>
              <w:pStyle w:val="Compact"/>
              <w:jc w:val="left"/>
            </w:pPr>
            <w:r>
              <w:t xml:space="preserve">Per Session</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08</w:t>
            </w:r>
          </w:p>
        </w:tc>
        <w:tc>
          <w:tcPr/>
          <w:p>
            <w:pPr>
              <w:pStyle w:val="Compact"/>
              <w:jc w:val="left"/>
            </w:pPr>
            <w:r>
              <w:t xml:space="preserve">After-Hours / Weekend Paramedic Surcharge (18:00–06:00, Sat &amp; Sun)</w:t>
            </w:r>
          </w:p>
        </w:tc>
        <w:tc>
          <w:tcPr/>
          <w:p>
            <w:pPr>
              <w:pStyle w:val="Compact"/>
              <w:jc w:val="left"/>
            </w:pPr>
            <w:r>
              <w:t xml:space="preserve">Per Call</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Paramedic Equipment &amp; Consumables (oxygen, IV supplies, ECG leads, wound care kits)</w:t>
            </w:r>
          </w:p>
        </w:tc>
        <w:tc>
          <w:tcPr/>
          <w:p>
            <w:pPr>
              <w:pStyle w:val="Compact"/>
              <w:jc w:val="left"/>
            </w:pPr>
            <w:r>
              <w:t xml:space="preserve">Per Call</w:t>
            </w:r>
          </w:p>
        </w:tc>
        <w:tc>
          <w:tcPr/>
          <w:p>
            <w:pPr>
              <w:pStyle w:val="Compact"/>
              <w:jc w:val="left"/>
            </w:pPr>
            <w:r>
              <w:t xml:space="preserve">300</w:t>
            </w:r>
          </w:p>
        </w:tc>
        <w:tc>
          <w:tcPr/>
          <w:p>
            <w:pPr>
              <w:pStyle w:val="Compact"/>
              <w:jc w:val="left"/>
            </w:pPr>
            <w:r>
              <w:t xml:space="preserve">$38.00</w:t>
            </w:r>
          </w:p>
        </w:tc>
        <w:tc>
          <w:tcPr/>
          <w:p>
            <w:pPr>
              <w:pStyle w:val="Compact"/>
              <w:jc w:val="left"/>
            </w:pPr>
            <w:r>
              <w:t xml:space="preserve">$11,400.00</w:t>
            </w:r>
          </w:p>
        </w:tc>
      </w:tr>
      <w:tr>
        <w:tc>
          <w:tcPr/>
          <w:p>
            <w:pPr>
              <w:pStyle w:val="Compact"/>
              <w:jc w:val="left"/>
            </w:pPr>
            <w:r>
              <w:t xml:space="preserve">10</w:t>
            </w:r>
          </w:p>
        </w:tc>
        <w:tc>
          <w:tcPr/>
          <w:p>
            <w:pPr>
              <w:pStyle w:val="Compact"/>
              <w:jc w:val="left"/>
            </w:pPr>
            <w:r>
              <w:t xml:space="preserve">Administrative &amp; Regulatory Compliance Fee (CA EMS reporting, United States Los Angeles County health department filings)</w:t>
            </w:r>
          </w:p>
        </w:tc>
        <w:tc>
          <w:tcPr/>
          <w:p>
            <w:pPr>
              <w:pStyle w:val="Compact"/>
              <w:jc w:val="left"/>
            </w:pPr>
            <w:r>
              <w:t xml:space="preserve">Flat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left"/>
            </w:pPr>
            <w:r>
              <w:t xml:space="preserve">$270,300.00</w:t>
            </w:r>
          </w:p>
        </w:tc>
      </w:tr>
      <w:tr>
        <w:tc>
          <w:tcPr/>
          <w:p>
            <w:pPr>
              <w:pStyle w:val="Compact"/>
              <w:jc w:val="left"/>
            </w:pPr>
            <w:r>
              <w:t xml:space="preserve">Applicable Sales &amp; Service Tax (CA 9.5%)</w:t>
            </w:r>
          </w:p>
        </w:tc>
        <w:tc>
          <w:tcPr/>
          <w:p>
            <w:pPr>
              <w:pStyle w:val="Compact"/>
              <w:jc w:val="left"/>
            </w:pPr>
            <w:r>
              <w:t xml:space="preserve">$25,678.50</w:t>
            </w:r>
          </w:p>
        </w:tc>
      </w:tr>
      <w:tr>
        <w:tc>
          <w:tcPr/>
          <w:p>
            <w:pPr>
              <w:pStyle w:val="Compact"/>
              <w:jc w:val="left"/>
            </w:pPr>
            <w:r>
              <w:t xml:space="preserve">Los Angeles County Paramedic Regulatory Surcharge</w:t>
            </w:r>
          </w:p>
        </w:tc>
        <w:tc>
          <w:tcPr/>
          <w:p>
            <w:pPr>
              <w:pStyle w:val="Compact"/>
              <w:jc w:val="left"/>
            </w:pPr>
            <w:r>
              <w:t xml:space="preserve">$3,413.85</w:t>
            </w:r>
          </w:p>
        </w:tc>
      </w:tr>
      <w:tr>
        <w:tc>
          <w:tcPr/>
          <w:p>
            <w:pPr>
              <w:pStyle w:val="Compact"/>
              <w:jc w:val="left"/>
            </w:pPr>
            <w:r>
              <w:t xml:space="preserve">Grand Total (USD)</w:t>
            </w:r>
          </w:p>
        </w:tc>
        <w:tc>
          <w:tcPr/>
          <w:p>
            <w:pPr>
              <w:pStyle w:val="Compact"/>
              <w:jc w:val="left"/>
            </w:pPr>
            <w:r>
              <w:t xml:space="preserve">$299,392.35</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t xml:space="preserve">This Quotation Estimate is valid for a period of thirty (30) calendar days from the date of issue. After the expiration date, all Paramedic service rates are subject to revision based on current United States Los Angeles market conditions and California state regulatory updates.</w:t>
      </w:r>
    </w:p>
    <w:p>
      <w:pPr>
        <w:numPr>
          <w:ilvl w:val="0"/>
          <w:numId w:val="1001"/>
        </w:numPr>
        <w:pStyle w:val="Compact"/>
      </w:pPr>
      <w:r>
        <w:t xml:space="preserve">All Paramedic services described herein shall be performed by licensed, NREMT-certified Paramedic personnel operating under the supervision of a designated Medical Director holding a valid California medical license.</w:t>
      </w:r>
    </w:p>
    <w:p>
      <w:pPr>
        <w:numPr>
          <w:ilvl w:val="0"/>
          <w:numId w:val="1001"/>
        </w:numPr>
        <w:pStyle w:val="Compact"/>
      </w:pPr>
      <w:r>
        <w:t xml:space="preserve">Payment terms: Net 30 days from the date of invoice issuance. Late payments shall accrue interest at 1.5% per month. A 2% early-payment discount applies to invoices settled within ten (10) business days.</w:t>
      </w:r>
    </w:p>
    <w:p>
      <w:pPr>
        <w:numPr>
          <w:ilvl w:val="0"/>
          <w:numId w:val="1001"/>
        </w:numPr>
        <w:pStyle w:val="Compact"/>
      </w:pPr>
      <w:r>
        <w:t xml:space="preserve">This Quotation Estimate does not constitute a binding contract. A formal Service Level Agreement (SLA) and Master Service Agreement (MSA) must be executed by both parties before any Paramedic services are rendered.</w:t>
      </w:r>
    </w:p>
    <w:p>
      <w:pPr>
        <w:numPr>
          <w:ilvl w:val="0"/>
          <w:numId w:val="1001"/>
        </w:numPr>
        <w:pStyle w:val="Compact"/>
      </w:pPr>
      <w:r>
        <w:t xml:space="preserve">All emergency Paramedic responses within the United States Los Angeles area shall comply with the California Code of Regulations Title 16, Division 5, and the Los Angeles County Fire Department mutual-aid protocols.</w:t>
      </w:r>
    </w:p>
    <w:p>
      <w:pPr>
        <w:numPr>
          <w:ilvl w:val="0"/>
          <w:numId w:val="1001"/>
        </w:numPr>
        <w:pStyle w:val="Compact"/>
      </w:pPr>
      <w:r>
        <w:t xml:space="preserve">Client is responsible for providing accurate patient medical history, insurance information, and any required prior authorizations prior to scheduled Paramedic transport or standby assignments.</w:t>
      </w:r>
    </w:p>
    <w:p>
      <w:pPr>
        <w:numPr>
          <w:ilvl w:val="0"/>
          <w:numId w:val="1001"/>
        </w:numPr>
        <w:pStyle w:val="Compact"/>
      </w:pPr>
      <w:r>
        <w:t xml:space="preserve">Force majeure events, including but not limited to natural disasters affecting the United States Los Angeles region, may result in temporary service modifications. Both parties agree to negotiate in good faith under such circumstances.</w:t>
      </w:r>
    </w:p>
    <w:p>
      <w:pPr>
        <w:numPr>
          <w:ilvl w:val="0"/>
          <w:numId w:val="1001"/>
        </w:numPr>
        <w:pStyle w:val="Compact"/>
      </w:pPr>
      <w:r>
        <w:t xml:space="preserve">All data collected during Paramedic service delivery shall be handled in strict accordance with the Health Insurance Portability and Accountability Act (HIPAA) and California Confidentiality of Medical Information Act (CMIA).</w:t>
      </w:r>
    </w:p>
    <w:p>
      <w:pPr>
        <w:numPr>
          <w:ilvl w:val="0"/>
          <w:numId w:val="1001"/>
        </w:numPr>
        <w:pStyle w:val="Compact"/>
      </w:pPr>
      <w:r>
        <w:t xml:space="preserve">This Quotation Estimate is prepared exclusively for the named client and may not be transferred, assigned, or used for any other purpose without prior written consent from LA Pacific Paramedic Services, LLC.</w:t>
      </w:r>
    </w:p>
    <w:bookmarkEnd w:id="25"/>
    <w:bookmarkStart w:id="26" w:name="acceptance-authorization"/>
    <w:p>
      <w:pPr>
        <w:pStyle w:val="Heading2"/>
      </w:pPr>
      <w:r>
        <w:t xml:space="preserve">4. Acceptance &amp; Authorization</w:t>
      </w:r>
    </w:p>
    <w:p>
      <w:pPr>
        <w:pStyle w:val="FirstParagraph"/>
      </w:pPr>
      <w:r>
        <w:t xml:space="preserve">By signing below, the client acknowledges receipt of this Quotation Estimate for Paramedic services in the United States Los Angeles area and agrees to the terms, conditions, and pricing outlined in this document. This signature does not obligate either party to commence services until a formal MSA is countersigned.</w:t>
      </w:r>
    </w:p>
    <w:p>
      <w:pPr>
        <w:pStyle w:val="BodyText"/>
      </w:pPr>
      <w:r>
        <w:rPr>
          <w:bCs/>
          <w:b/>
        </w:rPr>
        <w:t xml:space="preserve">Authorized Representative – Client</w:t>
      </w:r>
      <w:r>
        <w:br/>
      </w:r>
      <w:r>
        <w:t xml:space="preserve">Name / Title / Date</w:t>
      </w:r>
    </w:p>
    <w:p>
      <w:pPr>
        <w:pStyle w:val="BodyText"/>
      </w:pPr>
      <w:r>
        <w:rPr>
          <w:bCs/>
          <w:b/>
        </w:rPr>
        <w:t xml:space="preserve">Authorized Representative – LA Pacific Paramedic Services, LLC</w:t>
      </w:r>
      <w:r>
        <w:br/>
      </w:r>
      <w:r>
        <w:t xml:space="preserve">Name / Title / Date</w:t>
      </w:r>
    </w:p>
    <w:p>
      <w:pPr>
        <w:pStyle w:val="BodyText"/>
      </w:pPr>
      <w:r>
        <w:t xml:space="preserve">LA Pacific Paramedic Services, LLC — Quotation Estimate QTE-2025-LA-00472 — United States Los Angeles, CA 90010</w:t>
      </w:r>
    </w:p>
    <w:p>
      <w:pPr>
        <w:pStyle w:val="BodyText"/>
      </w:pPr>
      <w:r>
        <w:t xml:space="preserve">This document is electronically generated and does not require a physical signature to be valid. For questions regarding this Quotation Estimate, contact our Paramedic Operations Desk at (213) 555-0147.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United States Los Angeles</dc:title>
  <dc:creator/>
  <dc:language>en</dc:language>
  <cp:keywords/>
  <dcterms:created xsi:type="dcterms:W3CDTF">2026-10-10T03:18:40Z</dcterms:created>
  <dcterms:modified xsi:type="dcterms:W3CDTF">2026-10-10T03:18:40Z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