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meridian-energy-solutions-pte.-ltd."/>
    <w:p>
      <w:pPr>
        <w:pStyle w:val="Heading1"/>
      </w:pPr>
      <w:r>
        <w:t xml:space="preserve">Meridian Energy Solutions Pte. Ltd.</w:t>
      </w:r>
    </w:p>
    <w:p>
      <w:pPr>
        <w:pStyle w:val="FirstParagraph"/>
      </w:pPr>
      <w:r>
        <w:t xml:space="preserve">12 Marina Boulevard, Level 28, Singapore Singapore 018982</w:t>
      </w:r>
    </w:p>
    <w:p>
      <w:pPr>
        <w:pStyle w:val="BodyText"/>
      </w:pPr>
      <w:r>
        <w:t xml:space="preserve">Tel: +65 6888 4200 | Email: quotations@meridianenergy.sg</w:t>
      </w:r>
    </w:p>
    <w:p>
      <w:pPr>
        <w:pStyle w:val="BodyText"/>
      </w:pPr>
      <w:r>
        <w:t xml:space="preserve">UEN: 2019334567 | GST Reg: SG123456789E</w:t>
      </w:r>
    </w:p>
    <w:bookmarkEnd w:id="20"/>
    <w:p>
      <w:pPr>
        <w:pStyle w:val="BodyText"/>
      </w:pPr>
      <w:r>
        <w:rPr>
          <w:bCs/>
          <w:b/>
        </w:rPr>
        <w:t xml:space="preserve">Quotation No.:</w:t>
      </w:r>
      <w:r>
        <w:t xml:space="preserve"> </w:t>
      </w:r>
      <w:r>
        <w:t xml:space="preserve">QTE-2025-0847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R. Tan, Senior Estimator</w:t>
      </w:r>
    </w:p>
    <w:bookmarkStart w:id="21" w:name="quotation-estimate"/>
    <w:p>
      <w:pPr>
        <w:pStyle w:val="Heading2"/>
      </w:pPr>
      <w:r>
        <w:t xml:space="preserve">QUOTATION ESTIMATE</w:t>
      </w:r>
    </w:p>
    <w:p>
      <w:pPr>
        <w:pStyle w:val="FirstParagraph"/>
      </w:pPr>
      <w:r>
        <w:t xml:space="preserve">Professional Petroleum Engineer Services — Singapore Singapore</w:t>
      </w:r>
    </w:p>
    <w:bookmarkEnd w:id="21"/>
    <w:bookmarkStart w:id="22" w:name="client-details"/>
    <w:p>
      <w:pPr>
        <w:pStyle w:val="Heading3"/>
      </w:pPr>
      <w:r>
        <w:t xml:space="preserve">Client Details</w:t>
      </w:r>
    </w:p>
    <w:p>
      <w:pPr>
        <w:pStyle w:val="FirstParagraph"/>
      </w:pPr>
      <w:r>
        <w:rPr>
          <w:bCs/>
          <w:b/>
        </w:rPr>
        <w:t xml:space="preserve">Company:</w:t>
      </w:r>
      <w:r>
        <w:t xml:space="preserve"> </w:t>
      </w:r>
      <w:r>
        <w:t xml:space="preserve">Pacific Basin Resources (S) Pte. Ltd.</w:t>
      </w:r>
    </w:p>
    <w:p>
      <w:pPr>
        <w:pStyle w:val="BodyText"/>
      </w:pPr>
      <w:r>
        <w:rPr>
          <w:bCs/>
          <w:b/>
        </w:rPr>
        <w:t xml:space="preserve">Attn:</w:t>
      </w:r>
      <w:r>
        <w:t xml:space="preserve"> </w:t>
      </w:r>
      <w:r>
        <w:t xml:space="preserve">Mr. David Lim, VP Operations</w:t>
      </w:r>
    </w:p>
    <w:p>
      <w:pPr>
        <w:pStyle w:val="BodyText"/>
      </w:pPr>
      <w:r>
        <w:rPr>
          <w:bCs/>
          <w:b/>
        </w:rPr>
        <w:t xml:space="preserve">Address:</w:t>
      </w:r>
      <w:r>
        <w:t xml:space="preserve"> </w:t>
      </w:r>
      <w:r>
        <w:t xml:space="preserve">8 Shenton Way, Singapore Singapore 068811</w:t>
      </w:r>
    </w:p>
    <w:p>
      <w:pPr>
        <w:pStyle w:val="BodyText"/>
      </w:pPr>
      <w:r>
        <w:rPr>
          <w:bCs/>
          <w:b/>
        </w:rPr>
        <w:t xml:space="preserve">Project Ref:</w:t>
      </w:r>
      <w:r>
        <w:t xml:space="preserve"> </w:t>
      </w:r>
      <w:r>
        <w:t xml:space="preserve">PBR-2025-EXPL-003</w:t>
      </w:r>
    </w:p>
    <w:bookmarkEnd w:id="22"/>
    <w:bookmarkStart w:id="23" w:name="project-location"/>
    <w:p>
      <w:pPr>
        <w:pStyle w:val="Heading3"/>
      </w:pPr>
      <w:r>
        <w:t xml:space="preserve">Project Location</w:t>
      </w:r>
    </w:p>
    <w:p>
      <w:pPr>
        <w:pStyle w:val="FirstParagraph"/>
      </w:pPr>
      <w:r>
        <w:rPr>
          <w:bCs/>
          <w:b/>
        </w:rPr>
        <w:t xml:space="preserve">Site:</w:t>
      </w:r>
      <w:r>
        <w:t xml:space="preserve"> </w:t>
      </w:r>
      <w:r>
        <w:t xml:space="preserve">Offshore Block 11/12, Singapore Singapore</w:t>
      </w:r>
    </w:p>
    <w:p>
      <w:pPr>
        <w:pStyle w:val="BodyText"/>
      </w:pPr>
      <w:r>
        <w:rPr>
          <w:bCs/>
          <w:b/>
        </w:rPr>
        <w:t xml:space="preserve">Region:</w:t>
      </w:r>
      <w:r>
        <w:t xml:space="preserve"> </w:t>
      </w:r>
      <w:r>
        <w:t xml:space="preserve">South China Sea, Singapore Singapore waters</w:t>
      </w:r>
    </w:p>
    <w:p>
      <w:pPr>
        <w:pStyle w:val="BodyText"/>
      </w:pPr>
      <w:r>
        <w:rPr>
          <w:bCs/>
          <w:b/>
        </w:rPr>
        <w:t xml:space="preserve">Duration:</w:t>
      </w:r>
      <w:r>
        <w:t xml:space="preserve"> </w:t>
      </w:r>
      <w:r>
        <w:t xml:space="preserve">12 months (commencing 1 August 2025)</w:t>
      </w:r>
    </w:p>
    <w:p>
      <w:pPr>
        <w:pStyle w:val="BodyText"/>
      </w:pPr>
      <w:r>
        <w:rPr>
          <w:bCs/>
          <w:b/>
        </w:rPr>
        <w:t xml:space="preserve">Regulatory Body:</w:t>
      </w:r>
      <w:r>
        <w:t xml:space="preserve"> </w:t>
      </w:r>
      <w:r>
        <w:t xml:space="preserve">Singapore Singapore Energy Market Authority</w:t>
      </w:r>
    </w:p>
    <w:bookmarkEnd w:id="23"/>
    <w:bookmarkStart w:id="24" w:name="X172d1c808c4414fdba3465075e4be1d7d1ef344"/>
    <w:p>
      <w:pPr>
        <w:pStyle w:val="Heading3"/>
      </w:pPr>
      <w:r>
        <w:t xml:space="preserve">1. Scope of Work — Petroleum Engineer Services</w:t>
      </w:r>
    </w:p>
    <w:p>
      <w:pPr>
        <w:pStyle w:val="FirstParagraph"/>
      </w:pPr>
      <w:r>
        <w:t xml:space="preserve">This Quotation Estimate is issued by Meridian Energy Solutions Pte. Ltd. to provide comprehensive</w:t>
      </w:r>
      <w:r>
        <w:t xml:space="preserve"> </w:t>
      </w:r>
      <w:r>
        <w:t xml:space="preserve">Petroleum Engineer</w:t>
      </w:r>
      <w:r>
        <w:t xml:space="preserve"> </w:t>
      </w:r>
      <w:r>
        <w:t xml:space="preserve">consultancy and on-site technical services for the exploration and production operations located in the Singapore Singapore offshore jurisdiction. The scope encompasses reservoir engineering analysis, well completion design, production optimization, and regulatory compliance support in accordance with the standards set by the Singapore Singapore Energy Market Authority and the International Association of Petroleum Engineers (IAPe).</w:t>
      </w:r>
    </w:p>
    <w:p>
      <w:pPr>
        <w:pStyle w:val="BodyText"/>
      </w:pPr>
      <w:r>
        <w:t xml:space="preserve">The designated</w:t>
      </w:r>
      <w:r>
        <w:t xml:space="preserve"> </w:t>
      </w:r>
      <w:r>
        <w:t xml:space="preserve">Petroleum Engineer</w:t>
      </w:r>
      <w:r>
        <w:t xml:space="preserve"> </w:t>
      </w:r>
      <w:r>
        <w:t xml:space="preserve">team shall consist of one Lead Petroleum Engineer (20+ years experience), two Senior Petroleum Engineers, and three Associate Petroleum Engineers, all holding valid professional registrations recognized in Singapore Singapore. The team will be stationed at the client's operational base in Singapore Singapore and will conduct regular offshore mobilizations as required by the project schedule.</w:t>
      </w:r>
    </w:p>
    <w:bookmarkEnd w:id="24"/>
    <w:bookmarkStart w:id="25"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Petroleum Engineer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Lead Petroleum Engineer — Full-time engagement for reservoir modelling, well design, and production forecasting in Singapore Singapore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2</w:t>
            </w:r>
          </w:p>
        </w:tc>
        <w:tc>
          <w:tcPr/>
          <w:p>
            <w:pPr>
              <w:pStyle w:val="Compact"/>
              <w:jc w:val="left"/>
            </w:pPr>
            <w:r>
              <w:t xml:space="preserve">Senior Petroleum Engineers (2 FTE) — Well completion optimization, hydraulic fracturing design, and flow assurance analysis</w:t>
            </w:r>
          </w:p>
        </w:tc>
        <w:tc>
          <w:tcPr/>
          <w:p>
            <w:pPr>
              <w:pStyle w:val="Compact"/>
              <w:jc w:val="left"/>
            </w:pPr>
            <w:r>
              <w:t xml:space="preserve">Month</w:t>
            </w:r>
          </w:p>
        </w:tc>
        <w:tc>
          <w:tcPr/>
          <w:p>
            <w:pPr>
              <w:pStyle w:val="Compact"/>
              <w:jc w:val="left"/>
            </w:pPr>
            <w:r>
              <w:t xml:space="preserve">24</w:t>
            </w:r>
          </w:p>
        </w:tc>
        <w:tc>
          <w:tcPr/>
          <w:p>
            <w:pPr>
              <w:pStyle w:val="Compact"/>
              <w:jc w:val="left"/>
            </w:pPr>
            <w:r>
              <w:t xml:space="preserve">32,000.00</w:t>
            </w:r>
          </w:p>
        </w:tc>
        <w:tc>
          <w:tcPr/>
          <w:p>
            <w:pPr>
              <w:pStyle w:val="Compact"/>
              <w:jc w:val="left"/>
            </w:pPr>
            <w:r>
              <w:t xml:space="preserve">768,000.00</w:t>
            </w:r>
          </w:p>
        </w:tc>
      </w:tr>
      <w:tr>
        <w:tc>
          <w:tcPr/>
          <w:p>
            <w:pPr>
              <w:pStyle w:val="Compact"/>
              <w:jc w:val="left"/>
            </w:pPr>
            <w:r>
              <w:t xml:space="preserve">3</w:t>
            </w:r>
          </w:p>
        </w:tc>
        <w:tc>
          <w:tcPr/>
          <w:p>
            <w:pPr>
              <w:pStyle w:val="Compact"/>
              <w:jc w:val="left"/>
            </w:pPr>
            <w:r>
              <w:t xml:space="preserve">Associate Petroleum Engineers (3 FTE) — Data acquisition, SCADA monitoring, and daily production reporting</w:t>
            </w:r>
          </w:p>
        </w:tc>
        <w:tc>
          <w:tcPr/>
          <w:p>
            <w:pPr>
              <w:pStyle w:val="Compact"/>
              <w:jc w:val="left"/>
            </w:pPr>
            <w:r>
              <w:t xml:space="preserve">Month</w:t>
            </w:r>
          </w:p>
        </w:tc>
        <w:tc>
          <w:tcPr/>
          <w:p>
            <w:pPr>
              <w:pStyle w:val="Compact"/>
              <w:jc w:val="left"/>
            </w:pPr>
            <w:r>
              <w:t xml:space="preserve">36</w:t>
            </w:r>
          </w:p>
        </w:tc>
        <w:tc>
          <w:tcPr/>
          <w:p>
            <w:pPr>
              <w:pStyle w:val="Compact"/>
              <w:jc w:val="left"/>
            </w:pPr>
            <w:r>
              <w:t xml:space="preserve">18,500.00</w:t>
            </w:r>
          </w:p>
        </w:tc>
        <w:tc>
          <w:tcPr/>
          <w:p>
            <w:pPr>
              <w:pStyle w:val="Compact"/>
              <w:jc w:val="left"/>
            </w:pPr>
            <w:r>
              <w:t xml:space="preserve">666,000.00</w:t>
            </w:r>
          </w:p>
        </w:tc>
      </w:tr>
      <w:tr>
        <w:tc>
          <w:tcPr/>
          <w:p>
            <w:pPr>
              <w:pStyle w:val="Compact"/>
              <w:jc w:val="left"/>
            </w:pPr>
            <w:r>
              <w:t xml:space="preserve">4</w:t>
            </w:r>
          </w:p>
        </w:tc>
        <w:tc>
          <w:tcPr/>
          <w:p>
            <w:pPr>
              <w:pStyle w:val="Compact"/>
              <w:jc w:val="left"/>
            </w:pPr>
            <w:r>
              <w:t xml:space="preserve">Offshore mobilization &amp; demobilization (Petroleum Engineer team, 4 trips to Singapore Singapore offshore platform)</w:t>
            </w:r>
          </w:p>
        </w:tc>
        <w:tc>
          <w:tcPr/>
          <w:p>
            <w:pPr>
              <w:pStyle w:val="Compact"/>
              <w:jc w:val="left"/>
            </w:pPr>
            <w:r>
              <w:t xml:space="preserve">Trip</w:t>
            </w:r>
          </w:p>
        </w:tc>
        <w:tc>
          <w:tcPr/>
          <w:p>
            <w:pPr>
              <w:pStyle w:val="Compact"/>
              <w:jc w:val="left"/>
            </w:pPr>
            <w:r>
              <w:t xml:space="preserve">4</w:t>
            </w:r>
          </w:p>
        </w:tc>
        <w:tc>
          <w:tcPr/>
          <w:p>
            <w:pPr>
              <w:pStyle w:val="Compact"/>
              <w:jc w:val="left"/>
            </w:pPr>
            <w:r>
              <w:t xml:space="preserve">12,800.00</w:t>
            </w:r>
          </w:p>
        </w:tc>
        <w:tc>
          <w:tcPr/>
          <w:p>
            <w:pPr>
              <w:pStyle w:val="Compact"/>
              <w:jc w:val="left"/>
            </w:pPr>
            <w:r>
              <w:t xml:space="preserve">51,200.00</w:t>
            </w:r>
          </w:p>
        </w:tc>
      </w:tr>
      <w:tr>
        <w:tc>
          <w:tcPr/>
          <w:p>
            <w:pPr>
              <w:pStyle w:val="Compact"/>
              <w:jc w:val="left"/>
            </w:pPr>
            <w:r>
              <w:t xml:space="preserve">5</w:t>
            </w:r>
          </w:p>
        </w:tc>
        <w:tc>
          <w:tcPr/>
          <w:p>
            <w:pPr>
              <w:pStyle w:val="Compact"/>
              <w:jc w:val="left"/>
            </w:pPr>
            <w:r>
              <w:t xml:space="preserve">Reservoir simulation software licensing (Eclipse, CMG) — annual subscription for Singapore Singapore operations</w:t>
            </w:r>
          </w:p>
        </w:tc>
        <w:tc>
          <w:tcPr/>
          <w:p>
            <w:pPr>
              <w:pStyle w:val="Compact"/>
              <w:jc w:val="left"/>
            </w:pPr>
            <w:r>
              <w:t xml:space="preserve">Year</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6</w:t>
            </w:r>
          </w:p>
        </w:tc>
        <w:tc>
          <w:tcPr/>
          <w:p>
            <w:pPr>
              <w:pStyle w:val="Compact"/>
              <w:jc w:val="left"/>
            </w:pPr>
            <w:r>
              <w:t xml:space="preserve">Regulatory compliance &amp; permit filing with Singapore Singapore Energy Market Authority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7</w:t>
            </w:r>
          </w:p>
        </w:tc>
        <w:tc>
          <w:tcPr/>
          <w:p>
            <w:pPr>
              <w:pStyle w:val="Compact"/>
              <w:jc w:val="left"/>
            </w:pPr>
            <w:r>
              <w:t xml:space="preserve">Technical report preparation &amp; peer review (quarterly, 4 reports)</w:t>
            </w:r>
          </w:p>
        </w:tc>
        <w:tc>
          <w:tcPr/>
          <w:p>
            <w:pPr>
              <w:pStyle w:val="Compact"/>
              <w:jc w:val="left"/>
            </w:pPr>
            <w:r>
              <w:t xml:space="preserve">Report</w:t>
            </w:r>
          </w:p>
        </w:tc>
        <w:tc>
          <w:tcPr/>
          <w:p>
            <w:pPr>
              <w:pStyle w:val="Compact"/>
              <w:jc w:val="left"/>
            </w:pPr>
            <w:r>
              <w:t xml:space="preserve">4</w:t>
            </w:r>
          </w:p>
        </w:tc>
        <w:tc>
          <w:tcPr/>
          <w:p>
            <w:pPr>
              <w:pStyle w:val="Compact"/>
              <w:jc w:val="left"/>
            </w:pPr>
            <w:r>
              <w:t xml:space="preserve">15,500.00</w:t>
            </w:r>
          </w:p>
        </w:tc>
        <w:tc>
          <w:tcPr/>
          <w:p>
            <w:pPr>
              <w:pStyle w:val="Compact"/>
              <w:jc w:val="left"/>
            </w:pPr>
            <w:r>
              <w:t xml:space="preserve">62,000.00</w:t>
            </w:r>
          </w:p>
        </w:tc>
      </w:tr>
      <w:tr>
        <w:tc>
          <w:tcPr/>
          <w:p>
            <w:pPr>
              <w:pStyle w:val="Compact"/>
              <w:jc w:val="left"/>
            </w:pPr>
            <w:r>
              <w:t xml:space="preserve">8</w:t>
            </w:r>
          </w:p>
        </w:tc>
        <w:tc>
          <w:tcPr/>
          <w:p>
            <w:pPr>
              <w:pStyle w:val="Compact"/>
              <w:jc w:val="left"/>
            </w:pPr>
            <w:r>
              <w:t xml:space="preserve">Emergency response planning &amp; HSE audit support (Petroleum Engineer safety protocols, Singapore Singapore standards)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gridSpan w:val="5"/>
          </w:tcPr>
          <w:p>
            <w:pPr>
              <w:pStyle w:val="Compact"/>
              <w:jc w:val="left"/>
            </w:pPr>
            <w:r>
              <w:t xml:space="preserve">Subtotal</w:t>
            </w:r>
          </w:p>
        </w:tc>
        <w:tc>
          <w:tcPr/>
          <w:p>
            <w:pPr>
              <w:pStyle w:val="Compact"/>
              <w:jc w:val="left"/>
            </w:pPr>
            <w:r>
              <w:t xml:space="preserve">2,264,200.00</w:t>
            </w:r>
          </w:p>
        </w:tc>
      </w:tr>
      <w:tr>
        <w:tc>
          <w:tcPr>
            <w:gridSpan w:val="5"/>
          </w:tcPr>
          <w:p>
            <w:pPr>
              <w:pStyle w:val="Compact"/>
              <w:jc w:val="left"/>
            </w:pPr>
            <w:r>
              <w:t xml:space="preserve">GST @ 9% (Singapore Singapore)</w:t>
            </w:r>
          </w:p>
        </w:tc>
        <w:tc>
          <w:tcPr/>
          <w:p>
            <w:pPr>
              <w:pStyle w:val="Compact"/>
              <w:jc w:val="left"/>
            </w:pPr>
            <w:r>
              <w:t xml:space="preserve">203,778.00</w:t>
            </w:r>
          </w:p>
        </w:tc>
      </w:tr>
      <w:tr>
        <w:tc>
          <w:tcPr>
            <w:gridSpan w:val="5"/>
          </w:tcPr>
          <w:p>
            <w:pPr>
              <w:pStyle w:val="Compact"/>
              <w:jc w:val="left"/>
            </w:pPr>
            <w:r>
              <w:t xml:space="preserve">TOTAL QUOTATION ESTIMATE (SGD)</w:t>
            </w:r>
          </w:p>
        </w:tc>
        <w:tc>
          <w:tcPr/>
          <w:p>
            <w:pPr>
              <w:pStyle w:val="Compact"/>
              <w:jc w:val="left"/>
            </w:pPr>
            <w:r>
              <w:t xml:space="preserve">2,467,978.00</w:t>
            </w:r>
          </w:p>
        </w:tc>
      </w:tr>
    </w:tbl>
    <w:bookmarkEnd w:id="25"/>
    <w:bookmarkStart w:id="26" w:name="terms-and-conditions"/>
    <w:p>
      <w:pPr>
        <w:pStyle w:val="Heading3"/>
      </w:pPr>
      <w:r>
        <w:t xml:space="preserve">3. Terms and Conditions</w:t>
      </w:r>
    </w:p>
    <w:p>
      <w:pPr>
        <w:numPr>
          <w:ilvl w:val="0"/>
          <w:numId w:val="1001"/>
        </w:numPr>
        <w:pStyle w:val="Compact"/>
      </w:pPr>
      <w:r>
        <w:t xml:space="preserve">This Quotation Estimate is valid for thirty (30) calendar days from the date of issue. Beyond this period, pricing for the Petroleum Engineer services may be subject to revision based on market conditions in Singapore Singapore.</w:t>
      </w:r>
    </w:p>
    <w:p>
      <w:pPr>
        <w:numPr>
          <w:ilvl w:val="0"/>
          <w:numId w:val="1001"/>
        </w:numPr>
        <w:pStyle w:val="Compact"/>
      </w:pPr>
      <w:r>
        <w:t xml:space="preserve">Payment terms: 30% advance mobilization payment upon contract execution; 70% payable in monthly installments aligned with the Petroleum Engineer team's service delivery milestones.</w:t>
      </w:r>
    </w:p>
    <w:p>
      <w:pPr>
        <w:numPr>
          <w:ilvl w:val="0"/>
          <w:numId w:val="1001"/>
        </w:numPr>
        <w:pStyle w:val="Compact"/>
      </w:pPr>
      <w:r>
        <w:t xml:space="preserve">All Petroleum Engineer personnel assigned to this project in Singapore Singapore shall comply with the Employment Act of Singapore Singapore and the relevant offshore safety regulations.</w:t>
      </w:r>
    </w:p>
    <w:p>
      <w:pPr>
        <w:numPr>
          <w:ilvl w:val="0"/>
          <w:numId w:val="1001"/>
        </w:numPr>
        <w:pStyle w:val="Compact"/>
      </w:pPr>
      <w:r>
        <w:t xml:space="preserve">The Quotation Estimate does not include costs for third-party laboratory testing, seismic data acquisition, or capital expenditure on equipment, unless explicitly stated in a supplementary amendment.</w:t>
      </w:r>
    </w:p>
    <w:p>
      <w:pPr>
        <w:numPr>
          <w:ilvl w:val="0"/>
          <w:numId w:val="1001"/>
        </w:numPr>
        <w:pStyle w:val="Compact"/>
      </w:pPr>
      <w:r>
        <w:t xml:space="preserve">Any variation in scope exceeding 10% of the original Petroleum Engineer workload shall require a written change order signed by both parties before additional work commences.</w:t>
      </w:r>
    </w:p>
    <w:p>
      <w:pPr>
        <w:numPr>
          <w:ilvl w:val="0"/>
          <w:numId w:val="1001"/>
        </w:numPr>
        <w:pStyle w:val="Compact"/>
      </w:pPr>
      <w:r>
        <w:t xml:space="preserve">Confidentiality: All technical data, reservoir models, and production figures generated during the engagement in Singapore Singapore shall remain the exclusive property of the client. Meridian Energy Solutions Pte. Ltd. shall not disclose any proprietary information to third parties without written consent.</w:t>
      </w:r>
    </w:p>
    <w:p>
      <w:pPr>
        <w:numPr>
          <w:ilvl w:val="0"/>
          <w:numId w:val="1001"/>
        </w:numPr>
        <w:pStyle w:val="Compact"/>
      </w:pPr>
      <w:r>
        <w:t xml:space="preserve">Force Majeure: Neither party shall be liable for delays caused by natural disasters, government-imposed restrictions in Singapore Singapore, or other events beyond reasonable control.</w:t>
      </w:r>
    </w:p>
    <w:p>
      <w:pPr>
        <w:numPr>
          <w:ilvl w:val="0"/>
          <w:numId w:val="1001"/>
        </w:numPr>
        <w:pStyle w:val="Compact"/>
      </w:pPr>
      <w:r>
        <w:t xml:space="preserve">Governing Law: This Quotation Estimate and any resulting contract shall be governed by and construed in accordance with the laws of Singapore Singapore.</w:t>
      </w:r>
    </w:p>
    <w:bookmarkEnd w:id="26"/>
    <w:bookmarkStart w:id="27" w:name="acceptance"/>
    <w:p>
      <w:pPr>
        <w:pStyle w:val="Heading3"/>
      </w:pPr>
      <w:r>
        <w:t xml:space="preserve">4. Acceptance</w:t>
      </w:r>
    </w:p>
    <w:p>
      <w:pPr>
        <w:pStyle w:val="FirstParagraph"/>
      </w:pPr>
      <w:r>
        <w:t xml:space="preserve">By signing below, the client acknowledges and accepts this Quotation Estimate for the Petroleum Engineer services described herein, to be delivered in Singapore Singapore. This acceptance constitutes a binding agreement between both parties subject to the terms and conditions outlined above.</w:t>
      </w:r>
    </w:p>
    <w:p>
      <w:pPr>
        <w:pStyle w:val="BodyText"/>
      </w:pPr>
      <w:r>
        <w:rPr>
          <w:bCs/>
          <w:b/>
        </w:rPr>
        <w:t xml:space="preserve">For and on behalf of Meridian Energy Solutions Pte. Ltd.:</w:t>
      </w:r>
    </w:p>
    <w:p>
      <w:pPr>
        <w:pStyle w:val="BodyText"/>
      </w:pPr>
      <w:r>
        <w:t xml:space="preserve">Name: R. Tan</w:t>
      </w:r>
      <w:r>
        <w:br/>
      </w:r>
      <w:r>
        <w:t xml:space="preserve">Title: Senior Estimator / Authorized Signatory</w:t>
      </w:r>
      <w:r>
        <w:br/>
      </w:r>
      <w:r>
        <w:t xml:space="preserve">Date: _______________</w:t>
      </w:r>
    </w:p>
    <w:p>
      <w:pPr>
        <w:pStyle w:val="BodyText"/>
      </w:pPr>
      <w:r>
        <w:rPr>
          <w:bCs/>
          <w:b/>
        </w:rPr>
        <w:t xml:space="preserve">For and on behalf of Pacific Basin Resources (S) Pte. Ltd.:</w:t>
      </w:r>
    </w:p>
    <w:p>
      <w:pPr>
        <w:pStyle w:val="BodyText"/>
      </w:pPr>
      <w:r>
        <w:t xml:space="preserve">Name: Mr. David Lim</w:t>
      </w:r>
      <w:r>
        <w:br/>
      </w:r>
      <w:r>
        <w:t xml:space="preserve">Title: VP Operations</w:t>
      </w:r>
      <w:r>
        <w:br/>
      </w:r>
      <w:r>
        <w:t xml:space="preserve">Date: _______________</w:t>
      </w:r>
    </w:p>
    <w:p>
      <w:pPr>
        <w:pStyle w:val="BodyText"/>
      </w:pPr>
      <w:r>
        <w:t xml:space="preserve">Meridian Energy Solutions Pte. Ltd. | 12 Marina Boulevard, Level 28, Singapore Singapore 018982 | UEN: 2019334567</w:t>
      </w:r>
    </w:p>
    <w:p>
      <w:pPr>
        <w:pStyle w:val="BodyText"/>
      </w:pPr>
      <w:r>
        <w:t xml:space="preserve">This Quotation Estimate is the property of Meridian Energy Solutions Pte. Ltd. and is intended solely for the named client. Unauthorized reproduction or distribution is prohibited.</w:t>
      </w:r>
    </w:p>
    <w:p>
      <w:pPr>
        <w:pStyle w:val="BodyText"/>
      </w:pPr>
      <w:r>
        <w:t xml:space="preserve">Document Reference: QTE-2025-0847 | Petroleum Engineer Services | Singapore Singapore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Singapore Singapore</dc:title>
  <dc:creator/>
  <dc:language>en</dc:language>
  <cp:keywords/>
  <dcterms:created xsi:type="dcterms:W3CDTF">2026-10-10T03:42:37Z</dcterms:created>
  <dcterms:modified xsi:type="dcterms:W3CDTF">2026-10-10T03:42:37Z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