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Apex Petroleum Consulting (Pvt) Ltd</w:t>
      </w:r>
    </w:p>
    <w:p>
      <w:pPr>
        <w:pStyle w:val="BodyText"/>
      </w:pPr>
      <w:r>
        <w:t xml:space="preserve">12 Samora Machel Avenue, Harare, Zimbabwe</w:t>
      </w:r>
    </w:p>
    <w:p>
      <w:pPr>
        <w:pStyle w:val="BodyText"/>
      </w:pPr>
      <w:r>
        <w:t xml:space="preserve">Tel: +263 242 700 123 | Email: quotations@apexpetroleum.co.zw</w:t>
      </w:r>
    </w:p>
    <w:p>
      <w:pPr>
        <w:pStyle w:val="BodyText"/>
      </w:pPr>
      <w:r>
        <w:t xml:space="preserve">Registration No: ZW-2019-45872 | VAT Reg: 45872-001</w:t>
      </w:r>
    </w:p>
    <w:bookmarkEnd w:id="20"/>
    <w:p>
      <w:pPr>
        <w:pStyle w:val="BodyText"/>
      </w:pPr>
      <w:r>
        <w:rPr>
          <w:bCs/>
          <w:b/>
        </w:rPr>
        <w:t xml:space="preserve">Quotation No:</w:t>
      </w:r>
      <w:r>
        <w:t xml:space="preserve"> </w:t>
      </w:r>
      <w:r>
        <w:t xml:space="preserve">APE-QE-2025-0347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Zimbabwe Harare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Zimbabwe National Energy Corporation (ZNEC)</w:t>
            </w:r>
          </w:p>
        </w:tc>
      </w:tr>
      <w:tr>
        <w:tc>
          <w:tcPr/>
          <w:p>
            <w:pPr>
              <w:pStyle w:val="Compact"/>
              <w:jc w:val="left"/>
            </w:pPr>
            <w:r>
              <w:rPr>
                <w:bCs/>
                <w:b/>
              </w:rPr>
              <w:t xml:space="preserve">Attention:</w:t>
            </w:r>
          </w:p>
        </w:tc>
        <w:tc>
          <w:tcPr/>
          <w:p>
            <w:pPr>
              <w:pStyle w:val="Compact"/>
              <w:jc w:val="left"/>
            </w:pPr>
            <w:r>
              <w:t xml:space="preserve">Mr. T. Moyo, Director of Exploration &amp; Production</w:t>
            </w:r>
          </w:p>
        </w:tc>
      </w:tr>
      <w:tr>
        <w:tc>
          <w:tcPr/>
          <w:p>
            <w:pPr>
              <w:pStyle w:val="Compact"/>
              <w:jc w:val="left"/>
            </w:pPr>
            <w:r>
              <w:rPr>
                <w:bCs/>
                <w:b/>
              </w:rPr>
              <w:t xml:space="preserve">Address:</w:t>
            </w:r>
          </w:p>
        </w:tc>
        <w:tc>
          <w:tcPr/>
          <w:p>
            <w:pPr>
              <w:pStyle w:val="Compact"/>
              <w:jc w:val="left"/>
            </w:pPr>
            <w:r>
              <w:t xml:space="preserve">Energy House, 4th Floor, 100 Samora Machel Avenue, Harare, Zimbabwe</w:t>
            </w:r>
          </w:p>
        </w:tc>
      </w:tr>
      <w:tr>
        <w:tc>
          <w:tcPr/>
          <w:p>
            <w:pPr>
              <w:pStyle w:val="Compact"/>
              <w:jc w:val="left"/>
            </w:pPr>
            <w:r>
              <w:rPr>
                <w:bCs/>
                <w:b/>
              </w:rPr>
              <w:t xml:space="preserve">Contact:</w:t>
            </w:r>
          </w:p>
        </w:tc>
        <w:tc>
          <w:tcPr/>
          <w:p>
            <w:pPr>
              <w:pStyle w:val="Compact"/>
              <w:jc w:val="left"/>
            </w:pPr>
            <w:r>
              <w:t xml:space="preserve">+263 242 555 890 | t.moyo@z nec.co.zw</w:t>
            </w:r>
          </w:p>
        </w:tc>
      </w:tr>
    </w:tbl>
    <w:bookmarkEnd w:id="21"/>
    <w:bookmarkStart w:id="22" w:name="X172d1c808c4414fdba3465075e4be1d7d1ef344"/>
    <w:p>
      <w:pPr>
        <w:pStyle w:val="Heading2"/>
      </w:pPr>
      <w:r>
        <w:t xml:space="preserve">2. Scope of Work – Petroleum Engineer Services</w:t>
      </w:r>
    </w:p>
    <w:p>
      <w:pPr>
        <w:pStyle w:val="FirstParagraph"/>
      </w:pPr>
      <w:r>
        <w:t xml:space="preserve">This</w:t>
      </w:r>
      <w:r>
        <w:t xml:space="preserve"> </w:t>
      </w:r>
      <w:r>
        <w:t xml:space="preserve">Quotation Estimate</w:t>
      </w:r>
      <w:r>
        <w:t xml:space="preserve"> </w:t>
      </w:r>
      <w:r>
        <w:t xml:space="preserve">is issued by Apex Petroleum Consulting (Pvt) Ltd to provide comprehensive professional services of a senior</w:t>
      </w:r>
      <w:r>
        <w:t xml:space="preserve"> </w:t>
      </w:r>
      <w:r>
        <w:t xml:space="preserve">Petroleum Engineer</w:t>
      </w:r>
      <w:r>
        <w:t xml:space="preserve"> </w:t>
      </w:r>
      <w:r>
        <w:t xml:space="preserve">for the duration of the project period. The engagement is specifically tailored to support exploration, reservoir evaluation, and production optimisation activities within the</w:t>
      </w:r>
      <w:r>
        <w:t xml:space="preserve"> </w:t>
      </w:r>
      <w:r>
        <w:t xml:space="preserve">Zimbabwe Harare</w:t>
      </w:r>
      <w:r>
        <w:t xml:space="preserve"> </w:t>
      </w:r>
      <w:r>
        <w:t xml:space="preserve">metropolitan area and surrounding geological formations, including the Karoo Basin and the Eastern Highlands sedimentary sequences.</w:t>
      </w:r>
    </w:p>
    <w:p>
      <w:pPr>
        <w:pStyle w:val="BodyText"/>
      </w:pPr>
      <w:r>
        <w:t xml:space="preserve">The</w:t>
      </w:r>
      <w:r>
        <w:t xml:space="preserve"> </w:t>
      </w:r>
      <w:r>
        <w:t xml:space="preserve">Petroleum Engineer</w:t>
      </w:r>
      <w:r>
        <w:t xml:space="preserve"> </w:t>
      </w:r>
      <w:r>
        <w:t xml:space="preserve">shall be responsible for the following deliverables and activities: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Reservoir Characterisation &amp; Static Modelling – Full geological and petrophysical analysis of core samples and well logs for the Harare Basin pilot project</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Dynamic Reservoir Modelling &amp; Production Forecasting – Construction of 3D numerical simulation models using industry-standard software (Eclipse / tNavigator)</w:t>
            </w:r>
          </w:p>
        </w:tc>
        <w:tc>
          <w:tcPr/>
          <w:p>
            <w:pPr>
              <w:pStyle w:val="Compact"/>
              <w:jc w:val="left"/>
            </w:pPr>
            <w:r>
              <w:t xml:space="preserve">1 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Well Performance Analysis &amp; Decline Curve Modelling – Monthly review of producing wells in the Zimbabwe Harare operational zone</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Drilling &amp; Completion Engineering Support – Technical oversight of directional drilling operations, casing design, and completion strategy</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Enhanced Oil Recovery (EOR) Feasibility Study – Evaluation of water flooding and thermal recovery methods applicable to the local reservoir conditions</w:t>
            </w:r>
          </w:p>
        </w:tc>
        <w:tc>
          <w:tcPr/>
          <w:p>
            <w:pPr>
              <w:pStyle w:val="Compact"/>
              <w:jc w:val="left"/>
            </w:pPr>
            <w:r>
              <w:t xml:space="preserve">1 lot</w:t>
            </w:r>
          </w:p>
        </w:tc>
        <w:tc>
          <w:tcPr/>
          <w:p>
            <w:pPr>
              <w:pStyle w:val="Compact"/>
              <w:jc w:val="left"/>
            </w:pPr>
            <w:r>
              <w:t xml:space="preserve">14,300.00</w:t>
            </w:r>
          </w:p>
        </w:tc>
        <w:tc>
          <w:tcPr/>
          <w:p>
            <w:pPr>
              <w:pStyle w:val="Compact"/>
              <w:jc w:val="left"/>
            </w:pPr>
            <w:r>
              <w:t xml:space="preserve">14,300.00</w:t>
            </w:r>
          </w:p>
        </w:tc>
      </w:tr>
      <w:tr>
        <w:tc>
          <w:tcPr/>
          <w:p>
            <w:pPr>
              <w:pStyle w:val="Compact"/>
              <w:jc w:val="left"/>
            </w:pPr>
            <w:r>
              <w:t xml:space="preserve">06</w:t>
            </w:r>
          </w:p>
        </w:tc>
        <w:tc>
          <w:tcPr/>
          <w:p>
            <w:pPr>
              <w:pStyle w:val="Compact"/>
              <w:jc w:val="left"/>
            </w:pPr>
            <w:r>
              <w:t xml:space="preserve">Technical Reporting &amp; Regulatory Compliance – Preparation of quarterly progress reports for the Zimbabwe Energy Regulatory Authority (ZERA) and ZNEC board submissions</w:t>
            </w:r>
          </w:p>
        </w:tc>
        <w:tc>
          <w:tcPr/>
          <w:p>
            <w:pPr>
              <w:pStyle w:val="Compact"/>
              <w:jc w:val="left"/>
            </w:pPr>
            <w:r>
              <w:t xml:space="preserve">4 reports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07</w:t>
            </w:r>
          </w:p>
        </w:tc>
        <w:tc>
          <w:tcPr/>
          <w:p>
            <w:pPr>
              <w:pStyle w:val="Compact"/>
              <w:jc w:val="left"/>
            </w:pPr>
            <w:r>
              <w:t xml:space="preserve">On-Site Supervision &amp; Field Visits – Physical presence at the Zimbabwe Harare project site for operational oversight and stakeholder meetings</w:t>
            </w:r>
          </w:p>
        </w:tc>
        <w:tc>
          <w:tcPr/>
          <w:p>
            <w:pPr>
              <w:pStyle w:val="Compact"/>
              <w:jc w:val="left"/>
            </w:pPr>
            <w:r>
              <w:t xml:space="preserve">12 days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08</w:t>
            </w:r>
          </w:p>
        </w:tc>
        <w:tc>
          <w:tcPr/>
          <w:p>
            <w:pPr>
              <w:pStyle w:val="Compact"/>
              <w:jc w:val="left"/>
            </w:pPr>
            <w:r>
              <w:t xml:space="preserve">Training &amp; Knowledge Transfer – Two-day workshop for ZNEC junior engineers on reservoir engineering best practices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94,250.00</w:t>
            </w:r>
          </w:p>
        </w:tc>
      </w:tr>
      <w:tr>
        <w:tc>
          <w:tcPr>
            <w:gridSpan w:val="4"/>
          </w:tcPr>
          <w:p>
            <w:pPr>
              <w:pStyle w:val="Compact"/>
              <w:jc w:val="right"/>
            </w:pPr>
            <w:r>
              <w:t xml:space="preserve">VAT (15%)</w:t>
            </w:r>
          </w:p>
        </w:tc>
        <w:tc>
          <w:tcPr/>
          <w:p>
            <w:pPr>
              <w:pStyle w:val="Compact"/>
              <w:jc w:val="left"/>
            </w:pPr>
            <w:r>
              <w:t xml:space="preserve">14,137.50</w:t>
            </w:r>
          </w:p>
        </w:tc>
      </w:tr>
      <w:tr>
        <w:tc>
          <w:tcPr>
            <w:gridSpan w:val="4"/>
          </w:tcPr>
          <w:p>
            <w:pPr>
              <w:pStyle w:val="Compact"/>
              <w:jc w:val="right"/>
            </w:pPr>
            <w:r>
              <w:t xml:space="preserve">GRAND TOTAL (USD)</w:t>
            </w:r>
          </w:p>
        </w:tc>
        <w:tc>
          <w:tcPr/>
          <w:p>
            <w:pPr>
              <w:pStyle w:val="Compact"/>
              <w:jc w:val="left"/>
            </w:pPr>
            <w:r>
              <w:t xml:space="preserve">108,387.50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market fluctuations in the</w:t>
      </w:r>
      <w:r>
        <w:t xml:space="preserve"> </w:t>
      </w:r>
      <w:r>
        <w:t xml:space="preserve">Zimbabwe Harare</w:t>
      </w:r>
      <w:r>
        <w:t xml:space="preserve"> </w:t>
      </w:r>
      <w:r>
        <w:t xml:space="preserve">energy sector.</w:t>
      </w:r>
    </w:p>
    <w:p>
      <w:pPr>
        <w:numPr>
          <w:ilvl w:val="0"/>
          <w:numId w:val="1001"/>
        </w:numPr>
        <w:pStyle w:val="Compact"/>
      </w:pPr>
      <w:r>
        <w:t xml:space="preserve">All rates quoted are in United States Dollars (USD) and are inclusive of the</w:t>
      </w:r>
      <w:r>
        <w:t xml:space="preserve"> </w:t>
      </w:r>
      <w:r>
        <w:t xml:space="preserve">Petroleum Engineer</w:t>
      </w:r>
      <w:r>
        <w:t xml:space="preserve">'s professional fees, software licensing, and standard field equipment. Travel and accommodation for on-site visits within Harare are included; travel to remote sites outside the Harare metropolitan area will be billed at cost.</w:t>
      </w:r>
    </w:p>
    <w:p>
      <w:pPr>
        <w:numPr>
          <w:ilvl w:val="0"/>
          <w:numId w:val="1001"/>
        </w:numPr>
        <w:pStyle w:val="Compact"/>
      </w:pPr>
      <w:r>
        <w:t xml:space="preserve">Payment terms: 30% advance payment upon signing of the service agreement, 40% upon completion of the mid-project deliverables (Items 01–04), and 30% upon final acceptance of all deliverables and submission of the closing report.</w:t>
      </w:r>
    </w:p>
    <w:p>
      <w:pPr>
        <w:numPr>
          <w:ilvl w:val="0"/>
          <w:numId w:val="1001"/>
        </w:numPr>
        <w:pStyle w:val="Compact"/>
      </w:pPr>
      <w:r>
        <w:t xml:space="preserve">Invoices are payable within fourteen (14) calendar days of receipt. Late payments shall attract interest at the Reserve Bank of Zimbabwe (RBZ) base rate plus 2% per annum.</w:t>
      </w:r>
    </w:p>
    <w:p>
      <w:pPr>
        <w:numPr>
          <w:ilvl w:val="0"/>
          <w:numId w:val="1001"/>
        </w:numPr>
        <w:pStyle w:val="Compact"/>
      </w:pPr>
      <w:r>
        <w:t xml:space="preserve">The</w:t>
      </w:r>
      <w:r>
        <w:t xml:space="preserve"> </w:t>
      </w:r>
      <w:r>
        <w:t xml:space="preserve">Petroleum Engineer</w:t>
      </w:r>
      <w:r>
        <w:t xml:space="preserve"> </w:t>
      </w:r>
      <w:r>
        <w:t xml:space="preserve">shall comply with all applicable laws and regulations of the Republic of Zimbabwe, including the Mines and Minerals Act, the Environmental Management Act, and the Petroleum and Natural Gas (Pipelines) Act.</w:t>
      </w:r>
    </w:p>
    <w:p>
      <w:pPr>
        <w:numPr>
          <w:ilvl w:val="0"/>
          <w:numId w:val="1001"/>
        </w:numPr>
        <w:pStyle w:val="Compact"/>
      </w:pPr>
      <w:r>
        <w:t xml:space="preserve">All data, models, and reports produced under this engagement shall become the exclusive property of ZNEC upon full payment. Apex Petroleum Consulting retains the right to reference the project in its portfolio with prior written consent.</w:t>
      </w:r>
    </w:p>
    <w:p>
      <w:pPr>
        <w:numPr>
          <w:ilvl w:val="0"/>
          <w:numId w:val="1001"/>
        </w:numPr>
        <w:pStyle w:val="Compact"/>
      </w:pPr>
      <w:r>
        <w:t xml:space="preserve">Force Majeure: Neither party shall be liable for delays caused by events beyond reasonable control, including but not limited to natural disasters, government sanctions, or civil unrest affecting the</w:t>
      </w:r>
      <w:r>
        <w:t xml:space="preserve"> </w:t>
      </w:r>
      <w:r>
        <w:t xml:space="preserve">Zimbabwe Harare</w:t>
      </w:r>
      <w:r>
        <w:t xml:space="preserve"> </w:t>
      </w:r>
      <w:r>
        <w:t xml:space="preserve">region.</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service agreement shall be resolved through arbitration in Harare, Zimbabwe, in accordance with the Arbitration Act [Chapter 7:15] of Zimbabwean law.</w:t>
      </w:r>
    </w:p>
    <w:p>
      <w:pPr>
        <w:numPr>
          <w:ilvl w:val="0"/>
          <w:numId w:val="1001"/>
        </w:numPr>
        <w:pStyle w:val="Compact"/>
      </w:pPr>
      <w:r>
        <w:t xml:space="preserve">This quotation does not constitute a binding contract until a formal Service Agreement is executed by both parties.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Petroleum Engineer</w:t>
      </w:r>
      <w:r>
        <w:t xml:space="preserve"> </w:t>
      </w:r>
      <w:r>
        <w:t xml:space="preserve">as described herein, for operations based in</w:t>
      </w:r>
      <w:r>
        <w:t xml:space="preserve"> </w:t>
      </w:r>
      <w:r>
        <w:t xml:space="preserve">Zimbabwe Harare</w:t>
      </w:r>
      <w:r>
        <w:t xml:space="preserve">. The Client agrees to all terms and conditions stated in Section 3 of this document.</w:t>
      </w:r>
    </w:p>
    <w:p>
      <w:pPr>
        <w:pStyle w:val="BodyText"/>
      </w:pPr>
      <w:r>
        <w:rPr>
          <w:bCs/>
          <w:b/>
        </w:rPr>
        <w:t xml:space="preserve">For and on behalf of ZNEC (Client)</w:t>
      </w:r>
      <w:r>
        <w:br/>
      </w:r>
      <w:r>
        <w:t xml:space="preserve">Name: ___________________________</w:t>
      </w:r>
      <w:r>
        <w:br/>
      </w:r>
      <w:r>
        <w:t xml:space="preserve">Designation: ___________________________</w:t>
      </w:r>
      <w:r>
        <w:br/>
      </w:r>
      <w:r>
        <w:t xml:space="preserve">Signature: ___________________________</w:t>
      </w:r>
      <w:r>
        <w:br/>
      </w:r>
      <w:r>
        <w:t xml:space="preserve">Date: ___________________________</w:t>
      </w:r>
      <w:r>
        <w:br/>
      </w:r>
      <w:r>
        <w:t xml:space="preserve">Company Stamp:</w:t>
      </w:r>
    </w:p>
    <w:p>
      <w:pPr>
        <w:pStyle w:val="BodyText"/>
      </w:pPr>
      <w:r>
        <w:rPr>
          <w:bCs/>
          <w:b/>
        </w:rPr>
        <w:t xml:space="preserve">For and on behalf of Apex Petroleum Consulting (Pvt) Ltd</w:t>
      </w:r>
      <w:r>
        <w:br/>
      </w:r>
      <w:r>
        <w:t xml:space="preserve">Name: Dr. R. Ncube, P.Eng.</w:t>
      </w:r>
      <w:r>
        <w:br/>
      </w:r>
      <w:r>
        <w:t xml:space="preserve">Designation: Managing Director / Lead Petroleum Engineer</w:t>
      </w:r>
      <w:r>
        <w:br/>
      </w:r>
      <w:r>
        <w:t xml:space="preserve">Signature: ___________________________</w:t>
      </w:r>
      <w:r>
        <w:br/>
      </w:r>
      <w:r>
        <w:t xml:space="preserve">Date: ___________________________</w:t>
      </w:r>
      <w:r>
        <w:br/>
      </w:r>
      <w:r>
        <w:t xml:space="preserve">Company Stamp:</w:t>
      </w:r>
    </w:p>
    <w:p>
      <w:pPr>
        <w:pStyle w:val="BodyText"/>
      </w:pPr>
      <w:r>
        <w:t xml:space="preserve">Apex Petroleum Consulting (Pvt) Ltd | 12 Samora Machel Avenue, Harare, Zimbabwe | +263 242 700 123 | quotations@apexpetroleum.co.zw</w:t>
      </w:r>
    </w:p>
    <w:p>
      <w:pPr>
        <w:pStyle w:val="BodyText"/>
      </w:pPr>
      <w:r>
        <w:t xml:space="preserve">This Quotation Estimate is the property of Apex Petroleum Consulting (Pvt) Ltd. Unauthorised reproduction or distribution is prohibited.</w:t>
      </w:r>
    </w:p>
    <w:p>
      <w:pPr>
        <w:pStyle w:val="BodyText"/>
      </w:pPr>
      <w:r>
        <w:t xml:space="preserve">Document Ref: APE-QE-2025-0347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Zimbabwe Harare</dc:title>
  <dc:creator/>
  <dc:language>en</dc:language>
  <cp:keywords/>
  <dcterms:created xsi:type="dcterms:W3CDTF">2026-10-10T03:43:22Z</dcterms:created>
  <dcterms:modified xsi:type="dcterms:W3CDTF">2026-10-10T03:43:22Z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